
<file path=[Content_Types].xml><?xml version="1.0" encoding="utf-8"?>
<Types xmlns="http://schemas.openxmlformats.org/package/2006/content-types">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rFonts w:ascii="Times New Roman" w:eastAsia="宋体" w:hAnsi="Times New Roman" w:cs="Times New Roman"/>
          <w:color w:val="auto"/>
          <w:kern w:val="2"/>
          <w:sz w:val="21"/>
          <w:szCs w:val="22"/>
          <w:lang w:val="zh-CN"/>
          <w14:ligatures w14:val="standardContextual"/>
        </w:rPr>
        <w:id w:val="-943381170"/>
        <w:docPartObj>
          <w:docPartGallery w:val="Table of Contents"/>
          <w:docPartUnique/>
        </w:docPartObj>
      </w:sdtPr>
      <w:sdtEndPr>
        <w:rPr>
          <w:b/>
          <w:bCs/>
        </w:rPr>
      </w:sdtEndPr>
      <w:sdtContent>
        <w:p w14:paraId="2D525112" w14:textId="0DDB96CE" w:rsidR="00107EF7" w:rsidRPr="00D538A3" w:rsidRDefault="00107EF7" w:rsidP="00107EF7">
          <w:pPr>
            <w:pStyle w:val="TOC"/>
            <w:jc w:val="center"/>
            <w:rPr>
              <w:rFonts w:ascii="Times New Roman" w:hAnsi="Times New Roman" w:cs="Times New Roman"/>
              <w:sz w:val="21"/>
              <w:szCs w:val="21"/>
            </w:rPr>
          </w:pPr>
          <w:r w:rsidRPr="00D538A3">
            <w:rPr>
              <w:rFonts w:ascii="Times New Roman" w:hAnsi="Times New Roman" w:cs="Times New Roman"/>
              <w:b/>
              <w:bCs/>
              <w:color w:val="auto"/>
              <w:sz w:val="21"/>
              <w:szCs w:val="21"/>
            </w:rPr>
            <w:t>Supplementary materials</w:t>
          </w:r>
        </w:p>
        <w:p w14:paraId="6FFE2AB4" w14:textId="0C76E343" w:rsidR="009037FB" w:rsidRPr="009037FB" w:rsidRDefault="00107EF7">
          <w:pPr>
            <w:pStyle w:val="TOC1"/>
            <w:tabs>
              <w:tab w:val="left" w:pos="440"/>
              <w:tab w:val="right" w:leader="dot" w:pos="8296"/>
            </w:tabs>
            <w:rPr>
              <w:rFonts w:ascii="Times New Roman" w:hAnsi="Times New Roman"/>
              <w:noProof/>
              <w:kern w:val="2"/>
              <w:szCs w:val="24"/>
              <w14:ligatures w14:val="standardContextual"/>
            </w:rPr>
          </w:pPr>
          <w:r w:rsidRPr="009037FB">
            <w:rPr>
              <w:rFonts w:ascii="Times New Roman" w:hAnsi="Times New Roman"/>
              <w:sz w:val="21"/>
              <w:szCs w:val="21"/>
            </w:rPr>
            <w:fldChar w:fldCharType="begin"/>
          </w:r>
          <w:r w:rsidRPr="009037FB">
            <w:rPr>
              <w:rFonts w:ascii="Times New Roman" w:hAnsi="Times New Roman"/>
              <w:sz w:val="21"/>
              <w:szCs w:val="21"/>
            </w:rPr>
            <w:instrText xml:space="preserve"> TOC \o "1-3" \h \z \u </w:instrText>
          </w:r>
          <w:r w:rsidRPr="009037FB">
            <w:rPr>
              <w:rFonts w:ascii="Times New Roman" w:hAnsi="Times New Roman"/>
              <w:sz w:val="21"/>
              <w:szCs w:val="21"/>
            </w:rPr>
            <w:fldChar w:fldCharType="separate"/>
          </w:r>
          <w:hyperlink w:anchor="_Toc220503590" w:history="1">
            <w:r w:rsidR="009037FB" w:rsidRPr="009037FB">
              <w:rPr>
                <w:rStyle w:val="af4"/>
                <w:rFonts w:ascii="Times New Roman" w:hAnsi="Times New Roman"/>
                <w:noProof/>
                <w:lang w:eastAsia="en-US"/>
              </w:rPr>
              <w:t>1</w:t>
            </w:r>
            <w:r w:rsidR="009037FB" w:rsidRPr="009037FB">
              <w:rPr>
                <w:rFonts w:ascii="Times New Roman" w:hAnsi="Times New Roman"/>
                <w:noProof/>
                <w:kern w:val="2"/>
                <w:szCs w:val="24"/>
                <w14:ligatures w14:val="standardContextual"/>
              </w:rPr>
              <w:tab/>
            </w:r>
            <w:r w:rsidR="009037FB" w:rsidRPr="009037FB">
              <w:rPr>
                <w:rStyle w:val="af4"/>
                <w:rFonts w:ascii="Times New Roman" w:hAnsi="Times New Roman"/>
                <w:bCs/>
                <w:noProof/>
                <w:lang w:bidi="ar"/>
              </w:rPr>
              <w:t>Supplementary Table 1.</w:t>
            </w:r>
            <w:r w:rsidR="009037FB" w:rsidRPr="009037FB">
              <w:rPr>
                <w:rStyle w:val="af4"/>
                <w:rFonts w:ascii="Times New Roman" w:hAnsi="Times New Roman"/>
                <w:noProof/>
                <w:lang w:bidi="ar"/>
              </w:rPr>
              <w:t xml:space="preserve"> </w:t>
            </w:r>
            <w:r w:rsidR="009037FB" w:rsidRPr="009037FB">
              <w:rPr>
                <w:rStyle w:val="af4"/>
                <w:rFonts w:ascii="Times New Roman" w:hAnsi="Times New Roman"/>
                <w:noProof/>
                <w:lang w:eastAsia="en-US"/>
              </w:rPr>
              <w:t>The Calculation Process, Explanation, and Results of Sample Size Determination.</w:t>
            </w:r>
            <w:r w:rsidR="009037FB" w:rsidRPr="009037FB">
              <w:rPr>
                <w:rFonts w:ascii="Times New Roman" w:hAnsi="Times New Roman"/>
                <w:noProof/>
                <w:webHidden/>
              </w:rPr>
              <w:tab/>
            </w:r>
            <w:r w:rsidR="009037FB" w:rsidRPr="009037FB">
              <w:rPr>
                <w:rFonts w:ascii="Times New Roman" w:hAnsi="Times New Roman"/>
                <w:noProof/>
                <w:webHidden/>
              </w:rPr>
              <w:fldChar w:fldCharType="begin"/>
            </w:r>
            <w:r w:rsidR="009037FB" w:rsidRPr="009037FB">
              <w:rPr>
                <w:rFonts w:ascii="Times New Roman" w:hAnsi="Times New Roman"/>
                <w:noProof/>
                <w:webHidden/>
              </w:rPr>
              <w:instrText xml:space="preserve"> PAGEREF _Toc220503590 \h </w:instrText>
            </w:r>
            <w:r w:rsidR="009037FB" w:rsidRPr="009037FB">
              <w:rPr>
                <w:rFonts w:ascii="Times New Roman" w:hAnsi="Times New Roman"/>
                <w:noProof/>
                <w:webHidden/>
              </w:rPr>
            </w:r>
            <w:r w:rsidR="009037FB" w:rsidRPr="009037FB">
              <w:rPr>
                <w:rFonts w:ascii="Times New Roman" w:hAnsi="Times New Roman"/>
                <w:noProof/>
                <w:webHidden/>
              </w:rPr>
              <w:fldChar w:fldCharType="separate"/>
            </w:r>
            <w:r w:rsidR="009037FB" w:rsidRPr="009037FB">
              <w:rPr>
                <w:rFonts w:ascii="Times New Roman" w:hAnsi="Times New Roman"/>
                <w:noProof/>
                <w:webHidden/>
              </w:rPr>
              <w:t>2</w:t>
            </w:r>
            <w:r w:rsidR="009037FB" w:rsidRPr="009037FB">
              <w:rPr>
                <w:rFonts w:ascii="Times New Roman" w:hAnsi="Times New Roman"/>
                <w:noProof/>
                <w:webHidden/>
              </w:rPr>
              <w:fldChar w:fldCharType="end"/>
            </w:r>
          </w:hyperlink>
        </w:p>
        <w:p w14:paraId="04B93A06" w14:textId="3EB6C43C" w:rsidR="009037FB" w:rsidRPr="009037FB" w:rsidRDefault="00A64EE0">
          <w:pPr>
            <w:pStyle w:val="TOC1"/>
            <w:tabs>
              <w:tab w:val="left" w:pos="440"/>
              <w:tab w:val="right" w:leader="dot" w:pos="8296"/>
            </w:tabs>
            <w:rPr>
              <w:rFonts w:ascii="Times New Roman" w:hAnsi="Times New Roman"/>
              <w:noProof/>
              <w:kern w:val="2"/>
              <w:szCs w:val="24"/>
              <w14:ligatures w14:val="standardContextual"/>
            </w:rPr>
          </w:pPr>
          <w:hyperlink w:anchor="_Toc220503591" w:history="1">
            <w:r w:rsidR="009037FB" w:rsidRPr="009037FB">
              <w:rPr>
                <w:rStyle w:val="af4"/>
                <w:rFonts w:ascii="Times New Roman" w:hAnsi="Times New Roman"/>
                <w:bCs/>
                <w:noProof/>
                <w:lang w:bidi="ar"/>
              </w:rPr>
              <w:t>2</w:t>
            </w:r>
            <w:r w:rsidR="009037FB" w:rsidRPr="009037FB">
              <w:rPr>
                <w:rFonts w:ascii="Times New Roman" w:hAnsi="Times New Roman"/>
                <w:noProof/>
                <w:kern w:val="2"/>
                <w:szCs w:val="24"/>
                <w14:ligatures w14:val="standardContextual"/>
              </w:rPr>
              <w:tab/>
            </w:r>
            <w:r w:rsidR="009037FB" w:rsidRPr="009037FB">
              <w:rPr>
                <w:rStyle w:val="af4"/>
                <w:rFonts w:ascii="Times New Roman" w:hAnsi="Times New Roman"/>
                <w:bCs/>
                <w:noProof/>
                <w:lang w:bidi="ar"/>
              </w:rPr>
              <w:t>Supplementary Table 2. TRIPOD checklist</w:t>
            </w:r>
            <w:r w:rsidR="009037FB" w:rsidRPr="009037FB">
              <w:rPr>
                <w:rFonts w:ascii="Times New Roman" w:hAnsi="Times New Roman"/>
                <w:noProof/>
                <w:webHidden/>
              </w:rPr>
              <w:tab/>
            </w:r>
            <w:r w:rsidR="009037FB" w:rsidRPr="009037FB">
              <w:rPr>
                <w:rFonts w:ascii="Times New Roman" w:hAnsi="Times New Roman"/>
                <w:noProof/>
                <w:webHidden/>
              </w:rPr>
              <w:fldChar w:fldCharType="begin"/>
            </w:r>
            <w:r w:rsidR="009037FB" w:rsidRPr="009037FB">
              <w:rPr>
                <w:rFonts w:ascii="Times New Roman" w:hAnsi="Times New Roman"/>
                <w:noProof/>
                <w:webHidden/>
              </w:rPr>
              <w:instrText xml:space="preserve"> PAGEREF _Toc220503591 \h </w:instrText>
            </w:r>
            <w:r w:rsidR="009037FB" w:rsidRPr="009037FB">
              <w:rPr>
                <w:rFonts w:ascii="Times New Roman" w:hAnsi="Times New Roman"/>
                <w:noProof/>
                <w:webHidden/>
              </w:rPr>
            </w:r>
            <w:r w:rsidR="009037FB" w:rsidRPr="009037FB">
              <w:rPr>
                <w:rFonts w:ascii="Times New Roman" w:hAnsi="Times New Roman"/>
                <w:noProof/>
                <w:webHidden/>
              </w:rPr>
              <w:fldChar w:fldCharType="separate"/>
            </w:r>
            <w:r w:rsidR="009037FB" w:rsidRPr="009037FB">
              <w:rPr>
                <w:rFonts w:ascii="Times New Roman" w:hAnsi="Times New Roman"/>
                <w:noProof/>
                <w:webHidden/>
              </w:rPr>
              <w:t>3</w:t>
            </w:r>
            <w:r w:rsidR="009037FB" w:rsidRPr="009037FB">
              <w:rPr>
                <w:rFonts w:ascii="Times New Roman" w:hAnsi="Times New Roman"/>
                <w:noProof/>
                <w:webHidden/>
              </w:rPr>
              <w:fldChar w:fldCharType="end"/>
            </w:r>
          </w:hyperlink>
        </w:p>
        <w:p w14:paraId="50F3AAC1" w14:textId="1951B0F5" w:rsidR="009037FB" w:rsidRPr="009037FB" w:rsidRDefault="00A64EE0">
          <w:pPr>
            <w:pStyle w:val="TOC1"/>
            <w:tabs>
              <w:tab w:val="left" w:pos="440"/>
              <w:tab w:val="right" w:leader="dot" w:pos="8296"/>
            </w:tabs>
            <w:rPr>
              <w:rFonts w:ascii="Times New Roman" w:hAnsi="Times New Roman"/>
              <w:noProof/>
              <w:kern w:val="2"/>
              <w:szCs w:val="24"/>
              <w14:ligatures w14:val="standardContextual"/>
            </w:rPr>
          </w:pPr>
          <w:hyperlink w:anchor="_Toc220503592" w:history="1">
            <w:r w:rsidR="009037FB" w:rsidRPr="009037FB">
              <w:rPr>
                <w:rStyle w:val="af4"/>
                <w:rFonts w:ascii="Times New Roman" w:hAnsi="Times New Roman"/>
                <w:noProof/>
                <w:spacing w:val="-2"/>
              </w:rPr>
              <w:t>3</w:t>
            </w:r>
            <w:r w:rsidR="009037FB" w:rsidRPr="009037FB">
              <w:rPr>
                <w:rFonts w:ascii="Times New Roman" w:hAnsi="Times New Roman"/>
                <w:noProof/>
                <w:kern w:val="2"/>
                <w:szCs w:val="24"/>
                <w14:ligatures w14:val="standardContextual"/>
              </w:rPr>
              <w:tab/>
            </w:r>
            <w:r w:rsidR="009037FB" w:rsidRPr="009037FB">
              <w:rPr>
                <w:rStyle w:val="af4"/>
                <w:rFonts w:ascii="Times New Roman" w:hAnsi="Times New Roman"/>
                <w:bCs/>
                <w:noProof/>
                <w:lang w:bidi="ar"/>
              </w:rPr>
              <w:t>Supplementary Table</w:t>
            </w:r>
            <w:r w:rsidR="009037FB" w:rsidRPr="009037FB">
              <w:rPr>
                <w:rStyle w:val="af4"/>
                <w:rFonts w:ascii="Times New Roman" w:hAnsi="Times New Roman"/>
                <w:noProof/>
              </w:rPr>
              <w:t xml:space="preserve"> 3</w:t>
            </w:r>
            <w:r w:rsidR="009037FB" w:rsidRPr="009037FB">
              <w:rPr>
                <w:rStyle w:val="af4"/>
                <w:rFonts w:ascii="Times New Roman" w:hAnsi="Times New Roman"/>
                <w:noProof/>
                <w:lang w:eastAsia="en-US"/>
              </w:rPr>
              <w:t xml:space="preserve">. </w:t>
            </w:r>
            <w:r w:rsidR="009037FB" w:rsidRPr="009037FB">
              <w:rPr>
                <w:rStyle w:val="af4"/>
                <w:rFonts w:ascii="Times New Roman" w:hAnsi="Times New Roman"/>
                <w:bCs/>
                <w:noProof/>
                <w:lang w:bidi="ar"/>
              </w:rPr>
              <w:t>The distribution of missing values across multiple variables</w:t>
            </w:r>
            <w:r w:rsidR="009037FB" w:rsidRPr="009037FB">
              <w:rPr>
                <w:rFonts w:ascii="Times New Roman" w:hAnsi="Times New Roman"/>
                <w:noProof/>
                <w:webHidden/>
              </w:rPr>
              <w:tab/>
            </w:r>
            <w:r w:rsidR="009037FB" w:rsidRPr="009037FB">
              <w:rPr>
                <w:rFonts w:ascii="Times New Roman" w:hAnsi="Times New Roman"/>
                <w:noProof/>
                <w:webHidden/>
              </w:rPr>
              <w:fldChar w:fldCharType="begin"/>
            </w:r>
            <w:r w:rsidR="009037FB" w:rsidRPr="009037FB">
              <w:rPr>
                <w:rFonts w:ascii="Times New Roman" w:hAnsi="Times New Roman"/>
                <w:noProof/>
                <w:webHidden/>
              </w:rPr>
              <w:instrText xml:space="preserve"> PAGEREF _Toc220503592 \h </w:instrText>
            </w:r>
            <w:r w:rsidR="009037FB" w:rsidRPr="009037FB">
              <w:rPr>
                <w:rFonts w:ascii="Times New Roman" w:hAnsi="Times New Roman"/>
                <w:noProof/>
                <w:webHidden/>
              </w:rPr>
            </w:r>
            <w:r w:rsidR="009037FB" w:rsidRPr="009037FB">
              <w:rPr>
                <w:rFonts w:ascii="Times New Roman" w:hAnsi="Times New Roman"/>
                <w:noProof/>
                <w:webHidden/>
              </w:rPr>
              <w:fldChar w:fldCharType="separate"/>
            </w:r>
            <w:r w:rsidR="009037FB" w:rsidRPr="009037FB">
              <w:rPr>
                <w:rFonts w:ascii="Times New Roman" w:hAnsi="Times New Roman"/>
                <w:noProof/>
                <w:webHidden/>
              </w:rPr>
              <w:t>5</w:t>
            </w:r>
            <w:r w:rsidR="009037FB" w:rsidRPr="009037FB">
              <w:rPr>
                <w:rFonts w:ascii="Times New Roman" w:hAnsi="Times New Roman"/>
                <w:noProof/>
                <w:webHidden/>
              </w:rPr>
              <w:fldChar w:fldCharType="end"/>
            </w:r>
          </w:hyperlink>
        </w:p>
        <w:p w14:paraId="2EEA9F42" w14:textId="534C220F" w:rsidR="009037FB" w:rsidRPr="009037FB" w:rsidRDefault="00A64EE0">
          <w:pPr>
            <w:pStyle w:val="TOC1"/>
            <w:tabs>
              <w:tab w:val="left" w:pos="440"/>
              <w:tab w:val="right" w:leader="dot" w:pos="8296"/>
            </w:tabs>
            <w:rPr>
              <w:rFonts w:ascii="Times New Roman" w:hAnsi="Times New Roman"/>
              <w:noProof/>
              <w:kern w:val="2"/>
              <w:szCs w:val="24"/>
              <w14:ligatures w14:val="standardContextual"/>
            </w:rPr>
          </w:pPr>
          <w:hyperlink w:anchor="_Toc220503593" w:history="1">
            <w:r w:rsidR="009037FB" w:rsidRPr="009037FB">
              <w:rPr>
                <w:rStyle w:val="af4"/>
                <w:rFonts w:ascii="Times New Roman" w:hAnsi="Times New Roman"/>
                <w:bCs/>
                <w:noProof/>
                <w:lang w:eastAsia="en-US"/>
              </w:rPr>
              <w:t>4</w:t>
            </w:r>
            <w:r w:rsidR="009037FB" w:rsidRPr="009037FB">
              <w:rPr>
                <w:rFonts w:ascii="Times New Roman" w:hAnsi="Times New Roman"/>
                <w:noProof/>
                <w:kern w:val="2"/>
                <w:szCs w:val="24"/>
                <w14:ligatures w14:val="standardContextual"/>
              </w:rPr>
              <w:tab/>
            </w:r>
            <w:r w:rsidR="009037FB" w:rsidRPr="009037FB">
              <w:rPr>
                <w:rStyle w:val="af4"/>
                <w:rFonts w:ascii="Times New Roman" w:hAnsi="Times New Roman"/>
                <w:bCs/>
                <w:noProof/>
                <w:lang w:bidi="ar"/>
              </w:rPr>
              <w:t>Supplementary Table</w:t>
            </w:r>
            <w:r w:rsidR="009037FB" w:rsidRPr="009037FB">
              <w:rPr>
                <w:rStyle w:val="af4"/>
                <w:rFonts w:ascii="Times New Roman" w:hAnsi="Times New Roman"/>
                <w:noProof/>
              </w:rPr>
              <w:t xml:space="preserve"> 4</w:t>
            </w:r>
            <w:r w:rsidR="009037FB" w:rsidRPr="009037FB">
              <w:rPr>
                <w:rStyle w:val="af4"/>
                <w:rFonts w:ascii="Times New Roman" w:hAnsi="Times New Roman"/>
                <w:noProof/>
                <w:lang w:eastAsia="en-US"/>
              </w:rPr>
              <w:t>. Multicollinearity evaluation of predictor variables through variance inflation factor (VIF) analysis</w:t>
            </w:r>
            <w:r w:rsidR="009037FB" w:rsidRPr="009037FB">
              <w:rPr>
                <w:rFonts w:ascii="Times New Roman" w:hAnsi="Times New Roman"/>
                <w:noProof/>
                <w:webHidden/>
              </w:rPr>
              <w:tab/>
            </w:r>
            <w:r w:rsidR="009037FB" w:rsidRPr="009037FB">
              <w:rPr>
                <w:rFonts w:ascii="Times New Roman" w:hAnsi="Times New Roman"/>
                <w:noProof/>
                <w:webHidden/>
              </w:rPr>
              <w:fldChar w:fldCharType="begin"/>
            </w:r>
            <w:r w:rsidR="009037FB" w:rsidRPr="009037FB">
              <w:rPr>
                <w:rFonts w:ascii="Times New Roman" w:hAnsi="Times New Roman"/>
                <w:noProof/>
                <w:webHidden/>
              </w:rPr>
              <w:instrText xml:space="preserve"> PAGEREF _Toc220503593 \h </w:instrText>
            </w:r>
            <w:r w:rsidR="009037FB" w:rsidRPr="009037FB">
              <w:rPr>
                <w:rFonts w:ascii="Times New Roman" w:hAnsi="Times New Roman"/>
                <w:noProof/>
                <w:webHidden/>
              </w:rPr>
            </w:r>
            <w:r w:rsidR="009037FB" w:rsidRPr="009037FB">
              <w:rPr>
                <w:rFonts w:ascii="Times New Roman" w:hAnsi="Times New Roman"/>
                <w:noProof/>
                <w:webHidden/>
              </w:rPr>
              <w:fldChar w:fldCharType="separate"/>
            </w:r>
            <w:r w:rsidR="009037FB" w:rsidRPr="009037FB">
              <w:rPr>
                <w:rFonts w:ascii="Times New Roman" w:hAnsi="Times New Roman"/>
                <w:noProof/>
                <w:webHidden/>
              </w:rPr>
              <w:t>7</w:t>
            </w:r>
            <w:r w:rsidR="009037FB" w:rsidRPr="009037FB">
              <w:rPr>
                <w:rFonts w:ascii="Times New Roman" w:hAnsi="Times New Roman"/>
                <w:noProof/>
                <w:webHidden/>
              </w:rPr>
              <w:fldChar w:fldCharType="end"/>
            </w:r>
          </w:hyperlink>
        </w:p>
        <w:p w14:paraId="79EC6517" w14:textId="29C5918D" w:rsidR="009037FB" w:rsidRPr="009037FB" w:rsidRDefault="00A64EE0">
          <w:pPr>
            <w:pStyle w:val="TOC1"/>
            <w:tabs>
              <w:tab w:val="left" w:pos="440"/>
              <w:tab w:val="right" w:leader="dot" w:pos="8296"/>
            </w:tabs>
            <w:rPr>
              <w:rFonts w:ascii="Times New Roman" w:hAnsi="Times New Roman"/>
              <w:noProof/>
              <w:kern w:val="2"/>
              <w:szCs w:val="24"/>
              <w14:ligatures w14:val="standardContextual"/>
            </w:rPr>
          </w:pPr>
          <w:hyperlink w:anchor="_Toc220503594" w:history="1">
            <w:r w:rsidR="009037FB" w:rsidRPr="009037FB">
              <w:rPr>
                <w:rStyle w:val="af4"/>
                <w:rFonts w:ascii="Times New Roman" w:hAnsi="Times New Roman"/>
                <w:noProof/>
                <w:lang w:eastAsia="en-US"/>
              </w:rPr>
              <w:t>6</w:t>
            </w:r>
            <w:r w:rsidR="009037FB" w:rsidRPr="009037FB">
              <w:rPr>
                <w:rFonts w:ascii="Times New Roman" w:hAnsi="Times New Roman"/>
                <w:noProof/>
                <w:kern w:val="2"/>
                <w:szCs w:val="24"/>
                <w14:ligatures w14:val="standardContextual"/>
              </w:rPr>
              <w:tab/>
            </w:r>
            <w:r w:rsidR="009037FB" w:rsidRPr="009037FB">
              <w:rPr>
                <w:rStyle w:val="af4"/>
                <w:rFonts w:ascii="Times New Roman" w:hAnsi="Times New Roman"/>
                <w:bCs/>
                <w:noProof/>
                <w:lang w:bidi="ar"/>
              </w:rPr>
              <w:t>Supplementary Table</w:t>
            </w:r>
            <w:r w:rsidR="009037FB" w:rsidRPr="009037FB">
              <w:rPr>
                <w:rStyle w:val="af4"/>
                <w:rFonts w:ascii="Times New Roman" w:hAnsi="Times New Roman"/>
                <w:noProof/>
              </w:rPr>
              <w:t xml:space="preserve"> 5</w:t>
            </w:r>
            <w:r w:rsidR="009037FB" w:rsidRPr="009037FB">
              <w:rPr>
                <w:rStyle w:val="af4"/>
                <w:rFonts w:ascii="Times New Roman" w:hAnsi="Times New Roman"/>
                <w:noProof/>
                <w:lang w:eastAsia="en-US"/>
              </w:rPr>
              <w:t>. The risk-stratification score of the model.</w:t>
            </w:r>
            <w:r w:rsidR="009037FB" w:rsidRPr="009037FB">
              <w:rPr>
                <w:rFonts w:ascii="Times New Roman" w:hAnsi="Times New Roman"/>
                <w:noProof/>
                <w:webHidden/>
              </w:rPr>
              <w:tab/>
            </w:r>
            <w:r w:rsidR="009037FB" w:rsidRPr="009037FB">
              <w:rPr>
                <w:rFonts w:ascii="Times New Roman" w:hAnsi="Times New Roman"/>
                <w:noProof/>
                <w:webHidden/>
              </w:rPr>
              <w:fldChar w:fldCharType="begin"/>
            </w:r>
            <w:r w:rsidR="009037FB" w:rsidRPr="009037FB">
              <w:rPr>
                <w:rFonts w:ascii="Times New Roman" w:hAnsi="Times New Roman"/>
                <w:noProof/>
                <w:webHidden/>
              </w:rPr>
              <w:instrText xml:space="preserve"> PAGEREF _Toc220503594 \h </w:instrText>
            </w:r>
            <w:r w:rsidR="009037FB" w:rsidRPr="009037FB">
              <w:rPr>
                <w:rFonts w:ascii="Times New Roman" w:hAnsi="Times New Roman"/>
                <w:noProof/>
                <w:webHidden/>
              </w:rPr>
            </w:r>
            <w:r w:rsidR="009037FB" w:rsidRPr="009037FB">
              <w:rPr>
                <w:rFonts w:ascii="Times New Roman" w:hAnsi="Times New Roman"/>
                <w:noProof/>
                <w:webHidden/>
              </w:rPr>
              <w:fldChar w:fldCharType="separate"/>
            </w:r>
            <w:r w:rsidR="009037FB" w:rsidRPr="009037FB">
              <w:rPr>
                <w:rFonts w:ascii="Times New Roman" w:hAnsi="Times New Roman"/>
                <w:noProof/>
                <w:webHidden/>
              </w:rPr>
              <w:t>8</w:t>
            </w:r>
            <w:r w:rsidR="009037FB" w:rsidRPr="009037FB">
              <w:rPr>
                <w:rFonts w:ascii="Times New Roman" w:hAnsi="Times New Roman"/>
                <w:noProof/>
                <w:webHidden/>
              </w:rPr>
              <w:fldChar w:fldCharType="end"/>
            </w:r>
          </w:hyperlink>
        </w:p>
        <w:p w14:paraId="7CEF1372" w14:textId="5936FB16" w:rsidR="009037FB" w:rsidRPr="009037FB" w:rsidRDefault="00A64EE0">
          <w:pPr>
            <w:pStyle w:val="TOC1"/>
            <w:tabs>
              <w:tab w:val="left" w:pos="440"/>
              <w:tab w:val="right" w:leader="dot" w:pos="8296"/>
            </w:tabs>
            <w:rPr>
              <w:rFonts w:ascii="Times New Roman" w:hAnsi="Times New Roman"/>
              <w:noProof/>
              <w:kern w:val="2"/>
              <w:szCs w:val="24"/>
              <w14:ligatures w14:val="standardContextual"/>
            </w:rPr>
          </w:pPr>
          <w:hyperlink w:anchor="_Toc220503595" w:history="1">
            <w:r w:rsidR="009037FB" w:rsidRPr="009037FB">
              <w:rPr>
                <w:rStyle w:val="af4"/>
                <w:rFonts w:ascii="Times New Roman" w:hAnsi="Times New Roman"/>
                <w:noProof/>
                <w:lang w:eastAsia="en-US"/>
              </w:rPr>
              <w:t>7</w:t>
            </w:r>
            <w:r w:rsidR="009037FB" w:rsidRPr="009037FB">
              <w:rPr>
                <w:rFonts w:ascii="Times New Roman" w:hAnsi="Times New Roman"/>
                <w:noProof/>
                <w:kern w:val="2"/>
                <w:szCs w:val="24"/>
                <w14:ligatures w14:val="standardContextual"/>
              </w:rPr>
              <w:tab/>
            </w:r>
            <w:r w:rsidR="009037FB" w:rsidRPr="009037FB">
              <w:rPr>
                <w:rStyle w:val="af4"/>
                <w:rFonts w:ascii="Times New Roman" w:hAnsi="Times New Roman"/>
                <w:bCs/>
                <w:noProof/>
                <w:lang w:bidi="ar"/>
              </w:rPr>
              <w:t>Supplementary Table</w:t>
            </w:r>
            <w:r w:rsidR="009037FB" w:rsidRPr="009037FB">
              <w:rPr>
                <w:rStyle w:val="af4"/>
                <w:rFonts w:ascii="Times New Roman" w:hAnsi="Times New Roman"/>
                <w:noProof/>
              </w:rPr>
              <w:t xml:space="preserve"> 6</w:t>
            </w:r>
            <w:r w:rsidR="009037FB" w:rsidRPr="009037FB">
              <w:rPr>
                <w:rStyle w:val="af4"/>
                <w:rFonts w:ascii="Times New Roman" w:hAnsi="Times New Roman"/>
                <w:noProof/>
                <w:lang w:eastAsia="en-US"/>
              </w:rPr>
              <w:t>. Baseline characteristics among patients with and without</w:t>
            </w:r>
            <w:r w:rsidR="009037FB" w:rsidRPr="009037FB">
              <w:rPr>
                <w:rStyle w:val="af4"/>
                <w:rFonts w:ascii="Times New Roman" w:hAnsi="Times New Roman"/>
                <w:noProof/>
              </w:rPr>
              <w:t xml:space="preserve"> </w:t>
            </w:r>
            <w:r w:rsidR="009037FB" w:rsidRPr="009037FB">
              <w:rPr>
                <w:rStyle w:val="af4"/>
                <w:rFonts w:ascii="Times New Roman" w:hAnsi="Times New Roman"/>
                <w:bCs/>
                <w:noProof/>
              </w:rPr>
              <w:t>s</w:t>
            </w:r>
            <w:r w:rsidR="009037FB" w:rsidRPr="009037FB">
              <w:rPr>
                <w:rStyle w:val="af4"/>
                <w:rFonts w:ascii="Times New Roman" w:hAnsi="Times New Roman"/>
                <w:bCs/>
                <w:noProof/>
                <w:lang w:eastAsia="en-US"/>
              </w:rPr>
              <w:t xml:space="preserve">evere </w:t>
            </w:r>
            <w:r w:rsidR="009037FB" w:rsidRPr="009037FB">
              <w:rPr>
                <w:rStyle w:val="af4"/>
                <w:rFonts w:ascii="Times New Roman" w:hAnsi="Times New Roman"/>
                <w:bCs/>
                <w:noProof/>
              </w:rPr>
              <w:t>h</w:t>
            </w:r>
            <w:r w:rsidR="009037FB" w:rsidRPr="009037FB">
              <w:rPr>
                <w:rStyle w:val="af4"/>
                <w:rFonts w:ascii="Times New Roman" w:hAnsi="Times New Roman"/>
                <w:bCs/>
                <w:noProof/>
                <w:lang w:eastAsia="en-US"/>
              </w:rPr>
              <w:t>ypocalcemia</w:t>
            </w:r>
            <w:r w:rsidR="009037FB" w:rsidRPr="009037FB">
              <w:rPr>
                <w:rStyle w:val="af4"/>
                <w:rFonts w:ascii="Times New Roman" w:hAnsi="Times New Roman"/>
                <w:noProof/>
                <w:lang w:eastAsia="en-US"/>
              </w:rPr>
              <w:t>.</w:t>
            </w:r>
            <w:r w:rsidR="009037FB" w:rsidRPr="009037FB">
              <w:rPr>
                <w:rFonts w:ascii="Times New Roman" w:hAnsi="Times New Roman"/>
                <w:noProof/>
                <w:webHidden/>
              </w:rPr>
              <w:tab/>
            </w:r>
            <w:r w:rsidR="009037FB" w:rsidRPr="009037FB">
              <w:rPr>
                <w:rFonts w:ascii="Times New Roman" w:hAnsi="Times New Roman"/>
                <w:noProof/>
                <w:webHidden/>
              </w:rPr>
              <w:fldChar w:fldCharType="begin"/>
            </w:r>
            <w:r w:rsidR="009037FB" w:rsidRPr="009037FB">
              <w:rPr>
                <w:rFonts w:ascii="Times New Roman" w:hAnsi="Times New Roman"/>
                <w:noProof/>
                <w:webHidden/>
              </w:rPr>
              <w:instrText xml:space="preserve"> PAGEREF _Toc220503595 \h </w:instrText>
            </w:r>
            <w:r w:rsidR="009037FB" w:rsidRPr="009037FB">
              <w:rPr>
                <w:rFonts w:ascii="Times New Roman" w:hAnsi="Times New Roman"/>
                <w:noProof/>
                <w:webHidden/>
              </w:rPr>
            </w:r>
            <w:r w:rsidR="009037FB" w:rsidRPr="009037FB">
              <w:rPr>
                <w:rFonts w:ascii="Times New Roman" w:hAnsi="Times New Roman"/>
                <w:noProof/>
                <w:webHidden/>
              </w:rPr>
              <w:fldChar w:fldCharType="separate"/>
            </w:r>
            <w:r w:rsidR="009037FB" w:rsidRPr="009037FB">
              <w:rPr>
                <w:rFonts w:ascii="Times New Roman" w:hAnsi="Times New Roman"/>
                <w:noProof/>
                <w:webHidden/>
              </w:rPr>
              <w:t>9</w:t>
            </w:r>
            <w:r w:rsidR="009037FB" w:rsidRPr="009037FB">
              <w:rPr>
                <w:rFonts w:ascii="Times New Roman" w:hAnsi="Times New Roman"/>
                <w:noProof/>
                <w:webHidden/>
              </w:rPr>
              <w:fldChar w:fldCharType="end"/>
            </w:r>
          </w:hyperlink>
        </w:p>
        <w:p w14:paraId="7AC9F26C" w14:textId="3FF0AACF" w:rsidR="009037FB" w:rsidRPr="009037FB" w:rsidRDefault="00A64EE0">
          <w:pPr>
            <w:pStyle w:val="TOC1"/>
            <w:tabs>
              <w:tab w:val="left" w:pos="440"/>
              <w:tab w:val="right" w:leader="dot" w:pos="8296"/>
            </w:tabs>
            <w:rPr>
              <w:rFonts w:ascii="Times New Roman" w:hAnsi="Times New Roman"/>
              <w:noProof/>
              <w:kern w:val="2"/>
              <w:szCs w:val="24"/>
              <w14:ligatures w14:val="standardContextual"/>
            </w:rPr>
          </w:pPr>
          <w:hyperlink w:anchor="_Toc220503596" w:history="1">
            <w:r w:rsidR="009037FB" w:rsidRPr="009037FB">
              <w:rPr>
                <w:rStyle w:val="af4"/>
                <w:rFonts w:ascii="Times New Roman" w:hAnsi="Times New Roman"/>
                <w:noProof/>
                <w:lang w:eastAsia="en-US"/>
              </w:rPr>
              <w:t>8</w:t>
            </w:r>
            <w:r w:rsidR="009037FB" w:rsidRPr="009037FB">
              <w:rPr>
                <w:rFonts w:ascii="Times New Roman" w:hAnsi="Times New Roman"/>
                <w:noProof/>
                <w:kern w:val="2"/>
                <w:szCs w:val="24"/>
                <w14:ligatures w14:val="standardContextual"/>
              </w:rPr>
              <w:tab/>
            </w:r>
            <w:r w:rsidR="009037FB" w:rsidRPr="009037FB">
              <w:rPr>
                <w:rStyle w:val="af4"/>
                <w:rFonts w:ascii="Times New Roman" w:hAnsi="Times New Roman"/>
                <w:noProof/>
                <w:lang w:eastAsia="en-US"/>
              </w:rPr>
              <w:t>Supplementary Fig. 1. Frequency and percentage of absent data among the predictor variables in the Entire Cohort.</w:t>
            </w:r>
            <w:r w:rsidR="009037FB" w:rsidRPr="009037FB">
              <w:rPr>
                <w:rFonts w:ascii="Times New Roman" w:hAnsi="Times New Roman"/>
                <w:noProof/>
                <w:webHidden/>
              </w:rPr>
              <w:tab/>
            </w:r>
            <w:r w:rsidR="009037FB" w:rsidRPr="009037FB">
              <w:rPr>
                <w:rFonts w:ascii="Times New Roman" w:hAnsi="Times New Roman"/>
                <w:noProof/>
                <w:webHidden/>
              </w:rPr>
              <w:fldChar w:fldCharType="begin"/>
            </w:r>
            <w:r w:rsidR="009037FB" w:rsidRPr="009037FB">
              <w:rPr>
                <w:rFonts w:ascii="Times New Roman" w:hAnsi="Times New Roman"/>
                <w:noProof/>
                <w:webHidden/>
              </w:rPr>
              <w:instrText xml:space="preserve"> PAGEREF _Toc220503596 \h </w:instrText>
            </w:r>
            <w:r w:rsidR="009037FB" w:rsidRPr="009037FB">
              <w:rPr>
                <w:rFonts w:ascii="Times New Roman" w:hAnsi="Times New Roman"/>
                <w:noProof/>
                <w:webHidden/>
              </w:rPr>
            </w:r>
            <w:r w:rsidR="009037FB" w:rsidRPr="009037FB">
              <w:rPr>
                <w:rFonts w:ascii="Times New Roman" w:hAnsi="Times New Roman"/>
                <w:noProof/>
                <w:webHidden/>
              </w:rPr>
              <w:fldChar w:fldCharType="separate"/>
            </w:r>
            <w:r w:rsidR="009037FB" w:rsidRPr="009037FB">
              <w:rPr>
                <w:rFonts w:ascii="Times New Roman" w:hAnsi="Times New Roman"/>
                <w:noProof/>
                <w:webHidden/>
              </w:rPr>
              <w:t>12</w:t>
            </w:r>
            <w:r w:rsidR="009037FB" w:rsidRPr="009037FB">
              <w:rPr>
                <w:rFonts w:ascii="Times New Roman" w:hAnsi="Times New Roman"/>
                <w:noProof/>
                <w:webHidden/>
              </w:rPr>
              <w:fldChar w:fldCharType="end"/>
            </w:r>
          </w:hyperlink>
        </w:p>
        <w:p w14:paraId="30661CBC" w14:textId="3E2D0688" w:rsidR="009037FB" w:rsidRPr="009037FB" w:rsidRDefault="00A64EE0">
          <w:pPr>
            <w:pStyle w:val="TOC1"/>
            <w:tabs>
              <w:tab w:val="left" w:pos="440"/>
              <w:tab w:val="right" w:leader="dot" w:pos="8296"/>
            </w:tabs>
            <w:rPr>
              <w:rFonts w:ascii="Times New Roman" w:hAnsi="Times New Roman"/>
              <w:noProof/>
              <w:kern w:val="2"/>
              <w:szCs w:val="24"/>
              <w14:ligatures w14:val="standardContextual"/>
            </w:rPr>
          </w:pPr>
          <w:hyperlink w:anchor="_Toc220503597" w:history="1">
            <w:r w:rsidR="009037FB" w:rsidRPr="009037FB">
              <w:rPr>
                <w:rStyle w:val="af4"/>
                <w:rFonts w:ascii="Times New Roman" w:hAnsi="Times New Roman"/>
                <w:noProof/>
                <w:lang w:eastAsia="en-US"/>
              </w:rPr>
              <w:t>9</w:t>
            </w:r>
            <w:r w:rsidR="009037FB" w:rsidRPr="009037FB">
              <w:rPr>
                <w:rFonts w:ascii="Times New Roman" w:hAnsi="Times New Roman"/>
                <w:noProof/>
                <w:kern w:val="2"/>
                <w:szCs w:val="24"/>
                <w14:ligatures w14:val="standardContextual"/>
              </w:rPr>
              <w:tab/>
            </w:r>
            <w:r w:rsidR="009037FB" w:rsidRPr="009037FB">
              <w:rPr>
                <w:rStyle w:val="af4"/>
                <w:rFonts w:ascii="Times New Roman" w:hAnsi="Times New Roman"/>
                <w:noProof/>
                <w:lang w:eastAsia="en-US"/>
              </w:rPr>
              <w:t>Supplementary Fig. 2. Assessment of predicted and actual POD1 Ca in the training cohort.</w:t>
            </w:r>
            <w:r w:rsidR="009037FB" w:rsidRPr="009037FB">
              <w:rPr>
                <w:rFonts w:ascii="Times New Roman" w:hAnsi="Times New Roman"/>
                <w:noProof/>
                <w:webHidden/>
              </w:rPr>
              <w:tab/>
            </w:r>
            <w:r w:rsidR="009037FB" w:rsidRPr="009037FB">
              <w:rPr>
                <w:rFonts w:ascii="Times New Roman" w:hAnsi="Times New Roman"/>
                <w:noProof/>
                <w:webHidden/>
              </w:rPr>
              <w:fldChar w:fldCharType="begin"/>
            </w:r>
            <w:r w:rsidR="009037FB" w:rsidRPr="009037FB">
              <w:rPr>
                <w:rFonts w:ascii="Times New Roman" w:hAnsi="Times New Roman"/>
                <w:noProof/>
                <w:webHidden/>
              </w:rPr>
              <w:instrText xml:space="preserve"> PAGEREF _Toc220503597 \h </w:instrText>
            </w:r>
            <w:r w:rsidR="009037FB" w:rsidRPr="009037FB">
              <w:rPr>
                <w:rFonts w:ascii="Times New Roman" w:hAnsi="Times New Roman"/>
                <w:noProof/>
                <w:webHidden/>
              </w:rPr>
            </w:r>
            <w:r w:rsidR="009037FB" w:rsidRPr="009037FB">
              <w:rPr>
                <w:rFonts w:ascii="Times New Roman" w:hAnsi="Times New Roman"/>
                <w:noProof/>
                <w:webHidden/>
              </w:rPr>
              <w:fldChar w:fldCharType="separate"/>
            </w:r>
            <w:r w:rsidR="009037FB" w:rsidRPr="009037FB">
              <w:rPr>
                <w:rFonts w:ascii="Times New Roman" w:hAnsi="Times New Roman"/>
                <w:noProof/>
                <w:webHidden/>
              </w:rPr>
              <w:t>13</w:t>
            </w:r>
            <w:r w:rsidR="009037FB" w:rsidRPr="009037FB">
              <w:rPr>
                <w:rFonts w:ascii="Times New Roman" w:hAnsi="Times New Roman"/>
                <w:noProof/>
                <w:webHidden/>
              </w:rPr>
              <w:fldChar w:fldCharType="end"/>
            </w:r>
          </w:hyperlink>
        </w:p>
        <w:p w14:paraId="60386E84" w14:textId="586929BE" w:rsidR="00107EF7" w:rsidRPr="009037FB" w:rsidRDefault="00107EF7">
          <w:pPr>
            <w:rPr>
              <w:rFonts w:cs="Times New Roman"/>
            </w:rPr>
          </w:pPr>
          <w:r w:rsidRPr="009037FB">
            <w:rPr>
              <w:rFonts w:cs="Times New Roman"/>
              <w:b/>
              <w:bCs/>
              <w:szCs w:val="21"/>
              <w:lang w:val="zh-CN"/>
            </w:rPr>
            <w:fldChar w:fldCharType="end"/>
          </w:r>
        </w:p>
      </w:sdtContent>
    </w:sdt>
    <w:p w14:paraId="144763D0" w14:textId="77777777" w:rsidR="00476833" w:rsidRPr="00D538A3" w:rsidRDefault="00476833">
      <w:pPr>
        <w:widowControl/>
        <w:jc w:val="left"/>
        <w:rPr>
          <w:rFonts w:cs="Times New Roman"/>
        </w:rPr>
      </w:pPr>
    </w:p>
    <w:p w14:paraId="53A357F6" w14:textId="2B389D13" w:rsidR="00ED4769" w:rsidRPr="00D538A3" w:rsidRDefault="00476833" w:rsidP="00ED4769">
      <w:pPr>
        <w:widowControl/>
        <w:jc w:val="left"/>
        <w:rPr>
          <w:rFonts w:cs="Times New Roman"/>
        </w:rPr>
      </w:pPr>
      <w:r w:rsidRPr="00D538A3">
        <w:rPr>
          <w:rFonts w:cs="Times New Roman"/>
        </w:rPr>
        <w:br w:type="page"/>
      </w:r>
      <w:bookmarkStart w:id="0" w:name="_Toc195278645"/>
    </w:p>
    <w:p w14:paraId="1C30C712" w14:textId="65AF6DEE" w:rsidR="00ED4769" w:rsidRPr="00E53802" w:rsidRDefault="00D538A3" w:rsidP="00B85503">
      <w:pPr>
        <w:pStyle w:val="1"/>
        <w:numPr>
          <w:ilvl w:val="0"/>
          <w:numId w:val="0"/>
        </w:numPr>
        <w:ind w:left="567"/>
        <w:rPr>
          <w:rStyle w:val="10"/>
          <w:rFonts w:cs="Times New Roman"/>
        </w:rPr>
      </w:pPr>
      <w:bookmarkStart w:id="1" w:name="_Toc220503590"/>
      <w:r w:rsidRPr="00D538A3">
        <w:rPr>
          <w:rFonts w:cs="Times New Roman"/>
          <w:b w:val="0"/>
          <w:bCs/>
          <w:lang w:bidi="ar"/>
        </w:rPr>
        <w:lastRenderedPageBreak/>
        <w:t xml:space="preserve">Supplementary Table </w:t>
      </w:r>
      <w:r w:rsidR="00ED4769" w:rsidRPr="00D538A3">
        <w:rPr>
          <w:rFonts w:eastAsiaTheme="minorEastAsia" w:cs="Times New Roman"/>
          <w:b w:val="0"/>
          <w:bCs/>
          <w:lang w:bidi="ar"/>
        </w:rPr>
        <w:t>1</w:t>
      </w:r>
      <w:r w:rsidR="00ED4769" w:rsidRPr="00D538A3">
        <w:rPr>
          <w:rFonts w:cs="Times New Roman"/>
          <w:b w:val="0"/>
          <w:bCs/>
          <w:lang w:bidi="ar"/>
        </w:rPr>
        <w:t>.</w:t>
      </w:r>
      <w:r w:rsidR="00ED4769" w:rsidRPr="00D538A3">
        <w:rPr>
          <w:rFonts w:cs="Times New Roman"/>
          <w:lang w:bidi="ar"/>
        </w:rPr>
        <w:t xml:space="preserve"> </w:t>
      </w:r>
      <w:r w:rsidR="00ED4769" w:rsidRPr="00D538A3">
        <w:rPr>
          <w:rStyle w:val="10"/>
          <w:rFonts w:cs="Times New Roman"/>
        </w:rPr>
        <w:t xml:space="preserve">The Calculation Process, Explanation, and Results of </w:t>
      </w:r>
      <w:r w:rsidR="00ED4769" w:rsidRPr="00E53802">
        <w:rPr>
          <w:rStyle w:val="10"/>
          <w:rFonts w:cs="Times New Roman"/>
        </w:rPr>
        <w:t>Sample Size Determination.</w:t>
      </w:r>
      <w:bookmarkEnd w:id="1"/>
    </w:p>
    <w:tbl>
      <w:tblPr>
        <w:tblW w:w="8424" w:type="dxa"/>
        <w:tblInd w:w="98" w:type="dxa"/>
        <w:tblLayout w:type="fixed"/>
        <w:tblLook w:val="0000" w:firstRow="0" w:lastRow="0" w:firstColumn="0" w:lastColumn="0" w:noHBand="0" w:noVBand="0"/>
      </w:tblPr>
      <w:tblGrid>
        <w:gridCol w:w="2407"/>
        <w:gridCol w:w="1716"/>
        <w:gridCol w:w="4301"/>
      </w:tblGrid>
      <w:tr w:rsidR="00ED4769" w:rsidRPr="00E53802" w14:paraId="5C5DFADA" w14:textId="77777777" w:rsidTr="001B20FA">
        <w:trPr>
          <w:trHeight w:val="280"/>
        </w:trPr>
        <w:tc>
          <w:tcPr>
            <w:tcW w:w="2407" w:type="dxa"/>
            <w:tcBorders>
              <w:top w:val="single" w:sz="4" w:space="0" w:color="auto"/>
              <w:left w:val="nil"/>
              <w:bottom w:val="single" w:sz="4" w:space="0" w:color="auto"/>
              <w:right w:val="nil"/>
            </w:tcBorders>
            <w:noWrap/>
            <w:vAlign w:val="center"/>
          </w:tcPr>
          <w:p w14:paraId="1651C09A" w14:textId="77777777" w:rsidR="00ED4769" w:rsidRPr="00E53802" w:rsidRDefault="00ED4769" w:rsidP="001B20FA">
            <w:pPr>
              <w:widowControl/>
              <w:jc w:val="left"/>
              <w:textAlignment w:val="center"/>
              <w:rPr>
                <w:rFonts w:cs="Times New Roman"/>
                <w:color w:val="000000"/>
                <w:sz w:val="22"/>
              </w:rPr>
            </w:pPr>
            <w:r w:rsidRPr="00E53802">
              <w:rPr>
                <w:rFonts w:cs="Times New Roman"/>
                <w:color w:val="000000"/>
                <w:kern w:val="0"/>
                <w:sz w:val="22"/>
                <w:lang w:bidi="ar"/>
              </w:rPr>
              <w:t>Method</w:t>
            </w:r>
          </w:p>
        </w:tc>
        <w:tc>
          <w:tcPr>
            <w:tcW w:w="1716" w:type="dxa"/>
            <w:tcBorders>
              <w:top w:val="single" w:sz="4" w:space="0" w:color="auto"/>
              <w:left w:val="nil"/>
              <w:bottom w:val="single" w:sz="4" w:space="0" w:color="auto"/>
              <w:right w:val="nil"/>
            </w:tcBorders>
            <w:noWrap/>
            <w:vAlign w:val="center"/>
          </w:tcPr>
          <w:p w14:paraId="59569D39" w14:textId="77777777" w:rsidR="00ED4769" w:rsidRPr="00E53802" w:rsidRDefault="00ED4769" w:rsidP="001B20FA">
            <w:pPr>
              <w:widowControl/>
              <w:jc w:val="center"/>
              <w:textAlignment w:val="center"/>
              <w:rPr>
                <w:rFonts w:cs="Times New Roman"/>
                <w:color w:val="000000"/>
                <w:sz w:val="22"/>
              </w:rPr>
            </w:pPr>
            <w:r w:rsidRPr="00E53802">
              <w:rPr>
                <w:rFonts w:cs="Times New Roman"/>
                <w:color w:val="000000"/>
                <w:kern w:val="0"/>
                <w:sz w:val="22"/>
                <w:lang w:bidi="ar"/>
              </w:rPr>
              <w:t>Sample Size(n)</w:t>
            </w:r>
          </w:p>
        </w:tc>
        <w:tc>
          <w:tcPr>
            <w:tcW w:w="4301" w:type="dxa"/>
            <w:tcBorders>
              <w:top w:val="single" w:sz="4" w:space="0" w:color="auto"/>
              <w:left w:val="nil"/>
              <w:bottom w:val="single" w:sz="4" w:space="0" w:color="auto"/>
              <w:right w:val="nil"/>
            </w:tcBorders>
            <w:noWrap/>
            <w:vAlign w:val="center"/>
          </w:tcPr>
          <w:p w14:paraId="6ADA8645" w14:textId="77777777" w:rsidR="00ED4769" w:rsidRPr="00E53802" w:rsidRDefault="00ED4769" w:rsidP="001B20FA">
            <w:pPr>
              <w:widowControl/>
              <w:jc w:val="center"/>
              <w:textAlignment w:val="center"/>
              <w:rPr>
                <w:rFonts w:cs="Times New Roman"/>
                <w:color w:val="000000"/>
                <w:sz w:val="22"/>
              </w:rPr>
            </w:pPr>
            <w:r w:rsidRPr="00E53802">
              <w:rPr>
                <w:rFonts w:cs="Times New Roman"/>
                <w:color w:val="000000"/>
                <w:kern w:val="0"/>
                <w:sz w:val="22"/>
                <w:lang w:bidi="ar"/>
              </w:rPr>
              <w:t>Explanation</w:t>
            </w:r>
          </w:p>
        </w:tc>
      </w:tr>
      <w:tr w:rsidR="00ED4769" w:rsidRPr="00E53802" w14:paraId="07006EBE" w14:textId="77777777" w:rsidTr="001B20FA">
        <w:trPr>
          <w:trHeight w:val="280"/>
        </w:trPr>
        <w:tc>
          <w:tcPr>
            <w:tcW w:w="2407" w:type="dxa"/>
            <w:tcBorders>
              <w:top w:val="single" w:sz="4" w:space="0" w:color="auto"/>
              <w:left w:val="nil"/>
              <w:bottom w:val="nil"/>
              <w:right w:val="nil"/>
            </w:tcBorders>
            <w:noWrap/>
            <w:vAlign w:val="center"/>
          </w:tcPr>
          <w:p w14:paraId="1C6D6BB8" w14:textId="77777777" w:rsidR="00ED4769" w:rsidRPr="00E53802" w:rsidRDefault="00ED4769" w:rsidP="001B20FA">
            <w:pPr>
              <w:widowControl/>
              <w:jc w:val="left"/>
              <w:textAlignment w:val="center"/>
              <w:rPr>
                <w:rFonts w:cs="Times New Roman"/>
                <w:color w:val="000000"/>
                <w:sz w:val="22"/>
              </w:rPr>
            </w:pPr>
            <w:r w:rsidRPr="00E53802">
              <w:rPr>
                <w:rFonts w:cs="Times New Roman"/>
                <w:color w:val="000000"/>
                <w:kern w:val="0"/>
                <w:sz w:val="22"/>
                <w:lang w:bidi="ar"/>
              </w:rPr>
              <w:t>Rule of Thumb</w:t>
            </w:r>
          </w:p>
        </w:tc>
        <w:tc>
          <w:tcPr>
            <w:tcW w:w="1716" w:type="dxa"/>
            <w:tcBorders>
              <w:top w:val="single" w:sz="4" w:space="0" w:color="auto"/>
              <w:left w:val="nil"/>
              <w:bottom w:val="nil"/>
              <w:right w:val="nil"/>
            </w:tcBorders>
            <w:noWrap/>
            <w:vAlign w:val="center"/>
          </w:tcPr>
          <w:p w14:paraId="2CCA2240" w14:textId="77777777" w:rsidR="00ED4769" w:rsidRPr="00E53802" w:rsidRDefault="00ED4769" w:rsidP="001B20FA">
            <w:pPr>
              <w:jc w:val="center"/>
              <w:rPr>
                <w:rFonts w:cs="Times New Roman"/>
                <w:color w:val="000000"/>
                <w:sz w:val="22"/>
              </w:rPr>
            </w:pPr>
          </w:p>
        </w:tc>
        <w:tc>
          <w:tcPr>
            <w:tcW w:w="4301" w:type="dxa"/>
            <w:tcBorders>
              <w:top w:val="single" w:sz="4" w:space="0" w:color="auto"/>
              <w:left w:val="nil"/>
              <w:bottom w:val="nil"/>
              <w:right w:val="nil"/>
            </w:tcBorders>
            <w:noWrap/>
            <w:vAlign w:val="center"/>
          </w:tcPr>
          <w:p w14:paraId="6190B1C3" w14:textId="77777777" w:rsidR="00ED4769" w:rsidRPr="00E53802" w:rsidRDefault="00ED4769" w:rsidP="001B20FA">
            <w:pPr>
              <w:jc w:val="center"/>
              <w:rPr>
                <w:rFonts w:cs="Times New Roman"/>
                <w:color w:val="000000"/>
                <w:sz w:val="22"/>
              </w:rPr>
            </w:pPr>
          </w:p>
        </w:tc>
      </w:tr>
      <w:tr w:rsidR="00ED4769" w:rsidRPr="00E53802" w14:paraId="4F2A86FF" w14:textId="77777777" w:rsidTr="001B20FA">
        <w:trPr>
          <w:trHeight w:val="560"/>
        </w:trPr>
        <w:tc>
          <w:tcPr>
            <w:tcW w:w="2407" w:type="dxa"/>
            <w:tcBorders>
              <w:top w:val="nil"/>
              <w:left w:val="nil"/>
              <w:bottom w:val="nil"/>
              <w:right w:val="nil"/>
            </w:tcBorders>
            <w:vAlign w:val="center"/>
          </w:tcPr>
          <w:p w14:paraId="36A52DE4" w14:textId="77777777" w:rsidR="00ED4769" w:rsidRPr="00E53802" w:rsidRDefault="00ED4769" w:rsidP="001B20FA">
            <w:pPr>
              <w:widowControl/>
              <w:adjustRightInd w:val="0"/>
              <w:ind w:firstLineChars="200" w:firstLine="440"/>
              <w:jc w:val="left"/>
              <w:textAlignment w:val="center"/>
              <w:rPr>
                <w:rFonts w:cs="Times New Roman"/>
                <w:color w:val="000000"/>
                <w:sz w:val="22"/>
              </w:rPr>
            </w:pPr>
            <w:r w:rsidRPr="00E53802">
              <w:rPr>
                <w:rFonts w:cs="Times New Roman"/>
                <w:color w:val="000000"/>
                <w:kern w:val="0"/>
                <w:sz w:val="22"/>
                <w:lang w:bidi="ar"/>
              </w:rPr>
              <w:t>A minimum of approximately two subjects per variables per regression coefficient</w:t>
            </w:r>
          </w:p>
        </w:tc>
        <w:tc>
          <w:tcPr>
            <w:tcW w:w="1716" w:type="dxa"/>
            <w:tcBorders>
              <w:top w:val="nil"/>
              <w:left w:val="nil"/>
              <w:bottom w:val="nil"/>
              <w:right w:val="nil"/>
            </w:tcBorders>
            <w:noWrap/>
            <w:vAlign w:val="center"/>
          </w:tcPr>
          <w:p w14:paraId="79DE4683" w14:textId="77777777" w:rsidR="00ED4769" w:rsidRPr="00E53802" w:rsidRDefault="00ED4769" w:rsidP="001B20FA">
            <w:pPr>
              <w:widowControl/>
              <w:jc w:val="center"/>
              <w:textAlignment w:val="center"/>
              <w:rPr>
                <w:rFonts w:cs="Times New Roman"/>
                <w:color w:val="000000"/>
                <w:sz w:val="22"/>
              </w:rPr>
            </w:pPr>
            <w:r w:rsidRPr="00E53802">
              <w:rPr>
                <w:rFonts w:cs="Times New Roman"/>
                <w:color w:val="000000"/>
                <w:kern w:val="0"/>
                <w:sz w:val="22"/>
                <w:lang w:bidi="ar"/>
              </w:rPr>
              <w:t>10</w:t>
            </w:r>
          </w:p>
        </w:tc>
        <w:tc>
          <w:tcPr>
            <w:tcW w:w="4301" w:type="dxa"/>
            <w:tcBorders>
              <w:top w:val="nil"/>
              <w:left w:val="nil"/>
              <w:bottom w:val="nil"/>
              <w:right w:val="nil"/>
            </w:tcBorders>
            <w:noWrap/>
            <w:vAlign w:val="center"/>
          </w:tcPr>
          <w:p w14:paraId="5F4402C1" w14:textId="77777777" w:rsidR="00ED4769" w:rsidRPr="00E53802" w:rsidRDefault="00ED4769" w:rsidP="001B20FA">
            <w:pPr>
              <w:jc w:val="center"/>
              <w:rPr>
                <w:rFonts w:cs="Times New Roman"/>
              </w:rPr>
            </w:pPr>
            <w:r w:rsidRPr="00E53802">
              <w:rPr>
                <w:rFonts w:cs="Times New Roman"/>
              </w:rPr>
              <w:t>The required number of events is calculated as potential predictor parameters multiplied by 2.</w:t>
            </w:r>
          </w:p>
        </w:tc>
      </w:tr>
      <w:tr w:rsidR="00ED4769" w:rsidRPr="00E53802" w14:paraId="23110597" w14:textId="77777777" w:rsidTr="001B20FA">
        <w:trPr>
          <w:trHeight w:val="280"/>
        </w:trPr>
        <w:tc>
          <w:tcPr>
            <w:tcW w:w="2407" w:type="dxa"/>
            <w:tcBorders>
              <w:top w:val="nil"/>
              <w:left w:val="nil"/>
              <w:bottom w:val="nil"/>
              <w:right w:val="nil"/>
            </w:tcBorders>
            <w:vAlign w:val="center"/>
          </w:tcPr>
          <w:p w14:paraId="2D89B928" w14:textId="77777777" w:rsidR="00ED4769" w:rsidRPr="00E53802" w:rsidRDefault="00ED4769" w:rsidP="001B20FA">
            <w:pPr>
              <w:widowControl/>
              <w:jc w:val="left"/>
              <w:textAlignment w:val="center"/>
              <w:rPr>
                <w:rFonts w:cs="Times New Roman"/>
                <w:color w:val="000000"/>
                <w:sz w:val="22"/>
              </w:rPr>
            </w:pPr>
            <w:r w:rsidRPr="00E53802">
              <w:rPr>
                <w:rFonts w:cs="Times New Roman"/>
                <w:color w:val="000000"/>
                <w:kern w:val="0"/>
                <w:sz w:val="22"/>
                <w:lang w:bidi="ar"/>
              </w:rPr>
              <w:t>Four-Step Procedure</w:t>
            </w:r>
          </w:p>
        </w:tc>
        <w:tc>
          <w:tcPr>
            <w:tcW w:w="1716" w:type="dxa"/>
            <w:tcBorders>
              <w:top w:val="nil"/>
              <w:left w:val="nil"/>
              <w:bottom w:val="nil"/>
              <w:right w:val="nil"/>
            </w:tcBorders>
            <w:noWrap/>
            <w:vAlign w:val="center"/>
          </w:tcPr>
          <w:p w14:paraId="1791092D" w14:textId="77777777" w:rsidR="00ED4769" w:rsidRPr="00E53802" w:rsidRDefault="00ED4769" w:rsidP="001B20FA">
            <w:pPr>
              <w:jc w:val="center"/>
              <w:rPr>
                <w:rFonts w:cs="Times New Roman"/>
                <w:color w:val="000000"/>
                <w:sz w:val="22"/>
              </w:rPr>
            </w:pPr>
          </w:p>
        </w:tc>
        <w:tc>
          <w:tcPr>
            <w:tcW w:w="4301" w:type="dxa"/>
            <w:tcBorders>
              <w:top w:val="nil"/>
              <w:left w:val="nil"/>
              <w:bottom w:val="nil"/>
              <w:right w:val="nil"/>
            </w:tcBorders>
            <w:noWrap/>
            <w:vAlign w:val="center"/>
          </w:tcPr>
          <w:p w14:paraId="3219CE6D" w14:textId="77777777" w:rsidR="00ED4769" w:rsidRPr="00E53802" w:rsidRDefault="00ED4769" w:rsidP="001B20FA">
            <w:pPr>
              <w:jc w:val="center"/>
              <w:rPr>
                <w:rFonts w:cs="Times New Roman"/>
                <w:color w:val="000000"/>
                <w:sz w:val="22"/>
              </w:rPr>
            </w:pPr>
          </w:p>
        </w:tc>
      </w:tr>
      <w:tr w:rsidR="00ED4769" w:rsidRPr="00E53802" w14:paraId="0DAB7DE0" w14:textId="77777777" w:rsidTr="001B20FA">
        <w:trPr>
          <w:trHeight w:val="280"/>
        </w:trPr>
        <w:tc>
          <w:tcPr>
            <w:tcW w:w="2407" w:type="dxa"/>
            <w:tcBorders>
              <w:top w:val="nil"/>
              <w:left w:val="nil"/>
              <w:bottom w:val="nil"/>
              <w:right w:val="nil"/>
            </w:tcBorders>
            <w:noWrap/>
            <w:vAlign w:val="center"/>
          </w:tcPr>
          <w:p w14:paraId="5F102B19" w14:textId="77777777" w:rsidR="00ED4769" w:rsidRPr="00E53802" w:rsidRDefault="00ED4769" w:rsidP="001B20FA">
            <w:pPr>
              <w:widowControl/>
              <w:ind w:firstLineChars="200" w:firstLine="440"/>
              <w:jc w:val="left"/>
              <w:textAlignment w:val="center"/>
              <w:rPr>
                <w:rFonts w:cs="Times New Roman"/>
                <w:color w:val="000000"/>
                <w:sz w:val="22"/>
              </w:rPr>
            </w:pPr>
            <w:r w:rsidRPr="00E53802">
              <w:rPr>
                <w:rFonts w:cs="Times New Roman"/>
                <w:color w:val="000000"/>
                <w:kern w:val="0"/>
                <w:sz w:val="22"/>
                <w:lang w:bidi="ar"/>
              </w:rPr>
              <w:t>Estimate the model intercept precisely</w:t>
            </w:r>
          </w:p>
        </w:tc>
        <w:tc>
          <w:tcPr>
            <w:tcW w:w="1716" w:type="dxa"/>
            <w:vMerge w:val="restart"/>
            <w:tcBorders>
              <w:top w:val="nil"/>
              <w:left w:val="nil"/>
              <w:right w:val="nil"/>
            </w:tcBorders>
            <w:noWrap/>
            <w:vAlign w:val="center"/>
          </w:tcPr>
          <w:p w14:paraId="0A525599" w14:textId="77777777" w:rsidR="00ED4769" w:rsidRPr="00E53802" w:rsidRDefault="00ED4769" w:rsidP="001B20FA">
            <w:pPr>
              <w:jc w:val="center"/>
              <w:textAlignment w:val="center"/>
              <w:rPr>
                <w:rFonts w:cs="Times New Roman"/>
                <w:color w:val="000000"/>
                <w:sz w:val="22"/>
              </w:rPr>
            </w:pPr>
            <w:r w:rsidRPr="00E53802">
              <w:rPr>
                <w:rFonts w:cs="Times New Roman"/>
                <w:color w:val="000000"/>
                <w:sz w:val="22"/>
              </w:rPr>
              <w:t>239</w:t>
            </w:r>
          </w:p>
        </w:tc>
        <w:tc>
          <w:tcPr>
            <w:tcW w:w="4301" w:type="dxa"/>
            <w:vMerge w:val="restart"/>
            <w:tcBorders>
              <w:top w:val="nil"/>
              <w:left w:val="nil"/>
              <w:right w:val="nil"/>
            </w:tcBorders>
            <w:noWrap/>
            <w:vAlign w:val="center"/>
          </w:tcPr>
          <w:p w14:paraId="13AA7732" w14:textId="77777777" w:rsidR="00ED4769" w:rsidRPr="00E53802" w:rsidRDefault="00ED4769" w:rsidP="001B20FA">
            <w:pPr>
              <w:rPr>
                <w:rFonts w:cs="Times New Roman"/>
                <w:color w:val="000000"/>
                <w:sz w:val="22"/>
              </w:rPr>
            </w:pPr>
            <w:r w:rsidRPr="00E53802">
              <w:rPr>
                <w:rFonts w:cs="Times New Roman"/>
                <w:color w:val="000000"/>
                <w:sz w:val="22"/>
              </w:rPr>
              <w:t>Specify the anticipated overall outcome risk or mean outcome value, the number of candidate predictor parameters, and the anticipated model performance in terms of overall model fit (R</w:t>
            </w:r>
            <w:r w:rsidRPr="00E53802">
              <w:rPr>
                <w:rFonts w:cs="Times New Roman"/>
                <w:color w:val="000000"/>
                <w:sz w:val="22"/>
                <w:vertAlign w:val="superscript"/>
              </w:rPr>
              <w:t>2</w:t>
            </w:r>
            <w:r w:rsidRPr="00E53802">
              <w:rPr>
                <w:rFonts w:cs="Times New Roman"/>
                <w:color w:val="000000"/>
                <w:sz w:val="22"/>
                <w:vertAlign w:val="subscript"/>
              </w:rPr>
              <w:t>cs</w:t>
            </w:r>
            <w:r w:rsidRPr="00E53802">
              <w:rPr>
                <w:rFonts w:cs="Times New Roman"/>
                <w:color w:val="000000"/>
                <w:sz w:val="22"/>
              </w:rPr>
              <w:t>).</w:t>
            </w:r>
          </w:p>
        </w:tc>
      </w:tr>
      <w:tr w:rsidR="00ED4769" w:rsidRPr="00D538A3" w14:paraId="7CFF7B9B" w14:textId="77777777" w:rsidTr="001B20FA">
        <w:trPr>
          <w:trHeight w:val="280"/>
        </w:trPr>
        <w:tc>
          <w:tcPr>
            <w:tcW w:w="2407" w:type="dxa"/>
            <w:tcBorders>
              <w:top w:val="nil"/>
              <w:left w:val="nil"/>
              <w:bottom w:val="nil"/>
              <w:right w:val="nil"/>
            </w:tcBorders>
            <w:noWrap/>
            <w:vAlign w:val="center"/>
          </w:tcPr>
          <w:p w14:paraId="0708C382" w14:textId="77777777" w:rsidR="00ED4769" w:rsidRPr="00D538A3" w:rsidRDefault="00ED4769" w:rsidP="001B20FA">
            <w:pPr>
              <w:widowControl/>
              <w:ind w:firstLineChars="200" w:firstLine="440"/>
              <w:jc w:val="left"/>
              <w:textAlignment w:val="center"/>
              <w:rPr>
                <w:rFonts w:cs="Times New Roman"/>
                <w:color w:val="000000"/>
                <w:sz w:val="22"/>
              </w:rPr>
            </w:pPr>
            <w:r w:rsidRPr="00D538A3">
              <w:rPr>
                <w:rFonts w:cs="Times New Roman"/>
                <w:color w:val="000000"/>
                <w:kern w:val="0"/>
                <w:sz w:val="22"/>
                <w:lang w:bidi="ar"/>
              </w:rPr>
              <w:t>Estimate the model residual variance with sufficient precision</w:t>
            </w:r>
          </w:p>
        </w:tc>
        <w:tc>
          <w:tcPr>
            <w:tcW w:w="1716" w:type="dxa"/>
            <w:vMerge/>
            <w:tcBorders>
              <w:left w:val="nil"/>
              <w:right w:val="nil"/>
            </w:tcBorders>
            <w:noWrap/>
            <w:vAlign w:val="center"/>
          </w:tcPr>
          <w:p w14:paraId="7641107D" w14:textId="77777777" w:rsidR="00ED4769" w:rsidRPr="00D538A3" w:rsidRDefault="00ED4769" w:rsidP="001B20FA">
            <w:pPr>
              <w:jc w:val="center"/>
              <w:textAlignment w:val="center"/>
              <w:rPr>
                <w:rFonts w:cs="Times New Roman"/>
                <w:color w:val="000000"/>
                <w:sz w:val="22"/>
              </w:rPr>
            </w:pPr>
          </w:p>
        </w:tc>
        <w:tc>
          <w:tcPr>
            <w:tcW w:w="4301" w:type="dxa"/>
            <w:vMerge/>
            <w:tcBorders>
              <w:left w:val="nil"/>
              <w:right w:val="nil"/>
            </w:tcBorders>
            <w:noWrap/>
            <w:vAlign w:val="center"/>
          </w:tcPr>
          <w:p w14:paraId="39228971" w14:textId="77777777" w:rsidR="00ED4769" w:rsidRPr="00D538A3" w:rsidRDefault="00ED4769" w:rsidP="001B20FA">
            <w:pPr>
              <w:jc w:val="center"/>
              <w:rPr>
                <w:rFonts w:cs="Times New Roman"/>
                <w:color w:val="000000"/>
                <w:sz w:val="22"/>
              </w:rPr>
            </w:pPr>
          </w:p>
        </w:tc>
      </w:tr>
      <w:tr w:rsidR="00ED4769" w:rsidRPr="00D538A3" w14:paraId="18D04F75" w14:textId="77777777" w:rsidTr="001B20FA">
        <w:trPr>
          <w:trHeight w:val="280"/>
        </w:trPr>
        <w:tc>
          <w:tcPr>
            <w:tcW w:w="2407" w:type="dxa"/>
            <w:tcBorders>
              <w:top w:val="nil"/>
              <w:left w:val="nil"/>
              <w:bottom w:val="nil"/>
              <w:right w:val="nil"/>
            </w:tcBorders>
            <w:noWrap/>
            <w:vAlign w:val="center"/>
          </w:tcPr>
          <w:p w14:paraId="7035D50E" w14:textId="77777777" w:rsidR="00ED4769" w:rsidRPr="00D538A3" w:rsidRDefault="00ED4769" w:rsidP="001B20FA">
            <w:pPr>
              <w:widowControl/>
              <w:ind w:firstLineChars="200" w:firstLine="440"/>
              <w:jc w:val="left"/>
              <w:textAlignment w:val="center"/>
              <w:rPr>
                <w:rFonts w:cs="Times New Roman"/>
                <w:color w:val="000000"/>
                <w:sz w:val="22"/>
              </w:rPr>
            </w:pPr>
            <w:r w:rsidRPr="00D538A3">
              <w:rPr>
                <w:rFonts w:cs="Times New Roman"/>
                <w:color w:val="000000"/>
                <w:kern w:val="0"/>
                <w:sz w:val="22"/>
                <w:lang w:bidi="ar"/>
              </w:rPr>
              <w:t>Target a shrinkage factor of 0.9</w:t>
            </w:r>
          </w:p>
        </w:tc>
        <w:tc>
          <w:tcPr>
            <w:tcW w:w="1716" w:type="dxa"/>
            <w:vMerge/>
            <w:tcBorders>
              <w:left w:val="nil"/>
              <w:right w:val="nil"/>
            </w:tcBorders>
            <w:noWrap/>
            <w:vAlign w:val="center"/>
          </w:tcPr>
          <w:p w14:paraId="5C3B5BB7" w14:textId="77777777" w:rsidR="00ED4769" w:rsidRPr="00D538A3" w:rsidRDefault="00ED4769" w:rsidP="001B20FA">
            <w:pPr>
              <w:jc w:val="center"/>
              <w:textAlignment w:val="center"/>
              <w:rPr>
                <w:rFonts w:cs="Times New Roman"/>
                <w:color w:val="000000"/>
                <w:sz w:val="22"/>
              </w:rPr>
            </w:pPr>
          </w:p>
        </w:tc>
        <w:tc>
          <w:tcPr>
            <w:tcW w:w="4301" w:type="dxa"/>
            <w:vMerge/>
            <w:tcBorders>
              <w:left w:val="nil"/>
              <w:right w:val="nil"/>
            </w:tcBorders>
            <w:noWrap/>
            <w:vAlign w:val="center"/>
          </w:tcPr>
          <w:p w14:paraId="6C3A6F64" w14:textId="77777777" w:rsidR="00ED4769" w:rsidRPr="00D538A3" w:rsidRDefault="00ED4769" w:rsidP="001B20FA">
            <w:pPr>
              <w:jc w:val="center"/>
              <w:rPr>
                <w:rFonts w:cs="Times New Roman"/>
              </w:rPr>
            </w:pPr>
          </w:p>
        </w:tc>
      </w:tr>
      <w:tr w:rsidR="00ED4769" w:rsidRPr="00D538A3" w14:paraId="275CBDC4" w14:textId="77777777" w:rsidTr="001B20FA">
        <w:trPr>
          <w:trHeight w:val="280"/>
        </w:trPr>
        <w:tc>
          <w:tcPr>
            <w:tcW w:w="2407" w:type="dxa"/>
            <w:tcBorders>
              <w:top w:val="nil"/>
              <w:left w:val="nil"/>
              <w:bottom w:val="single" w:sz="4" w:space="0" w:color="auto"/>
              <w:right w:val="nil"/>
            </w:tcBorders>
            <w:noWrap/>
            <w:vAlign w:val="center"/>
          </w:tcPr>
          <w:p w14:paraId="0A85065C" w14:textId="77777777" w:rsidR="00ED4769" w:rsidRPr="00D538A3" w:rsidRDefault="00ED4769" w:rsidP="001B20FA">
            <w:pPr>
              <w:widowControl/>
              <w:ind w:firstLineChars="200" w:firstLine="440"/>
              <w:jc w:val="left"/>
              <w:textAlignment w:val="center"/>
              <w:rPr>
                <w:rFonts w:cs="Times New Roman"/>
                <w:color w:val="000000"/>
                <w:sz w:val="22"/>
              </w:rPr>
            </w:pPr>
            <w:r w:rsidRPr="00D538A3">
              <w:rPr>
                <w:rFonts w:cs="Times New Roman"/>
                <w:color w:val="000000"/>
                <w:kern w:val="0"/>
                <w:sz w:val="22"/>
                <w:lang w:bidi="ar"/>
              </w:rPr>
              <w:t>Target small optimism of 0.05 in the apparent R</w:t>
            </w:r>
            <w:r w:rsidRPr="00D538A3">
              <w:rPr>
                <w:rFonts w:cs="Times New Roman"/>
                <w:color w:val="000000"/>
                <w:kern w:val="0"/>
                <w:sz w:val="22"/>
                <w:vertAlign w:val="superscript"/>
                <w:lang w:bidi="ar"/>
              </w:rPr>
              <w:t>2</w:t>
            </w:r>
            <w:r w:rsidRPr="00D538A3">
              <w:rPr>
                <w:rFonts w:cs="Times New Roman"/>
                <w:color w:val="000000"/>
                <w:kern w:val="0"/>
                <w:sz w:val="22"/>
                <w:vertAlign w:val="subscript"/>
                <w:lang w:bidi="ar"/>
              </w:rPr>
              <w:t>Nagelkerke</w:t>
            </w:r>
          </w:p>
        </w:tc>
        <w:tc>
          <w:tcPr>
            <w:tcW w:w="1716" w:type="dxa"/>
            <w:vMerge/>
            <w:tcBorders>
              <w:left w:val="nil"/>
              <w:bottom w:val="single" w:sz="4" w:space="0" w:color="auto"/>
              <w:right w:val="nil"/>
            </w:tcBorders>
            <w:noWrap/>
            <w:vAlign w:val="center"/>
          </w:tcPr>
          <w:p w14:paraId="2C51BC82" w14:textId="77777777" w:rsidR="00ED4769" w:rsidRPr="00D538A3" w:rsidRDefault="00ED4769" w:rsidP="001B20FA">
            <w:pPr>
              <w:widowControl/>
              <w:jc w:val="center"/>
              <w:textAlignment w:val="center"/>
              <w:rPr>
                <w:rFonts w:cs="Times New Roman"/>
                <w:color w:val="000000"/>
                <w:sz w:val="22"/>
              </w:rPr>
            </w:pPr>
          </w:p>
        </w:tc>
        <w:tc>
          <w:tcPr>
            <w:tcW w:w="4301" w:type="dxa"/>
            <w:vMerge/>
            <w:tcBorders>
              <w:left w:val="nil"/>
              <w:bottom w:val="single" w:sz="4" w:space="0" w:color="auto"/>
              <w:right w:val="nil"/>
            </w:tcBorders>
            <w:noWrap/>
            <w:vAlign w:val="center"/>
          </w:tcPr>
          <w:p w14:paraId="56B98CD5" w14:textId="77777777" w:rsidR="00ED4769" w:rsidRPr="00D538A3" w:rsidRDefault="00ED4769" w:rsidP="001B20FA">
            <w:pPr>
              <w:jc w:val="center"/>
              <w:rPr>
                <w:rFonts w:cs="Times New Roman"/>
              </w:rPr>
            </w:pPr>
          </w:p>
        </w:tc>
      </w:tr>
    </w:tbl>
    <w:p w14:paraId="2BE8E1BE" w14:textId="77777777" w:rsidR="00ED4769" w:rsidRPr="00D538A3" w:rsidRDefault="00ED4769" w:rsidP="00ED4769">
      <w:pPr>
        <w:rPr>
          <w:rFonts w:cs="Times New Roman"/>
          <w:color w:val="000000"/>
          <w:sz w:val="22"/>
        </w:rPr>
      </w:pPr>
      <w:r w:rsidRPr="00D538A3">
        <w:rPr>
          <w:rFonts w:cs="Times New Roman"/>
          <w:color w:val="000000"/>
          <w:sz w:val="22"/>
        </w:rPr>
        <w:t>We identified a total of 50 candidate variables, with 5 predictive variables selected through linear regression analysis.</w:t>
      </w:r>
    </w:p>
    <w:p w14:paraId="20291230" w14:textId="3389F3AA" w:rsidR="00ED4769" w:rsidRPr="00D538A3" w:rsidRDefault="00ED4769" w:rsidP="00ED4769">
      <w:pPr>
        <w:rPr>
          <w:rFonts w:cs="Times New Roman"/>
          <w:color w:val="000000"/>
          <w:sz w:val="22"/>
        </w:rPr>
      </w:pPr>
      <w:r w:rsidRPr="00D538A3">
        <w:rPr>
          <w:rFonts w:cs="Times New Roman"/>
          <w:color w:val="000000"/>
          <w:sz w:val="22"/>
        </w:rPr>
        <w:t>R</w:t>
      </w:r>
      <w:r w:rsidRPr="00D538A3">
        <w:rPr>
          <w:rFonts w:cs="Times New Roman"/>
          <w:color w:val="000000"/>
          <w:sz w:val="22"/>
          <w:vertAlign w:val="superscript"/>
        </w:rPr>
        <w:t>2</w:t>
      </w:r>
      <w:r w:rsidRPr="00D538A3">
        <w:rPr>
          <w:rFonts w:cs="Times New Roman"/>
          <w:color w:val="000000"/>
          <w:sz w:val="22"/>
        </w:rPr>
        <w:t>= R</w:t>
      </w:r>
      <w:r w:rsidRPr="00D538A3">
        <w:rPr>
          <w:rFonts w:cs="Times New Roman"/>
          <w:color w:val="000000"/>
          <w:sz w:val="22"/>
          <w:vertAlign w:val="superscript"/>
        </w:rPr>
        <w:t>2</w:t>
      </w:r>
      <w:r w:rsidRPr="00D538A3">
        <w:rPr>
          <w:rFonts w:cs="Times New Roman"/>
          <w:color w:val="000000"/>
          <w:sz w:val="22"/>
          <w:vertAlign w:val="subscript"/>
        </w:rPr>
        <w:t>cs</w:t>
      </w:r>
      <w:r w:rsidRPr="00D538A3">
        <w:rPr>
          <w:rFonts w:cs="Times New Roman"/>
          <w:color w:val="000000"/>
          <w:sz w:val="22"/>
        </w:rPr>
        <w:t xml:space="preserve">=0.8, </w:t>
      </w:r>
      <w:r w:rsidRPr="00D54D8F">
        <w:rPr>
          <w:rFonts w:cs="Times New Roman"/>
          <w:color w:val="000000"/>
          <w:sz w:val="22"/>
        </w:rPr>
        <w:t>P</w:t>
      </w:r>
      <w:r w:rsidR="00336C2F">
        <w:rPr>
          <w:rFonts w:cs="Times New Roman"/>
          <w:i/>
          <w:iCs/>
          <w:color w:val="000000"/>
          <w:sz w:val="22"/>
        </w:rPr>
        <w:t xml:space="preserve"> </w:t>
      </w:r>
      <w:r w:rsidRPr="00D538A3">
        <w:rPr>
          <w:rFonts w:cs="Times New Roman"/>
          <w:color w:val="000000"/>
          <w:sz w:val="22"/>
        </w:rPr>
        <w:t>=</w:t>
      </w:r>
      <w:r w:rsidR="00336C2F">
        <w:rPr>
          <w:rFonts w:cs="Times New Roman"/>
          <w:color w:val="000000"/>
          <w:sz w:val="22"/>
        </w:rPr>
        <w:t xml:space="preserve"> </w:t>
      </w:r>
      <w:r w:rsidRPr="00D538A3">
        <w:rPr>
          <w:rFonts w:cs="Times New Roman"/>
          <w:color w:val="000000"/>
          <w:sz w:val="22"/>
        </w:rPr>
        <w:t xml:space="preserve">5, </w:t>
      </w:r>
      <w:r w:rsidRPr="00D538A3">
        <w:rPr>
          <w:rFonts w:ascii="Cambria Math" w:hAnsi="Cambria Math" w:cs="Cambria Math"/>
          <w:color w:val="000000"/>
          <w:sz w:val="22"/>
        </w:rPr>
        <w:t>𝛼</w:t>
      </w:r>
      <w:r w:rsidRPr="00D538A3">
        <w:rPr>
          <w:rFonts w:cs="Times New Roman"/>
          <w:color w:val="000000"/>
          <w:sz w:val="22"/>
        </w:rPr>
        <w:t>̂</w:t>
      </w:r>
      <w:r w:rsidRPr="00D538A3">
        <w:rPr>
          <w:rFonts w:ascii="Cambria Math" w:hAnsi="Cambria Math" w:cs="Cambria Math"/>
          <w:color w:val="000000"/>
          <w:sz w:val="22"/>
          <w:vertAlign w:val="subscript"/>
        </w:rPr>
        <w:t>𝑚𝑜𝑑𝑒</w:t>
      </w:r>
      <w:r w:rsidRPr="00D538A3">
        <w:rPr>
          <w:rFonts w:cs="Times New Roman"/>
          <w:color w:val="000000"/>
          <w:sz w:val="22"/>
        </w:rPr>
        <w:t xml:space="preserve">=2.1, </w:t>
      </w:r>
      <w:r w:rsidRPr="00D538A3">
        <w:rPr>
          <w:rFonts w:ascii="Cambria Math" w:hAnsi="Cambria Math" w:cs="Cambria Math"/>
          <w:color w:val="000000"/>
          <w:sz w:val="22"/>
        </w:rPr>
        <w:t>𝜎</w:t>
      </w:r>
      <w:r w:rsidRPr="00D538A3">
        <w:rPr>
          <w:rFonts w:cs="Times New Roman"/>
          <w:color w:val="000000"/>
          <w:sz w:val="22"/>
          <w:vertAlign w:val="superscript"/>
        </w:rPr>
        <w:t>2</w:t>
      </w:r>
      <w:r w:rsidRPr="00D538A3">
        <w:rPr>
          <w:rFonts w:ascii="Cambria Math" w:hAnsi="Cambria Math" w:cs="Cambria Math"/>
          <w:color w:val="000000"/>
          <w:sz w:val="22"/>
          <w:vertAlign w:val="subscript"/>
        </w:rPr>
        <w:t>𝑛𝑢𝑙</w:t>
      </w:r>
      <w:r w:rsidRPr="00D538A3">
        <w:rPr>
          <w:rFonts w:cs="Times New Roman"/>
          <w:color w:val="000000"/>
          <w:sz w:val="22"/>
        </w:rPr>
        <w:t>=0.14, S=0.9</w:t>
      </w:r>
    </w:p>
    <w:p w14:paraId="62AB7EF2" w14:textId="77777777" w:rsidR="00ED4769" w:rsidRPr="00D538A3" w:rsidRDefault="00ED4769" w:rsidP="00ED4769">
      <w:pPr>
        <w:rPr>
          <w:rFonts w:cs="Times New Roman"/>
          <w:color w:val="000000"/>
          <w:sz w:val="22"/>
        </w:rPr>
      </w:pPr>
      <w:r w:rsidRPr="00D538A3">
        <w:rPr>
          <w:rFonts w:cs="Times New Roman"/>
          <w:color w:val="000000"/>
          <w:sz w:val="22"/>
        </w:rPr>
        <w:t>For ease of application, we utilized and organized the pmsampsize package developed by Riley et al. in R to perform the calculations. The parameters of the above formula are explained as follows:</w:t>
      </w:r>
    </w:p>
    <w:p w14:paraId="6831FD00" w14:textId="4E559D38" w:rsidR="00ED4769" w:rsidRPr="00D538A3" w:rsidRDefault="00ED4769" w:rsidP="00ED4769">
      <w:pPr>
        <w:rPr>
          <w:rFonts w:cs="Times New Roman"/>
          <w:color w:val="000000"/>
          <w:sz w:val="22"/>
        </w:rPr>
      </w:pPr>
      <w:r w:rsidRPr="00D538A3">
        <w:rPr>
          <w:rFonts w:cs="Times New Roman"/>
          <w:color w:val="000000"/>
          <w:sz w:val="22"/>
        </w:rPr>
        <w:t>P: Number of predictive variables</w:t>
      </w:r>
    </w:p>
    <w:p w14:paraId="60C3E933" w14:textId="77777777" w:rsidR="00ED4769" w:rsidRPr="00D538A3" w:rsidRDefault="00ED4769" w:rsidP="00ED4769">
      <w:pPr>
        <w:rPr>
          <w:rFonts w:cs="Times New Roman"/>
          <w:color w:val="000000"/>
          <w:sz w:val="22"/>
        </w:rPr>
      </w:pPr>
      <w:r w:rsidRPr="00D538A3">
        <w:rPr>
          <w:rFonts w:cs="Times New Roman"/>
          <w:color w:val="000000"/>
          <w:sz w:val="22"/>
        </w:rPr>
        <w:t>S: Shrinkage factor</w:t>
      </w:r>
    </w:p>
    <w:p w14:paraId="56D64190" w14:textId="77777777" w:rsidR="00ED4769" w:rsidRPr="00D538A3" w:rsidRDefault="00ED4769" w:rsidP="00ED4769">
      <w:pPr>
        <w:rPr>
          <w:rFonts w:cs="Times New Roman"/>
          <w:color w:val="000000"/>
          <w:sz w:val="22"/>
        </w:rPr>
      </w:pPr>
      <w:r w:rsidRPr="00D538A3">
        <w:rPr>
          <w:rFonts w:cs="Times New Roman"/>
          <w:color w:val="000000"/>
          <w:sz w:val="22"/>
        </w:rPr>
        <w:t>R</w:t>
      </w:r>
      <w:r w:rsidRPr="00D538A3">
        <w:rPr>
          <w:rFonts w:cs="Times New Roman"/>
          <w:color w:val="000000"/>
          <w:sz w:val="22"/>
          <w:vertAlign w:val="superscript"/>
        </w:rPr>
        <w:t>2</w:t>
      </w:r>
      <w:r w:rsidRPr="00D538A3">
        <w:rPr>
          <w:rFonts w:cs="Times New Roman"/>
          <w:color w:val="000000"/>
          <w:sz w:val="22"/>
          <w:vertAlign w:val="subscript"/>
        </w:rPr>
        <w:t>cs</w:t>
      </w:r>
      <w:r w:rsidRPr="00D538A3">
        <w:rPr>
          <w:rFonts w:cs="Times New Roman"/>
          <w:color w:val="000000"/>
          <w:sz w:val="22"/>
        </w:rPr>
        <w:t xml:space="preserve">: Cox-Snell </w:t>
      </w:r>
      <w:proofErr w:type="gramStart"/>
      <w:r w:rsidRPr="00D538A3">
        <w:rPr>
          <w:rFonts w:cs="Times New Roman"/>
          <w:color w:val="000000"/>
          <w:sz w:val="22"/>
        </w:rPr>
        <w:t>pseudo R</w:t>
      </w:r>
      <w:proofErr w:type="gramEnd"/>
      <w:r w:rsidRPr="00D538A3">
        <w:rPr>
          <w:rFonts w:cs="Times New Roman"/>
          <w:color w:val="000000"/>
          <w:sz w:val="22"/>
        </w:rPr>
        <w:t>-squared</w:t>
      </w:r>
    </w:p>
    <w:p w14:paraId="749E0AB3" w14:textId="7AC4F550" w:rsidR="00ED4769" w:rsidRPr="00D538A3" w:rsidRDefault="00ED4769" w:rsidP="00ED4769">
      <w:pPr>
        <w:rPr>
          <w:rFonts w:cs="Times New Roman"/>
          <w:color w:val="000000"/>
          <w:sz w:val="22"/>
        </w:rPr>
      </w:pPr>
      <w:r w:rsidRPr="00D538A3">
        <w:rPr>
          <w:rFonts w:cs="Times New Roman"/>
          <w:color w:val="000000"/>
          <w:sz w:val="22"/>
        </w:rPr>
        <w:t>R</w:t>
      </w:r>
      <w:r w:rsidRPr="00D538A3">
        <w:rPr>
          <w:rFonts w:cs="Times New Roman"/>
          <w:color w:val="000000"/>
          <w:sz w:val="22"/>
          <w:vertAlign w:val="superscript"/>
        </w:rPr>
        <w:t>2</w:t>
      </w:r>
      <w:r w:rsidRPr="00D538A3">
        <w:rPr>
          <w:rFonts w:cs="Times New Roman"/>
          <w:color w:val="000000"/>
          <w:sz w:val="22"/>
        </w:rPr>
        <w:t xml:space="preserve"> </w:t>
      </w:r>
      <w:r w:rsidRPr="00E8760B">
        <w:rPr>
          <w:rFonts w:cs="Times New Roman"/>
          <w:color w:val="000000"/>
          <w:sz w:val="22"/>
          <w:vertAlign w:val="subscript"/>
        </w:rPr>
        <w:t>Nagelkerke</w:t>
      </w:r>
      <w:r w:rsidRPr="00D538A3">
        <w:rPr>
          <w:rFonts w:cs="Times New Roman"/>
          <w:color w:val="000000"/>
          <w:sz w:val="22"/>
        </w:rPr>
        <w:t>: Nagelkerke R-squared, an adjusted version of Cox-Snell R-squared</w:t>
      </w:r>
    </w:p>
    <w:p w14:paraId="6E0D699D" w14:textId="77777777" w:rsidR="00ED4769" w:rsidRPr="00D538A3" w:rsidRDefault="00ED4769" w:rsidP="00ED4769">
      <w:pPr>
        <w:rPr>
          <w:rFonts w:cs="Times New Roman"/>
          <w:sz w:val="22"/>
        </w:rPr>
      </w:pPr>
      <w:r w:rsidRPr="00D538A3">
        <w:rPr>
          <w:rFonts w:ascii="Cambria Math" w:hAnsi="Cambria Math" w:cs="Cambria Math"/>
          <w:color w:val="000000"/>
          <w:sz w:val="22"/>
        </w:rPr>
        <w:t>𝛼</w:t>
      </w:r>
      <w:r w:rsidRPr="00D538A3">
        <w:rPr>
          <w:rFonts w:cs="Times New Roman"/>
          <w:color w:val="000000"/>
          <w:sz w:val="22"/>
        </w:rPr>
        <w:t>̂</w:t>
      </w:r>
      <w:r w:rsidRPr="00D538A3">
        <w:rPr>
          <w:rFonts w:ascii="Cambria Math" w:hAnsi="Cambria Math" w:cs="Cambria Math"/>
          <w:color w:val="000000"/>
          <w:sz w:val="22"/>
          <w:vertAlign w:val="subscript"/>
        </w:rPr>
        <w:t>𝑚𝑜𝑑𝑒</w:t>
      </w:r>
      <w:r w:rsidRPr="00D538A3">
        <w:rPr>
          <w:rFonts w:cs="Times New Roman"/>
          <w:sz w:val="22"/>
        </w:rPr>
        <w:t>: anticipated mean outcome value</w:t>
      </w:r>
    </w:p>
    <w:p w14:paraId="0B9A9850" w14:textId="3C6C680A" w:rsidR="00ED4769" w:rsidRPr="00D538A3" w:rsidRDefault="00ED4769" w:rsidP="00ED4769">
      <w:pPr>
        <w:rPr>
          <w:rFonts w:cs="Times New Roman"/>
          <w:sz w:val="16"/>
          <w:szCs w:val="16"/>
          <w:lang w:val="en-GB"/>
        </w:rPr>
      </w:pPr>
      <w:r w:rsidRPr="00D538A3">
        <w:rPr>
          <w:rFonts w:ascii="Cambria Math" w:hAnsi="Cambria Math" w:cs="Cambria Math"/>
          <w:color w:val="000000"/>
          <w:sz w:val="22"/>
        </w:rPr>
        <w:t>𝜎</w:t>
      </w:r>
      <w:r w:rsidRPr="00D538A3">
        <w:rPr>
          <w:rFonts w:cs="Times New Roman"/>
          <w:color w:val="000000"/>
          <w:sz w:val="22"/>
          <w:vertAlign w:val="superscript"/>
        </w:rPr>
        <w:t>2</w:t>
      </w:r>
      <w:r w:rsidRPr="00D538A3">
        <w:rPr>
          <w:rFonts w:ascii="Cambria Math" w:hAnsi="Cambria Math" w:cs="Cambria Math"/>
          <w:color w:val="000000"/>
          <w:sz w:val="22"/>
          <w:vertAlign w:val="subscript"/>
        </w:rPr>
        <w:t>𝑛𝑢𝑙</w:t>
      </w:r>
      <w:r w:rsidRPr="00D538A3">
        <w:rPr>
          <w:rFonts w:cs="Times New Roman"/>
          <w:color w:val="000000"/>
          <w:sz w:val="22"/>
        </w:rPr>
        <w:t>: population (null model) variance</w:t>
      </w:r>
    </w:p>
    <w:p w14:paraId="25E022AC" w14:textId="77777777" w:rsidR="00ED4769" w:rsidRPr="00D538A3" w:rsidRDefault="00ED4769">
      <w:pPr>
        <w:widowControl/>
        <w:jc w:val="left"/>
        <w:rPr>
          <w:rFonts w:cs="Times New Roman"/>
          <w:sz w:val="16"/>
          <w:szCs w:val="16"/>
          <w:lang w:val="en-GB"/>
        </w:rPr>
      </w:pPr>
      <w:r w:rsidRPr="00D538A3">
        <w:rPr>
          <w:rFonts w:cs="Times New Roman"/>
          <w:sz w:val="16"/>
          <w:szCs w:val="16"/>
          <w:lang w:val="en-GB"/>
        </w:rPr>
        <w:br w:type="page"/>
      </w:r>
    </w:p>
    <w:p w14:paraId="37075425" w14:textId="5768B307" w:rsidR="00C13CA9" w:rsidRPr="00D538A3" w:rsidRDefault="00D538A3" w:rsidP="00B85503">
      <w:pPr>
        <w:pStyle w:val="1"/>
        <w:numPr>
          <w:ilvl w:val="0"/>
          <w:numId w:val="0"/>
        </w:numPr>
        <w:ind w:left="567"/>
        <w:rPr>
          <w:rFonts w:cs="Times New Roman"/>
          <w:b w:val="0"/>
          <w:bCs/>
          <w:lang w:bidi="ar"/>
        </w:rPr>
      </w:pPr>
      <w:bookmarkStart w:id="2" w:name="_Toc220503591"/>
      <w:r w:rsidRPr="00D538A3">
        <w:rPr>
          <w:rFonts w:cs="Times New Roman"/>
          <w:b w:val="0"/>
          <w:bCs/>
          <w:lang w:bidi="ar"/>
        </w:rPr>
        <w:lastRenderedPageBreak/>
        <w:t xml:space="preserve">Supplementary Table </w:t>
      </w:r>
      <w:r w:rsidR="00ED4769" w:rsidRPr="00D538A3">
        <w:rPr>
          <w:rFonts w:cs="Times New Roman"/>
          <w:b w:val="0"/>
          <w:bCs/>
          <w:lang w:bidi="ar"/>
        </w:rPr>
        <w:t>2. TRIPOD checklist</w:t>
      </w:r>
      <w:bookmarkEnd w:id="2"/>
    </w:p>
    <w:p w14:paraId="1DA34A61" w14:textId="77777777" w:rsidR="00ED4769" w:rsidRPr="00D538A3" w:rsidRDefault="00ED4769" w:rsidP="00ED4769">
      <w:pPr>
        <w:rPr>
          <w:rFonts w:cs="Times New Roman"/>
        </w:rPr>
      </w:pPr>
    </w:p>
    <w:tbl>
      <w:tblPr>
        <w:tblStyle w:val="TableNormal"/>
        <w:tblW w:w="11044" w:type="dxa"/>
        <w:jc w:val="center"/>
        <w:tblInd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13"/>
        <w:gridCol w:w="1664"/>
        <w:gridCol w:w="536"/>
        <w:gridCol w:w="300"/>
        <w:gridCol w:w="482"/>
        <w:gridCol w:w="329"/>
        <w:gridCol w:w="751"/>
        <w:gridCol w:w="5719"/>
        <w:gridCol w:w="129"/>
        <w:gridCol w:w="1112"/>
        <w:gridCol w:w="9"/>
      </w:tblGrid>
      <w:tr w:rsidR="00ED4769" w:rsidRPr="00D538A3" w14:paraId="3F21FA84" w14:textId="77777777" w:rsidTr="00B45C8F">
        <w:trPr>
          <w:gridAfter w:val="1"/>
          <w:wAfter w:w="9" w:type="dxa"/>
          <w:trHeight w:val="388"/>
          <w:jc w:val="center"/>
        </w:trPr>
        <w:tc>
          <w:tcPr>
            <w:tcW w:w="2995" w:type="dxa"/>
            <w:gridSpan w:val="5"/>
            <w:tcBorders>
              <w:top w:val="single" w:sz="10" w:space="0" w:color="000000"/>
              <w:left w:val="single" w:sz="10" w:space="0" w:color="000000"/>
              <w:bottom w:val="single" w:sz="10" w:space="0" w:color="000000"/>
              <w:right w:val="nil"/>
            </w:tcBorders>
            <w:shd w:val="clear" w:color="auto" w:fill="FFF2CC"/>
          </w:tcPr>
          <w:p w14:paraId="649E7435" w14:textId="77777777" w:rsidR="00ED4769" w:rsidRPr="00DF6FDF" w:rsidRDefault="00ED4769" w:rsidP="001B20FA">
            <w:pPr>
              <w:pStyle w:val="TableText"/>
              <w:spacing w:before="136" w:line="197" w:lineRule="auto"/>
              <w:ind w:left="108"/>
              <w:rPr>
                <w:rFonts w:ascii="Times New Roman" w:hAnsi="Times New Roman"/>
              </w:rPr>
            </w:pPr>
            <w:r w:rsidRPr="00E8760B">
              <w:rPr>
                <w:spacing w:val="3"/>
              </w:rPr>
              <w:t>Section/Topic</w:t>
            </w:r>
            <w:r w:rsidRPr="00E8760B">
              <w:rPr>
                <w:spacing w:val="2"/>
              </w:rPr>
              <w:t xml:space="preserve">              </w:t>
            </w:r>
            <w:r w:rsidRPr="00E8760B">
              <w:rPr>
                <w:spacing w:val="3"/>
              </w:rPr>
              <w:t>Item</w:t>
            </w:r>
          </w:p>
        </w:tc>
        <w:tc>
          <w:tcPr>
            <w:tcW w:w="1080" w:type="dxa"/>
            <w:gridSpan w:val="2"/>
            <w:tcBorders>
              <w:top w:val="single" w:sz="10" w:space="0" w:color="000000"/>
              <w:left w:val="nil"/>
              <w:bottom w:val="single" w:sz="10" w:space="0" w:color="000000"/>
              <w:right w:val="nil"/>
            </w:tcBorders>
            <w:shd w:val="clear" w:color="auto" w:fill="FFF2CC"/>
          </w:tcPr>
          <w:p w14:paraId="2DDCF05E" w14:textId="7103F605" w:rsidR="00ED4769" w:rsidRPr="00DF6FDF" w:rsidRDefault="00ED4769" w:rsidP="001B20FA">
            <w:pPr>
              <w:pStyle w:val="TableText"/>
              <w:spacing w:before="48" w:line="216" w:lineRule="auto"/>
              <w:ind w:left="121" w:right="116" w:hanging="22"/>
              <w:rPr>
                <w:rFonts w:ascii="Times New Roman" w:hAnsi="Times New Roman"/>
                <w:sz w:val="10"/>
                <w:szCs w:val="10"/>
              </w:rPr>
            </w:pPr>
            <w:r w:rsidRPr="00E8760B">
              <w:rPr>
                <w:spacing w:val="4"/>
              </w:rPr>
              <w:t>Development</w:t>
            </w:r>
            <w:r w:rsidRPr="00E8760B">
              <w:rPr>
                <w:spacing w:val="8"/>
              </w:rPr>
              <w:t xml:space="preserve"> </w:t>
            </w:r>
            <w:r w:rsidRPr="00E8760B">
              <w:rPr>
                <w:spacing w:val="3"/>
              </w:rPr>
              <w:t xml:space="preserve">/ </w:t>
            </w:r>
            <w:r w:rsidR="00DF6FDF">
              <w:rPr>
                <w:rFonts w:ascii="Times New Roman" w:hAnsi="Times New Roman"/>
                <w:spacing w:val="3"/>
              </w:rPr>
              <w:t>E</w:t>
            </w:r>
            <w:r w:rsidRPr="00E8760B">
              <w:rPr>
                <w:spacing w:val="3"/>
              </w:rPr>
              <w:t>valuation</w:t>
            </w:r>
            <w:r w:rsidRPr="00DF6FDF">
              <w:rPr>
                <w:rFonts w:ascii="Times New Roman" w:hAnsi="Times New Roman"/>
                <w:spacing w:val="3"/>
                <w:position w:val="6"/>
                <w:sz w:val="10"/>
                <w:szCs w:val="10"/>
              </w:rPr>
              <w:t>1</w:t>
            </w:r>
          </w:p>
        </w:tc>
        <w:tc>
          <w:tcPr>
            <w:tcW w:w="5848" w:type="dxa"/>
            <w:gridSpan w:val="2"/>
            <w:tcBorders>
              <w:top w:val="single" w:sz="10" w:space="0" w:color="000000"/>
              <w:left w:val="nil"/>
              <w:bottom w:val="single" w:sz="10" w:space="0" w:color="000000"/>
              <w:right w:val="single" w:sz="10" w:space="0" w:color="000000"/>
            </w:tcBorders>
            <w:shd w:val="clear" w:color="auto" w:fill="FFF2CC"/>
          </w:tcPr>
          <w:p w14:paraId="0FFE1B32" w14:textId="77777777" w:rsidR="00ED4769" w:rsidRPr="00DF6FDF" w:rsidRDefault="00ED4769" w:rsidP="001B20FA">
            <w:pPr>
              <w:pStyle w:val="TableText"/>
              <w:spacing w:before="136" w:line="195" w:lineRule="auto"/>
              <w:ind w:left="106"/>
              <w:rPr>
                <w:rFonts w:ascii="Times New Roman" w:hAnsi="Times New Roman"/>
              </w:rPr>
            </w:pPr>
            <w:r w:rsidRPr="00E8760B">
              <w:rPr>
                <w:spacing w:val="3"/>
              </w:rPr>
              <w:t>Checklist item</w:t>
            </w:r>
          </w:p>
        </w:tc>
        <w:tc>
          <w:tcPr>
            <w:tcW w:w="1112" w:type="dxa"/>
            <w:vMerge w:val="restart"/>
            <w:tcBorders>
              <w:top w:val="single" w:sz="10" w:space="0" w:color="000000"/>
              <w:left w:val="single" w:sz="10" w:space="0" w:color="000000"/>
              <w:bottom w:val="nil"/>
              <w:right w:val="single" w:sz="10" w:space="0" w:color="000000"/>
            </w:tcBorders>
            <w:shd w:val="clear" w:color="auto" w:fill="FFF2CC"/>
          </w:tcPr>
          <w:p w14:paraId="226606DC" w14:textId="77777777" w:rsidR="00ED4769" w:rsidRPr="00DF6FDF" w:rsidRDefault="00ED4769" w:rsidP="001B20FA">
            <w:pPr>
              <w:pStyle w:val="TableText"/>
              <w:spacing w:before="167" w:line="242" w:lineRule="auto"/>
              <w:ind w:left="241" w:right="170" w:hanging="58"/>
              <w:rPr>
                <w:rFonts w:ascii="Times New Roman" w:hAnsi="Times New Roman"/>
              </w:rPr>
            </w:pPr>
            <w:r w:rsidRPr="00E8760B">
              <w:rPr>
                <w:spacing w:val="4"/>
              </w:rPr>
              <w:t>Reported</w:t>
            </w:r>
            <w:r w:rsidRPr="00E8760B">
              <w:rPr>
                <w:spacing w:val="3"/>
              </w:rPr>
              <w:t xml:space="preserve"> on</w:t>
            </w:r>
            <w:r w:rsidRPr="00E8760B">
              <w:rPr>
                <w:spacing w:val="7"/>
              </w:rPr>
              <w:t xml:space="preserve"> </w:t>
            </w:r>
            <w:r w:rsidRPr="00E8760B">
              <w:rPr>
                <w:spacing w:val="3"/>
              </w:rPr>
              <w:t>page</w:t>
            </w:r>
          </w:p>
        </w:tc>
      </w:tr>
      <w:tr w:rsidR="00ED4769" w:rsidRPr="00D538A3" w14:paraId="2C82A437" w14:textId="77777777" w:rsidTr="00B45C8F">
        <w:trPr>
          <w:gridAfter w:val="1"/>
          <w:wAfter w:w="9" w:type="dxa"/>
          <w:trHeight w:val="210"/>
          <w:jc w:val="center"/>
        </w:trPr>
        <w:tc>
          <w:tcPr>
            <w:tcW w:w="9923" w:type="dxa"/>
            <w:gridSpan w:val="9"/>
            <w:tcBorders>
              <w:top w:val="single" w:sz="10" w:space="0" w:color="000000"/>
              <w:left w:val="single" w:sz="10" w:space="0" w:color="000000"/>
              <w:bottom w:val="single" w:sz="10" w:space="0" w:color="000000"/>
              <w:right w:val="single" w:sz="10" w:space="0" w:color="000000"/>
            </w:tcBorders>
            <w:shd w:val="clear" w:color="auto" w:fill="FFF2CC"/>
          </w:tcPr>
          <w:p w14:paraId="15947691" w14:textId="77777777" w:rsidR="00ED4769" w:rsidRPr="00E53802" w:rsidRDefault="00ED4769" w:rsidP="001B20FA">
            <w:pPr>
              <w:pStyle w:val="TableText"/>
              <w:spacing w:before="33" w:line="191" w:lineRule="auto"/>
              <w:ind w:left="105"/>
              <w:rPr>
                <w:rFonts w:ascii="Times New Roman" w:hAnsi="Times New Roman"/>
              </w:rPr>
            </w:pPr>
            <w:r w:rsidRPr="00E8760B">
              <w:rPr>
                <w:spacing w:val="4"/>
              </w:rPr>
              <w:t>TITLE</w:t>
            </w:r>
          </w:p>
        </w:tc>
        <w:tc>
          <w:tcPr>
            <w:tcW w:w="1112" w:type="dxa"/>
            <w:vMerge/>
            <w:tcBorders>
              <w:top w:val="nil"/>
              <w:left w:val="single" w:sz="10" w:space="0" w:color="000000"/>
              <w:bottom w:val="single" w:sz="10" w:space="0" w:color="000000"/>
              <w:right w:val="single" w:sz="10" w:space="0" w:color="000000"/>
            </w:tcBorders>
          </w:tcPr>
          <w:p w14:paraId="7B955FA1" w14:textId="77777777" w:rsidR="00ED4769" w:rsidRPr="00D538A3" w:rsidRDefault="00ED4769" w:rsidP="001B20FA">
            <w:pPr>
              <w:rPr>
                <w:rFonts w:ascii="Times New Roman" w:hAnsi="Times New Roman" w:cs="Times New Roman"/>
              </w:rPr>
            </w:pPr>
          </w:p>
        </w:tc>
      </w:tr>
      <w:tr w:rsidR="00ED4769" w:rsidRPr="00D538A3" w14:paraId="2EE79B6D" w14:textId="77777777" w:rsidTr="00B45C8F">
        <w:trPr>
          <w:gridAfter w:val="1"/>
          <w:wAfter w:w="9" w:type="dxa"/>
          <w:trHeight w:val="373"/>
          <w:jc w:val="center"/>
        </w:trPr>
        <w:tc>
          <w:tcPr>
            <w:tcW w:w="2513" w:type="dxa"/>
            <w:gridSpan w:val="4"/>
            <w:tcBorders>
              <w:top w:val="single" w:sz="10" w:space="0" w:color="000000"/>
              <w:left w:val="single" w:sz="10" w:space="0" w:color="000000"/>
              <w:bottom w:val="single" w:sz="10" w:space="0" w:color="000000"/>
            </w:tcBorders>
          </w:tcPr>
          <w:p w14:paraId="2AE2AE38" w14:textId="77777777" w:rsidR="00ED4769" w:rsidRPr="00E53802" w:rsidRDefault="00ED4769" w:rsidP="001B20FA">
            <w:pPr>
              <w:pStyle w:val="TableText"/>
              <w:spacing w:before="28" w:line="198" w:lineRule="auto"/>
              <w:ind w:left="110"/>
              <w:rPr>
                <w:rFonts w:ascii="Times New Roman" w:hAnsi="Times New Roman"/>
              </w:rPr>
            </w:pPr>
            <w:r w:rsidRPr="00E8760B">
              <w:rPr>
                <w:spacing w:val="1"/>
              </w:rPr>
              <w:t>Title</w:t>
            </w:r>
          </w:p>
        </w:tc>
        <w:tc>
          <w:tcPr>
            <w:tcW w:w="482" w:type="dxa"/>
            <w:tcBorders>
              <w:top w:val="single" w:sz="10" w:space="0" w:color="000000"/>
              <w:bottom w:val="single" w:sz="10" w:space="0" w:color="000000"/>
            </w:tcBorders>
          </w:tcPr>
          <w:p w14:paraId="554264D2" w14:textId="77777777" w:rsidR="00ED4769" w:rsidRPr="00DF6FDF" w:rsidRDefault="00ED4769" w:rsidP="001B20FA">
            <w:pPr>
              <w:pStyle w:val="TableText"/>
              <w:spacing w:before="122" w:line="194" w:lineRule="auto"/>
              <w:ind w:left="236"/>
              <w:rPr>
                <w:rFonts w:ascii="Times New Roman" w:hAnsi="Times New Roman"/>
              </w:rPr>
            </w:pPr>
            <w:r w:rsidRPr="00DF6FDF">
              <w:rPr>
                <w:rFonts w:ascii="Times New Roman" w:hAnsi="Times New Roman"/>
              </w:rPr>
              <w:t>1</w:t>
            </w:r>
          </w:p>
        </w:tc>
        <w:tc>
          <w:tcPr>
            <w:tcW w:w="1080" w:type="dxa"/>
            <w:gridSpan w:val="2"/>
            <w:tcBorders>
              <w:top w:val="single" w:sz="10" w:space="0" w:color="000000"/>
              <w:bottom w:val="single" w:sz="10" w:space="0" w:color="000000"/>
            </w:tcBorders>
          </w:tcPr>
          <w:p w14:paraId="6F22BB41" w14:textId="77777777" w:rsidR="00ED4769" w:rsidRPr="00DF6FDF" w:rsidRDefault="00ED4769" w:rsidP="001B20FA">
            <w:pPr>
              <w:pStyle w:val="TableText"/>
              <w:spacing w:before="124" w:line="193" w:lineRule="auto"/>
              <w:ind w:left="417"/>
              <w:rPr>
                <w:rFonts w:ascii="Times New Roman" w:hAnsi="Times New Roman"/>
              </w:rPr>
            </w:pPr>
            <w:r w:rsidRPr="00DF6FDF">
              <w:rPr>
                <w:rFonts w:ascii="Times New Roman" w:hAnsi="Times New Roman"/>
                <w:spacing w:val="4"/>
              </w:rPr>
              <w:t>D;</w:t>
            </w:r>
            <w:r w:rsidRPr="00DF6FDF">
              <w:rPr>
                <w:rFonts w:ascii="Times New Roman" w:eastAsiaTheme="minorEastAsia" w:hAnsi="Times New Roman"/>
                <w:spacing w:val="4"/>
                <w:lang w:eastAsia="zh-CN"/>
              </w:rPr>
              <w:t xml:space="preserve"> </w:t>
            </w:r>
            <w:r w:rsidRPr="00DF6FDF">
              <w:rPr>
                <w:rFonts w:ascii="Times New Roman" w:hAnsi="Times New Roman"/>
                <w:spacing w:val="4"/>
              </w:rPr>
              <w:t>E</w:t>
            </w:r>
          </w:p>
        </w:tc>
        <w:tc>
          <w:tcPr>
            <w:tcW w:w="5848" w:type="dxa"/>
            <w:gridSpan w:val="2"/>
            <w:tcBorders>
              <w:top w:val="single" w:sz="10" w:space="0" w:color="000000"/>
              <w:bottom w:val="single" w:sz="10" w:space="0" w:color="000000"/>
              <w:right w:val="single" w:sz="10" w:space="0" w:color="000000"/>
            </w:tcBorders>
          </w:tcPr>
          <w:p w14:paraId="2276AD31" w14:textId="77777777" w:rsidR="00ED4769" w:rsidRPr="00DF6FDF" w:rsidRDefault="00ED4769" w:rsidP="001B20FA">
            <w:pPr>
              <w:pStyle w:val="TableText"/>
              <w:spacing w:before="28" w:line="227" w:lineRule="auto"/>
              <w:ind w:left="99" w:right="185" w:firstLine="2"/>
              <w:rPr>
                <w:rFonts w:ascii="Times New Roman" w:hAnsi="Times New Roman"/>
              </w:rPr>
            </w:pPr>
            <w:r w:rsidRPr="00DF6FDF">
              <w:rPr>
                <w:rFonts w:ascii="Times New Roman" w:hAnsi="Times New Roman"/>
                <w:spacing w:val="4"/>
              </w:rPr>
              <w:t>Identify the study as developing or evaluating the</w:t>
            </w:r>
            <w:r w:rsidRPr="00DF6FDF">
              <w:rPr>
                <w:rFonts w:ascii="Times New Roman" w:hAnsi="Times New Roman"/>
                <w:spacing w:val="6"/>
              </w:rPr>
              <w:t xml:space="preserve"> </w:t>
            </w:r>
            <w:r w:rsidRPr="00DF6FDF">
              <w:rPr>
                <w:rFonts w:ascii="Times New Roman" w:hAnsi="Times New Roman"/>
                <w:spacing w:val="4"/>
              </w:rPr>
              <w:t>performance</w:t>
            </w:r>
            <w:r w:rsidRPr="00DF6FDF">
              <w:rPr>
                <w:rFonts w:ascii="Times New Roman" w:hAnsi="Times New Roman"/>
                <w:spacing w:val="8"/>
              </w:rPr>
              <w:t xml:space="preserve"> </w:t>
            </w:r>
            <w:r w:rsidRPr="00DF6FDF">
              <w:rPr>
                <w:rFonts w:ascii="Times New Roman" w:hAnsi="Times New Roman"/>
                <w:spacing w:val="4"/>
              </w:rPr>
              <w:t>of</w:t>
            </w:r>
            <w:r w:rsidRPr="00DF6FDF">
              <w:rPr>
                <w:rFonts w:ascii="Times New Roman" w:hAnsi="Times New Roman"/>
                <w:spacing w:val="-7"/>
              </w:rPr>
              <w:t xml:space="preserve"> </w:t>
            </w:r>
            <w:r w:rsidRPr="00DF6FDF">
              <w:rPr>
                <w:rFonts w:ascii="Times New Roman" w:hAnsi="Times New Roman"/>
                <w:spacing w:val="4"/>
              </w:rPr>
              <w:t>a multivariable</w:t>
            </w:r>
            <w:r w:rsidRPr="00DF6FDF">
              <w:rPr>
                <w:rFonts w:ascii="Times New Roman" w:hAnsi="Times New Roman"/>
                <w:spacing w:val="3"/>
              </w:rPr>
              <w:t xml:space="preserve"> </w:t>
            </w:r>
            <w:r w:rsidRPr="00DF6FDF">
              <w:rPr>
                <w:rFonts w:ascii="Times New Roman" w:hAnsi="Times New Roman"/>
                <w:spacing w:val="4"/>
              </w:rPr>
              <w:t>prediction</w:t>
            </w:r>
            <w:r w:rsidRPr="00DF6FDF">
              <w:rPr>
                <w:rFonts w:ascii="Times New Roman" w:hAnsi="Times New Roman"/>
                <w:spacing w:val="5"/>
              </w:rPr>
              <w:t xml:space="preserve"> </w:t>
            </w:r>
            <w:r w:rsidRPr="00DF6FDF">
              <w:rPr>
                <w:rFonts w:ascii="Times New Roman" w:hAnsi="Times New Roman"/>
                <w:spacing w:val="4"/>
              </w:rPr>
              <w:t>model, the</w:t>
            </w:r>
            <w:r w:rsidRPr="00DF6FDF">
              <w:rPr>
                <w:rFonts w:ascii="Times New Roman" w:hAnsi="Times New Roman"/>
              </w:rPr>
              <w:t xml:space="preserve"> </w:t>
            </w:r>
            <w:r w:rsidRPr="00DF6FDF">
              <w:rPr>
                <w:rFonts w:ascii="Times New Roman" w:hAnsi="Times New Roman"/>
                <w:spacing w:val="4"/>
              </w:rPr>
              <w:t>target population, and the outcome to be predic</w:t>
            </w:r>
            <w:r w:rsidRPr="00DF6FDF">
              <w:rPr>
                <w:rFonts w:ascii="Times New Roman" w:hAnsi="Times New Roman"/>
                <w:spacing w:val="3"/>
              </w:rPr>
              <w:t>ted</w:t>
            </w:r>
          </w:p>
        </w:tc>
        <w:tc>
          <w:tcPr>
            <w:tcW w:w="1112" w:type="dxa"/>
            <w:tcBorders>
              <w:top w:val="single" w:sz="10" w:space="0" w:color="000000"/>
              <w:left w:val="single" w:sz="10" w:space="0" w:color="000000"/>
              <w:bottom w:val="single" w:sz="10" w:space="0" w:color="000000"/>
              <w:right w:val="single" w:sz="10" w:space="0" w:color="000000"/>
            </w:tcBorders>
          </w:tcPr>
          <w:p w14:paraId="3DDEFEF4" w14:textId="2885E856" w:rsidR="00ED4769" w:rsidRPr="00D538A3" w:rsidRDefault="0004310D" w:rsidP="001B20FA">
            <w:pPr>
              <w:ind w:firstLineChars="50" w:firstLine="90"/>
              <w:rPr>
                <w:rFonts w:ascii="Times New Roman" w:hAnsi="Times New Roman" w:cs="Times New Roman"/>
              </w:rPr>
            </w:pPr>
            <w:r w:rsidRPr="00D538A3">
              <w:rPr>
                <w:rFonts w:ascii="Times New Roman" w:hAnsi="Times New Roman" w:cs="Times New Roman"/>
                <w:sz w:val="18"/>
                <w:szCs w:val="18"/>
              </w:rPr>
              <w:t>1</w:t>
            </w:r>
          </w:p>
        </w:tc>
      </w:tr>
      <w:tr w:rsidR="00ED4769" w:rsidRPr="00D538A3" w14:paraId="3E83B12C" w14:textId="77777777" w:rsidTr="00B45C8F">
        <w:trPr>
          <w:gridAfter w:val="1"/>
          <w:wAfter w:w="9" w:type="dxa"/>
          <w:trHeight w:val="186"/>
          <w:jc w:val="center"/>
        </w:trPr>
        <w:tc>
          <w:tcPr>
            <w:tcW w:w="11035" w:type="dxa"/>
            <w:gridSpan w:val="10"/>
            <w:tcBorders>
              <w:top w:val="single" w:sz="10" w:space="0" w:color="000000"/>
              <w:left w:val="single" w:sz="10" w:space="0" w:color="000000"/>
              <w:bottom w:val="single" w:sz="10" w:space="0" w:color="000000"/>
              <w:right w:val="single" w:sz="10" w:space="0" w:color="000000"/>
            </w:tcBorders>
            <w:shd w:val="clear" w:color="auto" w:fill="FFF2CC"/>
          </w:tcPr>
          <w:p w14:paraId="064274B3" w14:textId="77777777" w:rsidR="00ED4769" w:rsidRPr="00E53802" w:rsidRDefault="00ED4769" w:rsidP="001B20FA">
            <w:pPr>
              <w:pStyle w:val="TableText"/>
              <w:spacing w:before="31" w:line="194" w:lineRule="auto"/>
              <w:ind w:left="101"/>
              <w:rPr>
                <w:rFonts w:ascii="Times New Roman" w:hAnsi="Times New Roman"/>
              </w:rPr>
            </w:pPr>
            <w:r w:rsidRPr="00E8760B">
              <w:rPr>
                <w:spacing w:val="6"/>
              </w:rPr>
              <w:t>ABSTRACT</w:t>
            </w:r>
          </w:p>
        </w:tc>
      </w:tr>
      <w:tr w:rsidR="00ED4769" w:rsidRPr="00D538A3" w14:paraId="6C734C96" w14:textId="77777777" w:rsidTr="00B45C8F">
        <w:trPr>
          <w:gridAfter w:val="1"/>
          <w:wAfter w:w="9" w:type="dxa"/>
          <w:trHeight w:val="191"/>
          <w:jc w:val="center"/>
        </w:trPr>
        <w:tc>
          <w:tcPr>
            <w:tcW w:w="2513" w:type="dxa"/>
            <w:gridSpan w:val="4"/>
            <w:tcBorders>
              <w:top w:val="single" w:sz="10" w:space="0" w:color="000000"/>
              <w:left w:val="single" w:sz="10" w:space="0" w:color="000000"/>
              <w:bottom w:val="single" w:sz="10" w:space="0" w:color="000000"/>
            </w:tcBorders>
          </w:tcPr>
          <w:p w14:paraId="5D30BD06" w14:textId="77777777" w:rsidR="00ED4769" w:rsidRPr="00E53802" w:rsidRDefault="00ED4769" w:rsidP="001B20FA">
            <w:pPr>
              <w:pStyle w:val="TableText"/>
              <w:spacing w:before="28" w:line="198" w:lineRule="auto"/>
              <w:ind w:left="92"/>
              <w:rPr>
                <w:rFonts w:ascii="Times New Roman" w:hAnsi="Times New Roman"/>
              </w:rPr>
            </w:pPr>
            <w:r w:rsidRPr="00E8760B">
              <w:rPr>
                <w:spacing w:val="5"/>
              </w:rPr>
              <w:t>Abstract</w:t>
            </w:r>
          </w:p>
        </w:tc>
        <w:tc>
          <w:tcPr>
            <w:tcW w:w="482" w:type="dxa"/>
            <w:tcBorders>
              <w:top w:val="single" w:sz="10" w:space="0" w:color="000000"/>
              <w:bottom w:val="single" w:sz="10" w:space="0" w:color="000000"/>
            </w:tcBorders>
          </w:tcPr>
          <w:p w14:paraId="31D0796E" w14:textId="77777777" w:rsidR="00ED4769" w:rsidRPr="00DF6FDF" w:rsidRDefault="00ED4769" w:rsidP="001B20FA">
            <w:pPr>
              <w:pStyle w:val="TableText"/>
              <w:spacing w:before="31" w:line="194" w:lineRule="auto"/>
              <w:ind w:left="221"/>
              <w:rPr>
                <w:rFonts w:ascii="Times New Roman" w:hAnsi="Times New Roman"/>
              </w:rPr>
            </w:pPr>
            <w:r w:rsidRPr="00DF6FDF">
              <w:rPr>
                <w:rFonts w:ascii="Times New Roman" w:hAnsi="Times New Roman"/>
              </w:rPr>
              <w:t>2</w:t>
            </w:r>
          </w:p>
        </w:tc>
        <w:tc>
          <w:tcPr>
            <w:tcW w:w="1080" w:type="dxa"/>
            <w:gridSpan w:val="2"/>
            <w:tcBorders>
              <w:top w:val="single" w:sz="10" w:space="0" w:color="000000"/>
              <w:bottom w:val="single" w:sz="10" w:space="0" w:color="000000"/>
            </w:tcBorders>
          </w:tcPr>
          <w:p w14:paraId="25CF3A2B" w14:textId="77777777" w:rsidR="00ED4769" w:rsidRPr="00DF6FDF" w:rsidRDefault="00ED4769" w:rsidP="001B20FA">
            <w:pPr>
              <w:pStyle w:val="TableText"/>
              <w:spacing w:before="33" w:line="193" w:lineRule="auto"/>
              <w:ind w:left="417"/>
              <w:rPr>
                <w:rFonts w:ascii="Times New Roman" w:hAnsi="Times New Roman"/>
              </w:rPr>
            </w:pPr>
            <w:r w:rsidRPr="00DF6FDF">
              <w:rPr>
                <w:rFonts w:ascii="Times New Roman" w:hAnsi="Times New Roman"/>
                <w:spacing w:val="4"/>
              </w:rPr>
              <w:t>D;</w:t>
            </w:r>
            <w:r w:rsidRPr="00DF6FDF">
              <w:rPr>
                <w:rFonts w:ascii="Times New Roman" w:eastAsiaTheme="minorEastAsia" w:hAnsi="Times New Roman"/>
                <w:spacing w:val="4"/>
                <w:lang w:eastAsia="zh-CN"/>
              </w:rPr>
              <w:t xml:space="preserve"> </w:t>
            </w:r>
            <w:r w:rsidRPr="00DF6FDF">
              <w:rPr>
                <w:rFonts w:ascii="Times New Roman" w:hAnsi="Times New Roman"/>
                <w:spacing w:val="4"/>
              </w:rPr>
              <w:t>E</w:t>
            </w:r>
          </w:p>
        </w:tc>
        <w:tc>
          <w:tcPr>
            <w:tcW w:w="5848" w:type="dxa"/>
            <w:gridSpan w:val="2"/>
            <w:tcBorders>
              <w:top w:val="single" w:sz="10" w:space="0" w:color="000000"/>
              <w:bottom w:val="single" w:sz="10" w:space="0" w:color="000000"/>
              <w:right w:val="single" w:sz="10" w:space="0" w:color="000000"/>
            </w:tcBorders>
          </w:tcPr>
          <w:p w14:paraId="19F748DC" w14:textId="77777777" w:rsidR="00ED4769" w:rsidRPr="00DF6FDF" w:rsidRDefault="00ED4769" w:rsidP="001B20FA">
            <w:pPr>
              <w:pStyle w:val="TableText"/>
              <w:spacing w:before="28" w:line="198" w:lineRule="auto"/>
              <w:ind w:left="107"/>
              <w:rPr>
                <w:rFonts w:ascii="Times New Roman" w:hAnsi="Times New Roman"/>
              </w:rPr>
            </w:pPr>
            <w:r w:rsidRPr="00DF6FDF">
              <w:rPr>
                <w:rFonts w:ascii="Times New Roman" w:hAnsi="Times New Roman"/>
                <w:spacing w:val="4"/>
              </w:rPr>
              <w:t>See TRIPOD+AI for Abstracts checklist</w:t>
            </w:r>
          </w:p>
        </w:tc>
        <w:tc>
          <w:tcPr>
            <w:tcW w:w="1112" w:type="dxa"/>
            <w:tcBorders>
              <w:top w:val="single" w:sz="10" w:space="0" w:color="000000"/>
              <w:left w:val="single" w:sz="10" w:space="0" w:color="000000"/>
              <w:bottom w:val="single" w:sz="10" w:space="0" w:color="000000"/>
              <w:right w:val="single" w:sz="10" w:space="0" w:color="000000"/>
            </w:tcBorders>
          </w:tcPr>
          <w:p w14:paraId="3EB2CD1B" w14:textId="1EA34B8A" w:rsidR="00ED4769" w:rsidRPr="00D538A3" w:rsidRDefault="0004310D" w:rsidP="001B20FA">
            <w:pPr>
              <w:spacing w:line="180" w:lineRule="exact"/>
              <w:ind w:firstLineChars="50" w:firstLine="90"/>
              <w:rPr>
                <w:rFonts w:ascii="Times New Roman" w:hAnsi="Times New Roman" w:cs="Times New Roman"/>
                <w:sz w:val="15"/>
              </w:rPr>
            </w:pPr>
            <w:r w:rsidRPr="00D538A3">
              <w:rPr>
                <w:rFonts w:ascii="Times New Roman" w:hAnsi="Times New Roman" w:cs="Times New Roman"/>
                <w:sz w:val="18"/>
                <w:szCs w:val="18"/>
              </w:rPr>
              <w:t>1</w:t>
            </w:r>
          </w:p>
        </w:tc>
      </w:tr>
      <w:tr w:rsidR="00ED4769" w:rsidRPr="00D538A3" w14:paraId="34DABBA3" w14:textId="77777777" w:rsidTr="00B45C8F">
        <w:trPr>
          <w:gridAfter w:val="1"/>
          <w:wAfter w:w="9" w:type="dxa"/>
          <w:trHeight w:val="186"/>
          <w:jc w:val="center"/>
        </w:trPr>
        <w:tc>
          <w:tcPr>
            <w:tcW w:w="11035" w:type="dxa"/>
            <w:gridSpan w:val="10"/>
            <w:tcBorders>
              <w:top w:val="single" w:sz="10" w:space="0" w:color="000000"/>
              <w:left w:val="single" w:sz="10" w:space="0" w:color="000000"/>
              <w:bottom w:val="single" w:sz="10" w:space="0" w:color="000000"/>
              <w:right w:val="single" w:sz="10" w:space="0" w:color="000000"/>
            </w:tcBorders>
            <w:shd w:val="clear" w:color="auto" w:fill="FFF2CC"/>
          </w:tcPr>
          <w:p w14:paraId="1E4E1725" w14:textId="77777777" w:rsidR="00ED4769" w:rsidRPr="00DF6FDF" w:rsidRDefault="00ED4769" w:rsidP="001B20FA">
            <w:pPr>
              <w:pStyle w:val="TableText"/>
              <w:spacing w:before="31" w:line="194" w:lineRule="auto"/>
              <w:ind w:left="102"/>
              <w:rPr>
                <w:rFonts w:ascii="Times New Roman" w:hAnsi="Times New Roman"/>
              </w:rPr>
            </w:pPr>
            <w:r w:rsidRPr="00E8760B">
              <w:rPr>
                <w:spacing w:val="6"/>
              </w:rPr>
              <w:t>INTRODUCTION</w:t>
            </w:r>
          </w:p>
        </w:tc>
      </w:tr>
      <w:tr w:rsidR="00ED4769" w:rsidRPr="00D538A3" w14:paraId="6458997B" w14:textId="77777777" w:rsidTr="00B45C8F">
        <w:trPr>
          <w:gridAfter w:val="1"/>
          <w:wAfter w:w="9" w:type="dxa"/>
          <w:trHeight w:val="364"/>
          <w:jc w:val="center"/>
        </w:trPr>
        <w:tc>
          <w:tcPr>
            <w:tcW w:w="2513" w:type="dxa"/>
            <w:gridSpan w:val="4"/>
            <w:vMerge w:val="restart"/>
            <w:tcBorders>
              <w:top w:val="single" w:sz="10" w:space="0" w:color="000000"/>
              <w:left w:val="single" w:sz="10" w:space="0" w:color="000000"/>
              <w:bottom w:val="nil"/>
            </w:tcBorders>
          </w:tcPr>
          <w:p w14:paraId="465D23D9" w14:textId="77777777" w:rsidR="00ED4769" w:rsidRPr="00E53802" w:rsidRDefault="00ED4769" w:rsidP="001B20FA">
            <w:pPr>
              <w:pStyle w:val="TableText"/>
              <w:spacing w:before="34" w:line="200" w:lineRule="auto"/>
              <w:ind w:left="96"/>
              <w:rPr>
                <w:rFonts w:ascii="Times New Roman" w:hAnsi="Times New Roman"/>
              </w:rPr>
            </w:pPr>
            <w:r w:rsidRPr="00E8760B">
              <w:rPr>
                <w:spacing w:val="5"/>
              </w:rPr>
              <w:t>Background</w:t>
            </w:r>
          </w:p>
        </w:tc>
        <w:tc>
          <w:tcPr>
            <w:tcW w:w="482" w:type="dxa"/>
            <w:tcBorders>
              <w:top w:val="single" w:sz="10" w:space="0" w:color="000000"/>
            </w:tcBorders>
          </w:tcPr>
          <w:p w14:paraId="7E35082E" w14:textId="77777777" w:rsidR="00ED4769" w:rsidRPr="00D538A3" w:rsidRDefault="00ED4769" w:rsidP="001B20FA">
            <w:pPr>
              <w:pStyle w:val="TableText"/>
              <w:spacing w:before="128" w:line="194" w:lineRule="auto"/>
              <w:ind w:left="189"/>
              <w:rPr>
                <w:rFonts w:ascii="Times New Roman" w:hAnsi="Times New Roman"/>
              </w:rPr>
            </w:pPr>
            <w:r w:rsidRPr="00D538A3">
              <w:rPr>
                <w:rFonts w:ascii="Times New Roman" w:hAnsi="Times New Roman"/>
                <w:spacing w:val="1"/>
              </w:rPr>
              <w:t>3a</w:t>
            </w:r>
          </w:p>
        </w:tc>
        <w:tc>
          <w:tcPr>
            <w:tcW w:w="1080" w:type="dxa"/>
            <w:gridSpan w:val="2"/>
            <w:tcBorders>
              <w:top w:val="single" w:sz="10" w:space="0" w:color="000000"/>
            </w:tcBorders>
          </w:tcPr>
          <w:p w14:paraId="5387D06F" w14:textId="77777777" w:rsidR="00ED4769" w:rsidRPr="00D538A3" w:rsidRDefault="00ED4769" w:rsidP="001B20FA">
            <w:pPr>
              <w:pStyle w:val="TableText"/>
              <w:spacing w:before="130" w:line="193" w:lineRule="auto"/>
              <w:ind w:left="417"/>
              <w:rPr>
                <w:rFonts w:ascii="Times New Roman" w:hAnsi="Times New Roman"/>
              </w:rPr>
            </w:pPr>
            <w:r w:rsidRPr="00D538A3">
              <w:rPr>
                <w:rFonts w:ascii="Times New Roman" w:hAnsi="Times New Roman"/>
                <w:spacing w:val="4"/>
              </w:rPr>
              <w:t>D;</w:t>
            </w:r>
            <w:r w:rsidRPr="00D538A3">
              <w:rPr>
                <w:rFonts w:ascii="Times New Roman" w:eastAsiaTheme="minorEastAsia" w:hAnsi="Times New Roman"/>
                <w:spacing w:val="4"/>
                <w:lang w:eastAsia="zh-CN"/>
              </w:rPr>
              <w:t xml:space="preserve"> </w:t>
            </w:r>
            <w:r w:rsidRPr="00D538A3">
              <w:rPr>
                <w:rFonts w:ascii="Times New Roman" w:hAnsi="Times New Roman"/>
                <w:spacing w:val="4"/>
              </w:rPr>
              <w:t>E</w:t>
            </w:r>
          </w:p>
        </w:tc>
        <w:tc>
          <w:tcPr>
            <w:tcW w:w="5848" w:type="dxa"/>
            <w:gridSpan w:val="2"/>
            <w:tcBorders>
              <w:top w:val="single" w:sz="10" w:space="0" w:color="000000"/>
              <w:bottom w:val="single" w:sz="10" w:space="0" w:color="000000"/>
              <w:right w:val="single" w:sz="10" w:space="0" w:color="000000"/>
            </w:tcBorders>
          </w:tcPr>
          <w:p w14:paraId="1C5418C1" w14:textId="77777777" w:rsidR="00ED4769" w:rsidRPr="00D538A3" w:rsidRDefault="00ED4769" w:rsidP="001B20FA">
            <w:pPr>
              <w:pStyle w:val="TableText"/>
              <w:spacing w:before="33" w:line="223" w:lineRule="auto"/>
              <w:ind w:left="102" w:right="103" w:hanging="2"/>
              <w:rPr>
                <w:rFonts w:ascii="Times New Roman" w:hAnsi="Times New Roman"/>
              </w:rPr>
            </w:pPr>
            <w:r w:rsidRPr="00D538A3">
              <w:rPr>
                <w:rFonts w:ascii="Times New Roman" w:hAnsi="Times New Roman"/>
                <w:spacing w:val="4"/>
              </w:rPr>
              <w:t>Explain the healthcare context (including whether diagnostic or prognostic) and rational</w:t>
            </w:r>
            <w:r w:rsidRPr="00D538A3">
              <w:rPr>
                <w:rFonts w:ascii="Times New Roman" w:hAnsi="Times New Roman"/>
                <w:spacing w:val="3"/>
              </w:rPr>
              <w:t>e</w:t>
            </w:r>
            <w:r w:rsidRPr="00D538A3">
              <w:rPr>
                <w:rFonts w:ascii="Times New Roman" w:hAnsi="Times New Roman"/>
                <w:spacing w:val="9"/>
                <w:w w:val="101"/>
              </w:rPr>
              <w:t xml:space="preserve"> </w:t>
            </w:r>
            <w:r w:rsidRPr="00D538A3">
              <w:rPr>
                <w:rFonts w:ascii="Times New Roman" w:hAnsi="Times New Roman"/>
                <w:spacing w:val="3"/>
              </w:rPr>
              <w:t>for</w:t>
            </w:r>
            <w:r w:rsidRPr="00D538A3">
              <w:rPr>
                <w:rFonts w:ascii="Times New Roman" w:hAnsi="Times New Roman"/>
                <w:spacing w:val="7"/>
              </w:rPr>
              <w:t xml:space="preserve"> </w:t>
            </w:r>
            <w:r w:rsidRPr="00D538A3">
              <w:rPr>
                <w:rFonts w:ascii="Times New Roman" w:hAnsi="Times New Roman"/>
                <w:spacing w:val="3"/>
              </w:rPr>
              <w:t>developing</w:t>
            </w:r>
            <w:r w:rsidRPr="00D538A3">
              <w:rPr>
                <w:rFonts w:ascii="Times New Roman" w:hAnsi="Times New Roman"/>
              </w:rPr>
              <w:t xml:space="preserve"> </w:t>
            </w:r>
            <w:r w:rsidRPr="00D538A3">
              <w:rPr>
                <w:rFonts w:ascii="Times New Roman" w:hAnsi="Times New Roman"/>
                <w:spacing w:val="4"/>
              </w:rPr>
              <w:t>or evaluating the prediction model, including references to existin</w:t>
            </w:r>
            <w:r w:rsidRPr="00D538A3">
              <w:rPr>
                <w:rFonts w:ascii="Times New Roman" w:hAnsi="Times New Roman"/>
                <w:spacing w:val="3"/>
              </w:rPr>
              <w:t>g models</w:t>
            </w:r>
          </w:p>
        </w:tc>
        <w:tc>
          <w:tcPr>
            <w:tcW w:w="1112" w:type="dxa"/>
            <w:tcBorders>
              <w:top w:val="single" w:sz="10" w:space="0" w:color="000000"/>
              <w:left w:val="single" w:sz="10" w:space="0" w:color="000000"/>
              <w:bottom w:val="single" w:sz="10" w:space="0" w:color="000000"/>
              <w:right w:val="single" w:sz="10" w:space="0" w:color="000000"/>
            </w:tcBorders>
          </w:tcPr>
          <w:p w14:paraId="61466334" w14:textId="459FDADB" w:rsidR="00ED4769" w:rsidRPr="00D538A3" w:rsidRDefault="00044177" w:rsidP="001B20FA">
            <w:pPr>
              <w:rPr>
                <w:rFonts w:ascii="Times New Roman" w:hAnsi="Times New Roman" w:cs="Times New Roman"/>
              </w:rPr>
            </w:pPr>
            <w:r>
              <w:rPr>
                <w:rFonts w:ascii="Times New Roman" w:hAnsi="Times New Roman" w:cs="Times New Roman" w:hint="eastAsia"/>
              </w:rPr>
              <w:t>1</w:t>
            </w:r>
          </w:p>
        </w:tc>
      </w:tr>
      <w:tr w:rsidR="00ED4769" w:rsidRPr="00D538A3" w14:paraId="53477CA7" w14:textId="77777777" w:rsidTr="00B45C8F">
        <w:trPr>
          <w:gridAfter w:val="1"/>
          <w:wAfter w:w="9" w:type="dxa"/>
          <w:trHeight w:val="388"/>
          <w:jc w:val="center"/>
        </w:trPr>
        <w:tc>
          <w:tcPr>
            <w:tcW w:w="2513" w:type="dxa"/>
            <w:gridSpan w:val="4"/>
            <w:vMerge/>
            <w:tcBorders>
              <w:top w:val="nil"/>
              <w:left w:val="single" w:sz="10" w:space="0" w:color="000000"/>
              <w:bottom w:val="nil"/>
            </w:tcBorders>
          </w:tcPr>
          <w:p w14:paraId="3604EA7C" w14:textId="77777777" w:rsidR="00ED4769" w:rsidRPr="00D538A3" w:rsidRDefault="00ED4769" w:rsidP="001B20FA">
            <w:pPr>
              <w:rPr>
                <w:rFonts w:ascii="Times New Roman" w:hAnsi="Times New Roman" w:cs="Times New Roman"/>
              </w:rPr>
            </w:pPr>
          </w:p>
        </w:tc>
        <w:tc>
          <w:tcPr>
            <w:tcW w:w="482" w:type="dxa"/>
          </w:tcPr>
          <w:p w14:paraId="75A478FA" w14:textId="77777777" w:rsidR="00ED4769" w:rsidRPr="00D538A3" w:rsidRDefault="00ED4769" w:rsidP="001B20FA">
            <w:pPr>
              <w:pStyle w:val="TableText"/>
              <w:spacing w:before="148" w:line="198" w:lineRule="auto"/>
              <w:ind w:left="184"/>
              <w:rPr>
                <w:rFonts w:ascii="Times New Roman" w:hAnsi="Times New Roman"/>
              </w:rPr>
            </w:pPr>
            <w:r w:rsidRPr="00D538A3">
              <w:rPr>
                <w:rFonts w:ascii="Times New Roman" w:hAnsi="Times New Roman"/>
                <w:spacing w:val="1"/>
              </w:rPr>
              <w:t>3b</w:t>
            </w:r>
          </w:p>
        </w:tc>
        <w:tc>
          <w:tcPr>
            <w:tcW w:w="1080" w:type="dxa"/>
            <w:gridSpan w:val="2"/>
          </w:tcPr>
          <w:p w14:paraId="41C1F82B" w14:textId="77777777" w:rsidR="00ED4769" w:rsidRPr="00D538A3" w:rsidRDefault="00ED4769" w:rsidP="001B20FA">
            <w:pPr>
              <w:pStyle w:val="TableText"/>
              <w:spacing w:before="153" w:line="193" w:lineRule="auto"/>
              <w:ind w:left="417"/>
              <w:rPr>
                <w:rFonts w:ascii="Times New Roman" w:hAnsi="Times New Roman"/>
              </w:rPr>
            </w:pPr>
            <w:r w:rsidRPr="00D538A3">
              <w:rPr>
                <w:rFonts w:ascii="Times New Roman" w:hAnsi="Times New Roman"/>
                <w:spacing w:val="4"/>
              </w:rPr>
              <w:t>D;</w:t>
            </w:r>
            <w:r w:rsidRPr="00D538A3">
              <w:rPr>
                <w:rFonts w:ascii="Times New Roman" w:eastAsiaTheme="minorEastAsia" w:hAnsi="Times New Roman"/>
                <w:spacing w:val="4"/>
                <w:lang w:eastAsia="zh-CN"/>
              </w:rPr>
              <w:t xml:space="preserve"> </w:t>
            </w:r>
            <w:r w:rsidRPr="00D538A3">
              <w:rPr>
                <w:rFonts w:ascii="Times New Roman" w:hAnsi="Times New Roman"/>
                <w:spacing w:val="4"/>
              </w:rPr>
              <w:t>E</w:t>
            </w:r>
          </w:p>
        </w:tc>
        <w:tc>
          <w:tcPr>
            <w:tcW w:w="5848" w:type="dxa"/>
            <w:gridSpan w:val="2"/>
            <w:tcBorders>
              <w:bottom w:val="single" w:sz="10" w:space="0" w:color="000000"/>
              <w:right w:val="single" w:sz="10" w:space="0" w:color="000000"/>
            </w:tcBorders>
          </w:tcPr>
          <w:p w14:paraId="495A7272" w14:textId="77777777" w:rsidR="00ED4769" w:rsidRPr="00D538A3" w:rsidRDefault="00ED4769" w:rsidP="001B20FA">
            <w:pPr>
              <w:pStyle w:val="TableText"/>
              <w:spacing w:before="57" w:line="223" w:lineRule="auto"/>
              <w:ind w:left="102" w:right="352" w:hanging="2"/>
              <w:rPr>
                <w:rFonts w:ascii="Times New Roman" w:hAnsi="Times New Roman"/>
              </w:rPr>
            </w:pPr>
            <w:r w:rsidRPr="00D538A3">
              <w:rPr>
                <w:rFonts w:ascii="Times New Roman" w:hAnsi="Times New Roman"/>
                <w:spacing w:val="4"/>
              </w:rPr>
              <w:t>Describe the target population and the intended purpose of</w:t>
            </w:r>
            <w:r w:rsidRPr="00D538A3">
              <w:rPr>
                <w:rFonts w:ascii="Times New Roman" w:hAnsi="Times New Roman"/>
                <w:spacing w:val="2"/>
              </w:rPr>
              <w:t xml:space="preserve"> </w:t>
            </w:r>
            <w:r w:rsidRPr="00D538A3">
              <w:rPr>
                <w:rFonts w:ascii="Times New Roman" w:hAnsi="Times New Roman"/>
                <w:spacing w:val="4"/>
              </w:rPr>
              <w:t>the prediction model in the</w:t>
            </w:r>
            <w:r w:rsidRPr="00D538A3">
              <w:rPr>
                <w:rFonts w:ascii="Times New Roman" w:hAnsi="Times New Roman"/>
                <w:spacing w:val="9"/>
              </w:rPr>
              <w:t xml:space="preserve"> </w:t>
            </w:r>
            <w:r w:rsidRPr="00D538A3">
              <w:rPr>
                <w:rFonts w:ascii="Times New Roman" w:hAnsi="Times New Roman"/>
                <w:spacing w:val="4"/>
              </w:rPr>
              <w:t>context</w:t>
            </w:r>
            <w:r w:rsidRPr="00D538A3">
              <w:rPr>
                <w:rFonts w:ascii="Times New Roman" w:hAnsi="Times New Roman"/>
                <w:spacing w:val="8"/>
              </w:rPr>
              <w:t xml:space="preserve"> </w:t>
            </w:r>
            <w:r w:rsidRPr="00D538A3">
              <w:rPr>
                <w:rFonts w:ascii="Times New Roman" w:hAnsi="Times New Roman"/>
                <w:spacing w:val="4"/>
              </w:rPr>
              <w:t>of</w:t>
            </w:r>
            <w:r w:rsidRPr="00D538A3">
              <w:rPr>
                <w:rFonts w:ascii="Times New Roman" w:hAnsi="Times New Roman"/>
                <w:spacing w:val="-12"/>
              </w:rPr>
              <w:t xml:space="preserve"> </w:t>
            </w:r>
            <w:r w:rsidRPr="00D538A3">
              <w:rPr>
                <w:rFonts w:ascii="Times New Roman" w:hAnsi="Times New Roman"/>
                <w:spacing w:val="4"/>
              </w:rPr>
              <w:t>the</w:t>
            </w:r>
            <w:r w:rsidRPr="00D538A3">
              <w:rPr>
                <w:rFonts w:ascii="Times New Roman" w:hAnsi="Times New Roman"/>
              </w:rPr>
              <w:t xml:space="preserve"> </w:t>
            </w:r>
            <w:r w:rsidRPr="00D538A3">
              <w:rPr>
                <w:rFonts w:ascii="Times New Roman" w:hAnsi="Times New Roman"/>
                <w:spacing w:val="4"/>
              </w:rPr>
              <w:t>care pathway, including its intended users (e.g., healthcare professiona</w:t>
            </w:r>
            <w:r w:rsidRPr="00D538A3">
              <w:rPr>
                <w:rFonts w:ascii="Times New Roman" w:hAnsi="Times New Roman"/>
                <w:spacing w:val="3"/>
              </w:rPr>
              <w:t>ls, patients, public)</w:t>
            </w:r>
          </w:p>
        </w:tc>
        <w:tc>
          <w:tcPr>
            <w:tcW w:w="1112" w:type="dxa"/>
            <w:tcBorders>
              <w:left w:val="single" w:sz="10" w:space="0" w:color="000000"/>
              <w:bottom w:val="single" w:sz="10" w:space="0" w:color="000000"/>
              <w:right w:val="single" w:sz="10" w:space="0" w:color="000000"/>
            </w:tcBorders>
          </w:tcPr>
          <w:p w14:paraId="2DE55DAD" w14:textId="15197448" w:rsidR="00ED4769" w:rsidRPr="00D538A3" w:rsidRDefault="00044177" w:rsidP="001B20FA">
            <w:pPr>
              <w:rPr>
                <w:rFonts w:ascii="Times New Roman" w:hAnsi="Times New Roman" w:cs="Times New Roman"/>
              </w:rPr>
            </w:pPr>
            <w:r>
              <w:rPr>
                <w:rFonts w:ascii="Times New Roman" w:hAnsi="Times New Roman" w:cs="Times New Roman" w:hint="eastAsia"/>
                <w:sz w:val="18"/>
                <w:szCs w:val="18"/>
              </w:rPr>
              <w:t>1</w:t>
            </w:r>
          </w:p>
        </w:tc>
      </w:tr>
      <w:tr w:rsidR="00ED4769" w:rsidRPr="00D538A3" w14:paraId="3DB4B967" w14:textId="77777777" w:rsidTr="00B45C8F">
        <w:trPr>
          <w:gridAfter w:val="1"/>
          <w:wAfter w:w="9" w:type="dxa"/>
          <w:trHeight w:val="205"/>
          <w:jc w:val="center"/>
        </w:trPr>
        <w:tc>
          <w:tcPr>
            <w:tcW w:w="2513" w:type="dxa"/>
            <w:gridSpan w:val="4"/>
            <w:vMerge/>
            <w:tcBorders>
              <w:top w:val="nil"/>
              <w:left w:val="single" w:sz="10" w:space="0" w:color="000000"/>
            </w:tcBorders>
          </w:tcPr>
          <w:p w14:paraId="78860574" w14:textId="77777777" w:rsidR="00ED4769" w:rsidRPr="00D538A3" w:rsidRDefault="00ED4769" w:rsidP="001B20FA">
            <w:pPr>
              <w:rPr>
                <w:rFonts w:ascii="Times New Roman" w:hAnsi="Times New Roman" w:cs="Times New Roman"/>
              </w:rPr>
            </w:pPr>
          </w:p>
        </w:tc>
        <w:tc>
          <w:tcPr>
            <w:tcW w:w="482" w:type="dxa"/>
          </w:tcPr>
          <w:p w14:paraId="488C3DD5" w14:textId="77777777" w:rsidR="00ED4769" w:rsidRPr="00D538A3" w:rsidRDefault="00ED4769" w:rsidP="001B20FA">
            <w:pPr>
              <w:pStyle w:val="TableText"/>
              <w:spacing w:before="60" w:line="187" w:lineRule="auto"/>
              <w:ind w:left="189"/>
              <w:rPr>
                <w:rFonts w:ascii="Times New Roman" w:hAnsi="Times New Roman"/>
              </w:rPr>
            </w:pPr>
            <w:r w:rsidRPr="00D538A3">
              <w:rPr>
                <w:rFonts w:ascii="Times New Roman" w:hAnsi="Times New Roman"/>
                <w:spacing w:val="1"/>
              </w:rPr>
              <w:t>3c</w:t>
            </w:r>
          </w:p>
        </w:tc>
        <w:tc>
          <w:tcPr>
            <w:tcW w:w="1080" w:type="dxa"/>
            <w:gridSpan w:val="2"/>
          </w:tcPr>
          <w:p w14:paraId="472CF69C" w14:textId="77777777" w:rsidR="00ED4769" w:rsidRPr="00D538A3" w:rsidRDefault="00ED4769" w:rsidP="001B20FA">
            <w:pPr>
              <w:pStyle w:val="TableText"/>
              <w:spacing w:before="62" w:line="184" w:lineRule="auto"/>
              <w:ind w:left="417"/>
              <w:rPr>
                <w:rFonts w:ascii="Times New Roman" w:hAnsi="Times New Roman"/>
              </w:rPr>
            </w:pPr>
            <w:r w:rsidRPr="00D538A3">
              <w:rPr>
                <w:rFonts w:ascii="Times New Roman" w:hAnsi="Times New Roman"/>
                <w:spacing w:val="4"/>
              </w:rPr>
              <w:t>D;</w:t>
            </w:r>
            <w:r w:rsidRPr="00D538A3">
              <w:rPr>
                <w:rFonts w:ascii="Times New Roman" w:eastAsiaTheme="minorEastAsia" w:hAnsi="Times New Roman"/>
                <w:spacing w:val="4"/>
                <w:lang w:eastAsia="zh-CN"/>
              </w:rPr>
              <w:t xml:space="preserve"> </w:t>
            </w:r>
            <w:r w:rsidRPr="00D538A3">
              <w:rPr>
                <w:rFonts w:ascii="Times New Roman" w:hAnsi="Times New Roman"/>
                <w:spacing w:val="4"/>
              </w:rPr>
              <w:t>E</w:t>
            </w:r>
          </w:p>
        </w:tc>
        <w:tc>
          <w:tcPr>
            <w:tcW w:w="5848" w:type="dxa"/>
            <w:gridSpan w:val="2"/>
            <w:tcBorders>
              <w:right w:val="single" w:sz="10" w:space="0" w:color="000000"/>
            </w:tcBorders>
          </w:tcPr>
          <w:p w14:paraId="22FD9D88" w14:textId="77777777" w:rsidR="00ED4769" w:rsidRPr="00D538A3" w:rsidRDefault="00ED4769" w:rsidP="001B20FA">
            <w:pPr>
              <w:pStyle w:val="TableText"/>
              <w:spacing w:before="57" w:line="191" w:lineRule="auto"/>
              <w:ind w:left="100"/>
              <w:rPr>
                <w:rFonts w:ascii="Times New Roman" w:hAnsi="Times New Roman"/>
              </w:rPr>
            </w:pPr>
            <w:r w:rsidRPr="00D538A3">
              <w:rPr>
                <w:rFonts w:ascii="Times New Roman" w:hAnsi="Times New Roman"/>
                <w:spacing w:val="4"/>
              </w:rPr>
              <w:t>Describe any known health inequalities between sociodemographic groups</w:t>
            </w:r>
          </w:p>
        </w:tc>
        <w:tc>
          <w:tcPr>
            <w:tcW w:w="1112" w:type="dxa"/>
            <w:tcBorders>
              <w:left w:val="single" w:sz="10" w:space="0" w:color="000000"/>
              <w:right w:val="single" w:sz="10" w:space="0" w:color="000000"/>
            </w:tcBorders>
          </w:tcPr>
          <w:p w14:paraId="76914298" w14:textId="32716069" w:rsidR="00ED4769" w:rsidRPr="00D538A3" w:rsidRDefault="00044177" w:rsidP="001B20FA">
            <w:pPr>
              <w:spacing w:line="195" w:lineRule="exact"/>
              <w:rPr>
                <w:rFonts w:ascii="Times New Roman" w:hAnsi="Times New Roman" w:cs="Times New Roman"/>
                <w:sz w:val="16"/>
              </w:rPr>
            </w:pPr>
            <w:r>
              <w:rPr>
                <w:rFonts w:ascii="Times New Roman" w:hAnsi="Times New Roman" w:cs="Times New Roman" w:hint="eastAsia"/>
                <w:sz w:val="18"/>
                <w:szCs w:val="18"/>
              </w:rPr>
              <w:t>1</w:t>
            </w:r>
          </w:p>
        </w:tc>
      </w:tr>
      <w:tr w:rsidR="00ED4769" w:rsidRPr="00D538A3" w14:paraId="2B115B58" w14:textId="77777777" w:rsidTr="00B45C8F">
        <w:trPr>
          <w:gridAfter w:val="1"/>
          <w:wAfter w:w="9" w:type="dxa"/>
          <w:trHeight w:val="384"/>
          <w:jc w:val="center"/>
        </w:trPr>
        <w:tc>
          <w:tcPr>
            <w:tcW w:w="2513" w:type="dxa"/>
            <w:gridSpan w:val="4"/>
            <w:tcBorders>
              <w:left w:val="single" w:sz="10" w:space="0" w:color="000000"/>
              <w:bottom w:val="single" w:sz="10" w:space="0" w:color="000000"/>
            </w:tcBorders>
          </w:tcPr>
          <w:p w14:paraId="59398BBE" w14:textId="77777777" w:rsidR="00ED4769" w:rsidRPr="00E53802" w:rsidRDefault="00ED4769" w:rsidP="001B20FA">
            <w:pPr>
              <w:pStyle w:val="TableText"/>
              <w:spacing w:before="39" w:line="200" w:lineRule="auto"/>
              <w:ind w:left="109"/>
              <w:rPr>
                <w:rFonts w:ascii="Times New Roman" w:hAnsi="Times New Roman"/>
              </w:rPr>
            </w:pPr>
            <w:r w:rsidRPr="00E8760B">
              <w:rPr>
                <w:spacing w:val="3"/>
              </w:rPr>
              <w:t>Objectives</w:t>
            </w:r>
          </w:p>
        </w:tc>
        <w:tc>
          <w:tcPr>
            <w:tcW w:w="482" w:type="dxa"/>
            <w:tcBorders>
              <w:bottom w:val="single" w:sz="10" w:space="0" w:color="000000"/>
            </w:tcBorders>
          </w:tcPr>
          <w:p w14:paraId="0FB2E45F" w14:textId="77777777" w:rsidR="00ED4769" w:rsidRPr="00D538A3" w:rsidRDefault="00ED4769" w:rsidP="001B20FA">
            <w:pPr>
              <w:pStyle w:val="TableText"/>
              <w:spacing w:before="133" w:line="194" w:lineRule="auto"/>
              <w:ind w:left="220"/>
              <w:rPr>
                <w:rFonts w:ascii="Times New Roman" w:hAnsi="Times New Roman"/>
              </w:rPr>
            </w:pPr>
            <w:r w:rsidRPr="00D538A3">
              <w:rPr>
                <w:rFonts w:ascii="Times New Roman" w:hAnsi="Times New Roman"/>
                <w:spacing w:val="1"/>
              </w:rPr>
              <w:t>4</w:t>
            </w:r>
          </w:p>
        </w:tc>
        <w:tc>
          <w:tcPr>
            <w:tcW w:w="1080" w:type="dxa"/>
            <w:gridSpan w:val="2"/>
            <w:tcBorders>
              <w:bottom w:val="single" w:sz="10" w:space="0" w:color="000000"/>
            </w:tcBorders>
          </w:tcPr>
          <w:p w14:paraId="5CEFDD03" w14:textId="77777777" w:rsidR="00ED4769" w:rsidRPr="00D538A3" w:rsidRDefault="00ED4769" w:rsidP="001B20FA">
            <w:pPr>
              <w:pStyle w:val="TableText"/>
              <w:spacing w:before="135" w:line="193" w:lineRule="auto"/>
              <w:ind w:left="417"/>
              <w:rPr>
                <w:rFonts w:ascii="Times New Roman" w:hAnsi="Times New Roman"/>
              </w:rPr>
            </w:pPr>
            <w:r w:rsidRPr="00D538A3">
              <w:rPr>
                <w:rFonts w:ascii="Times New Roman" w:hAnsi="Times New Roman"/>
                <w:spacing w:val="4"/>
              </w:rPr>
              <w:t>D;</w:t>
            </w:r>
            <w:r w:rsidRPr="00D538A3">
              <w:rPr>
                <w:rFonts w:ascii="Times New Roman" w:eastAsiaTheme="minorEastAsia" w:hAnsi="Times New Roman"/>
                <w:spacing w:val="4"/>
                <w:lang w:eastAsia="zh-CN"/>
              </w:rPr>
              <w:t xml:space="preserve"> </w:t>
            </w:r>
            <w:r w:rsidRPr="00D538A3">
              <w:rPr>
                <w:rFonts w:ascii="Times New Roman" w:hAnsi="Times New Roman"/>
                <w:spacing w:val="4"/>
              </w:rPr>
              <w:t>E</w:t>
            </w:r>
          </w:p>
        </w:tc>
        <w:tc>
          <w:tcPr>
            <w:tcW w:w="5848" w:type="dxa"/>
            <w:gridSpan w:val="2"/>
            <w:tcBorders>
              <w:bottom w:val="single" w:sz="10" w:space="0" w:color="000000"/>
              <w:right w:val="single" w:sz="10" w:space="0" w:color="000000"/>
            </w:tcBorders>
          </w:tcPr>
          <w:p w14:paraId="78FEA762" w14:textId="77777777" w:rsidR="00ED4769" w:rsidRPr="00D538A3" w:rsidRDefault="00ED4769" w:rsidP="001B20FA">
            <w:pPr>
              <w:pStyle w:val="TableText"/>
              <w:spacing w:before="39" w:line="227" w:lineRule="auto"/>
              <w:ind w:left="97" w:right="249" w:firstLine="10"/>
              <w:rPr>
                <w:rFonts w:ascii="Times New Roman" w:hAnsi="Times New Roman"/>
              </w:rPr>
            </w:pPr>
            <w:r w:rsidRPr="00D538A3">
              <w:rPr>
                <w:rFonts w:ascii="Times New Roman" w:hAnsi="Times New Roman"/>
                <w:spacing w:val="4"/>
              </w:rPr>
              <w:t>Specify the study objectives, including whether the study</w:t>
            </w:r>
            <w:r w:rsidRPr="00D538A3">
              <w:rPr>
                <w:rFonts w:ascii="Times New Roman" w:hAnsi="Times New Roman"/>
                <w:spacing w:val="8"/>
              </w:rPr>
              <w:t xml:space="preserve"> </w:t>
            </w:r>
            <w:r w:rsidRPr="00D538A3">
              <w:rPr>
                <w:rFonts w:ascii="Times New Roman" w:hAnsi="Times New Roman"/>
                <w:spacing w:val="4"/>
              </w:rPr>
              <w:t>describes the</w:t>
            </w:r>
            <w:r w:rsidRPr="00D538A3">
              <w:rPr>
                <w:rFonts w:ascii="Times New Roman" w:hAnsi="Times New Roman"/>
                <w:spacing w:val="9"/>
              </w:rPr>
              <w:t xml:space="preserve"> </w:t>
            </w:r>
            <w:r w:rsidRPr="00D538A3">
              <w:rPr>
                <w:rFonts w:ascii="Times New Roman" w:hAnsi="Times New Roman"/>
                <w:spacing w:val="4"/>
              </w:rPr>
              <w:t>develop</w:t>
            </w:r>
            <w:r w:rsidRPr="00D538A3">
              <w:rPr>
                <w:rFonts w:ascii="Times New Roman" w:hAnsi="Times New Roman"/>
                <w:spacing w:val="3"/>
              </w:rPr>
              <w:t>ment</w:t>
            </w:r>
            <w:r w:rsidRPr="00D538A3">
              <w:rPr>
                <w:rFonts w:ascii="Times New Roman" w:hAnsi="Times New Roman"/>
                <w:spacing w:val="8"/>
              </w:rPr>
              <w:t xml:space="preserve"> </w:t>
            </w:r>
            <w:r w:rsidRPr="00D538A3">
              <w:rPr>
                <w:rFonts w:ascii="Times New Roman" w:hAnsi="Times New Roman"/>
                <w:spacing w:val="3"/>
              </w:rPr>
              <w:t>or validation</w:t>
            </w:r>
            <w:r w:rsidRPr="00D538A3">
              <w:rPr>
                <w:rFonts w:ascii="Times New Roman" w:hAnsi="Times New Roman"/>
                <w:spacing w:val="9"/>
                <w:w w:val="101"/>
              </w:rPr>
              <w:t xml:space="preserve"> </w:t>
            </w:r>
            <w:r w:rsidRPr="00D538A3">
              <w:rPr>
                <w:rFonts w:ascii="Times New Roman" w:hAnsi="Times New Roman"/>
                <w:spacing w:val="3"/>
              </w:rPr>
              <w:t>of</w:t>
            </w:r>
            <w:r w:rsidRPr="00D538A3">
              <w:rPr>
                <w:rFonts w:ascii="Times New Roman" w:hAnsi="Times New Roman"/>
                <w:spacing w:val="-8"/>
              </w:rPr>
              <w:t xml:space="preserve"> </w:t>
            </w:r>
            <w:r w:rsidRPr="00D538A3">
              <w:rPr>
                <w:rFonts w:ascii="Times New Roman" w:hAnsi="Times New Roman"/>
                <w:spacing w:val="3"/>
              </w:rPr>
              <w:t>a</w:t>
            </w:r>
            <w:r w:rsidRPr="00D538A3">
              <w:rPr>
                <w:rFonts w:ascii="Times New Roman" w:hAnsi="Times New Roman"/>
              </w:rPr>
              <w:t xml:space="preserve"> </w:t>
            </w:r>
            <w:r w:rsidRPr="00D538A3">
              <w:rPr>
                <w:rFonts w:ascii="Times New Roman" w:hAnsi="Times New Roman"/>
                <w:spacing w:val="4"/>
              </w:rPr>
              <w:t>prediction model (or both)</w:t>
            </w:r>
          </w:p>
        </w:tc>
        <w:tc>
          <w:tcPr>
            <w:tcW w:w="1112" w:type="dxa"/>
            <w:tcBorders>
              <w:left w:val="single" w:sz="10" w:space="0" w:color="000000"/>
              <w:bottom w:val="single" w:sz="10" w:space="0" w:color="000000"/>
              <w:right w:val="single" w:sz="10" w:space="0" w:color="000000"/>
            </w:tcBorders>
          </w:tcPr>
          <w:p w14:paraId="5C685F00" w14:textId="21355A9E" w:rsidR="00ED4769" w:rsidRPr="00D538A3" w:rsidRDefault="00044177" w:rsidP="001B20FA">
            <w:pPr>
              <w:rPr>
                <w:rFonts w:ascii="Times New Roman" w:hAnsi="Times New Roman" w:cs="Times New Roman"/>
              </w:rPr>
            </w:pPr>
            <w:r>
              <w:rPr>
                <w:rFonts w:ascii="Times New Roman" w:hAnsi="Times New Roman" w:cs="Times New Roman" w:hint="eastAsia"/>
                <w:sz w:val="18"/>
                <w:szCs w:val="18"/>
              </w:rPr>
              <w:t>1</w:t>
            </w:r>
          </w:p>
        </w:tc>
      </w:tr>
      <w:tr w:rsidR="00ED4769" w:rsidRPr="00D538A3" w14:paraId="51E9E6DE" w14:textId="77777777" w:rsidTr="00B45C8F">
        <w:trPr>
          <w:gridAfter w:val="1"/>
          <w:wAfter w:w="9" w:type="dxa"/>
          <w:trHeight w:val="186"/>
          <w:jc w:val="center"/>
        </w:trPr>
        <w:tc>
          <w:tcPr>
            <w:tcW w:w="11035" w:type="dxa"/>
            <w:gridSpan w:val="10"/>
            <w:tcBorders>
              <w:top w:val="single" w:sz="10" w:space="0" w:color="000000"/>
              <w:left w:val="single" w:sz="10" w:space="0" w:color="000000"/>
              <w:bottom w:val="single" w:sz="10" w:space="0" w:color="000000"/>
              <w:right w:val="single" w:sz="10" w:space="0" w:color="000000"/>
            </w:tcBorders>
            <w:shd w:val="clear" w:color="auto" w:fill="FFF2CC"/>
          </w:tcPr>
          <w:p w14:paraId="53E9F85D" w14:textId="77777777" w:rsidR="00ED4769" w:rsidRPr="00DF6FDF" w:rsidRDefault="00ED4769" w:rsidP="001B20FA">
            <w:pPr>
              <w:pStyle w:val="TableText"/>
              <w:spacing w:before="31" w:line="194" w:lineRule="auto"/>
              <w:ind w:left="102"/>
              <w:rPr>
                <w:rFonts w:ascii="Times New Roman" w:hAnsi="Times New Roman"/>
              </w:rPr>
            </w:pPr>
            <w:r w:rsidRPr="00E8760B">
              <w:rPr>
                <w:spacing w:val="6"/>
              </w:rPr>
              <w:t>METHODS</w:t>
            </w:r>
          </w:p>
        </w:tc>
      </w:tr>
      <w:tr w:rsidR="00ED4769" w:rsidRPr="00D538A3" w14:paraId="6F556F9C" w14:textId="77777777" w:rsidTr="00B45C8F">
        <w:trPr>
          <w:gridAfter w:val="1"/>
          <w:wAfter w:w="9" w:type="dxa"/>
          <w:trHeight w:val="551"/>
          <w:jc w:val="center"/>
        </w:trPr>
        <w:tc>
          <w:tcPr>
            <w:tcW w:w="2513" w:type="dxa"/>
            <w:gridSpan w:val="4"/>
            <w:vMerge w:val="restart"/>
            <w:tcBorders>
              <w:top w:val="single" w:sz="10" w:space="0" w:color="000000"/>
              <w:left w:val="single" w:sz="10" w:space="0" w:color="000000"/>
              <w:bottom w:val="nil"/>
            </w:tcBorders>
          </w:tcPr>
          <w:p w14:paraId="154ABFBF" w14:textId="77777777" w:rsidR="00ED4769" w:rsidRPr="00E53802" w:rsidRDefault="00ED4769" w:rsidP="001B20FA">
            <w:pPr>
              <w:pStyle w:val="TableText"/>
              <w:spacing w:before="38" w:line="191" w:lineRule="auto"/>
              <w:ind w:left="95"/>
              <w:rPr>
                <w:rFonts w:ascii="Times New Roman" w:hAnsi="Times New Roman"/>
              </w:rPr>
            </w:pPr>
            <w:r w:rsidRPr="00E8760B">
              <w:rPr>
                <w:spacing w:val="5"/>
              </w:rPr>
              <w:t>Data</w:t>
            </w:r>
          </w:p>
        </w:tc>
        <w:tc>
          <w:tcPr>
            <w:tcW w:w="482" w:type="dxa"/>
            <w:tcBorders>
              <w:top w:val="single" w:sz="10" w:space="0" w:color="000000"/>
            </w:tcBorders>
          </w:tcPr>
          <w:p w14:paraId="6FAAC7D8" w14:textId="77777777" w:rsidR="00ED4769" w:rsidRPr="00D538A3" w:rsidRDefault="00ED4769" w:rsidP="001B20FA">
            <w:pPr>
              <w:pStyle w:val="TableText"/>
              <w:spacing w:before="221" w:line="191" w:lineRule="auto"/>
              <w:ind w:left="190"/>
              <w:rPr>
                <w:rFonts w:ascii="Times New Roman" w:hAnsi="Times New Roman"/>
              </w:rPr>
            </w:pPr>
            <w:r w:rsidRPr="00D538A3">
              <w:rPr>
                <w:rFonts w:ascii="Times New Roman" w:hAnsi="Times New Roman"/>
              </w:rPr>
              <w:t>5a</w:t>
            </w:r>
          </w:p>
        </w:tc>
        <w:tc>
          <w:tcPr>
            <w:tcW w:w="1080" w:type="dxa"/>
            <w:gridSpan w:val="2"/>
            <w:tcBorders>
              <w:top w:val="single" w:sz="10" w:space="0" w:color="000000"/>
            </w:tcBorders>
          </w:tcPr>
          <w:p w14:paraId="05C191EC" w14:textId="77777777" w:rsidR="00ED4769" w:rsidRPr="00D538A3" w:rsidRDefault="00ED4769" w:rsidP="001B20FA">
            <w:pPr>
              <w:pStyle w:val="TableText"/>
              <w:spacing w:before="221" w:line="193" w:lineRule="auto"/>
              <w:ind w:left="417"/>
              <w:rPr>
                <w:rFonts w:ascii="Times New Roman" w:hAnsi="Times New Roman"/>
              </w:rPr>
            </w:pPr>
            <w:r w:rsidRPr="00D538A3">
              <w:rPr>
                <w:rFonts w:ascii="Times New Roman" w:hAnsi="Times New Roman"/>
                <w:spacing w:val="4"/>
              </w:rPr>
              <w:t>D;</w:t>
            </w:r>
            <w:r w:rsidRPr="00D538A3">
              <w:rPr>
                <w:rFonts w:ascii="Times New Roman" w:eastAsiaTheme="minorEastAsia" w:hAnsi="Times New Roman"/>
                <w:spacing w:val="4"/>
                <w:lang w:eastAsia="zh-CN"/>
              </w:rPr>
              <w:t xml:space="preserve"> </w:t>
            </w:r>
            <w:r w:rsidRPr="00D538A3">
              <w:rPr>
                <w:rFonts w:ascii="Times New Roman" w:hAnsi="Times New Roman"/>
                <w:spacing w:val="4"/>
              </w:rPr>
              <w:t>E</w:t>
            </w:r>
          </w:p>
        </w:tc>
        <w:tc>
          <w:tcPr>
            <w:tcW w:w="5848" w:type="dxa"/>
            <w:gridSpan w:val="2"/>
            <w:tcBorders>
              <w:top w:val="single" w:sz="10" w:space="0" w:color="000000"/>
              <w:right w:val="single" w:sz="10" w:space="0" w:color="000000"/>
            </w:tcBorders>
          </w:tcPr>
          <w:p w14:paraId="6E07C64D" w14:textId="77777777" w:rsidR="00ED4769" w:rsidRPr="00D538A3" w:rsidRDefault="00ED4769" w:rsidP="001B20FA">
            <w:pPr>
              <w:pStyle w:val="TableText"/>
              <w:spacing w:before="34" w:line="235" w:lineRule="auto"/>
              <w:ind w:left="99" w:right="258" w:firstLine="1"/>
              <w:jc w:val="both"/>
              <w:rPr>
                <w:rFonts w:ascii="Times New Roman" w:hAnsi="Times New Roman"/>
              </w:rPr>
            </w:pPr>
            <w:r w:rsidRPr="00D538A3">
              <w:rPr>
                <w:rFonts w:ascii="Times New Roman" w:hAnsi="Times New Roman"/>
                <w:spacing w:val="4"/>
              </w:rPr>
              <w:t>Describe the sources of</w:t>
            </w:r>
            <w:r w:rsidRPr="00D538A3">
              <w:rPr>
                <w:rFonts w:ascii="Times New Roman" w:hAnsi="Times New Roman"/>
                <w:spacing w:val="-8"/>
              </w:rPr>
              <w:t xml:space="preserve"> </w:t>
            </w:r>
            <w:r w:rsidRPr="00D538A3">
              <w:rPr>
                <w:rFonts w:ascii="Times New Roman" w:hAnsi="Times New Roman"/>
                <w:spacing w:val="4"/>
              </w:rPr>
              <w:t>data separately for the</w:t>
            </w:r>
            <w:r w:rsidRPr="00D538A3">
              <w:rPr>
                <w:rFonts w:ascii="Times New Roman" w:hAnsi="Times New Roman"/>
                <w:spacing w:val="8"/>
              </w:rPr>
              <w:t xml:space="preserve"> </w:t>
            </w:r>
            <w:r w:rsidRPr="00D538A3">
              <w:rPr>
                <w:rFonts w:ascii="Times New Roman" w:hAnsi="Times New Roman"/>
                <w:spacing w:val="4"/>
              </w:rPr>
              <w:t>development</w:t>
            </w:r>
            <w:r w:rsidRPr="00D538A3">
              <w:rPr>
                <w:rFonts w:ascii="Times New Roman" w:hAnsi="Times New Roman"/>
                <w:spacing w:val="9"/>
              </w:rPr>
              <w:t xml:space="preserve"> </w:t>
            </w:r>
            <w:r w:rsidRPr="00D538A3">
              <w:rPr>
                <w:rFonts w:ascii="Times New Roman" w:hAnsi="Times New Roman"/>
                <w:spacing w:val="4"/>
              </w:rPr>
              <w:t>and</w:t>
            </w:r>
            <w:r w:rsidRPr="00D538A3">
              <w:rPr>
                <w:rFonts w:ascii="Times New Roman" w:hAnsi="Times New Roman"/>
                <w:spacing w:val="9"/>
              </w:rPr>
              <w:t xml:space="preserve"> </w:t>
            </w:r>
            <w:r w:rsidRPr="00D538A3">
              <w:rPr>
                <w:rFonts w:ascii="Times New Roman" w:hAnsi="Times New Roman"/>
                <w:spacing w:val="4"/>
              </w:rPr>
              <w:t>evaluation</w:t>
            </w:r>
            <w:r w:rsidRPr="00D538A3">
              <w:rPr>
                <w:rFonts w:ascii="Times New Roman" w:hAnsi="Times New Roman"/>
                <w:spacing w:val="8"/>
              </w:rPr>
              <w:t xml:space="preserve"> </w:t>
            </w:r>
            <w:r w:rsidRPr="00D538A3">
              <w:rPr>
                <w:rFonts w:ascii="Times New Roman" w:hAnsi="Times New Roman"/>
                <w:spacing w:val="4"/>
              </w:rPr>
              <w:t>datasets</w:t>
            </w:r>
            <w:r w:rsidRPr="00D538A3">
              <w:rPr>
                <w:rFonts w:ascii="Times New Roman" w:hAnsi="Times New Roman"/>
                <w:spacing w:val="10"/>
              </w:rPr>
              <w:t xml:space="preserve"> </w:t>
            </w:r>
            <w:r w:rsidRPr="00D538A3">
              <w:rPr>
                <w:rFonts w:ascii="Times New Roman" w:hAnsi="Times New Roman"/>
                <w:spacing w:val="4"/>
              </w:rPr>
              <w:t>(e</w:t>
            </w:r>
            <w:r w:rsidRPr="00D538A3">
              <w:rPr>
                <w:rFonts w:ascii="Times New Roman" w:hAnsi="Times New Roman"/>
                <w:spacing w:val="3"/>
              </w:rPr>
              <w:t>.g., randomised</w:t>
            </w:r>
            <w:r w:rsidRPr="00D538A3">
              <w:rPr>
                <w:rFonts w:ascii="Times New Roman" w:hAnsi="Times New Roman"/>
              </w:rPr>
              <w:t xml:space="preserve"> </w:t>
            </w:r>
            <w:r w:rsidRPr="00D538A3">
              <w:rPr>
                <w:rFonts w:ascii="Times New Roman" w:hAnsi="Times New Roman"/>
                <w:spacing w:val="4"/>
              </w:rPr>
              <w:t>trial, cohort, routine care, or registry data), the rationale for using</w:t>
            </w:r>
            <w:r w:rsidRPr="00D538A3">
              <w:rPr>
                <w:rFonts w:ascii="Times New Roman" w:hAnsi="Times New Roman"/>
                <w:spacing w:val="5"/>
              </w:rPr>
              <w:t xml:space="preserve"> </w:t>
            </w:r>
            <w:r w:rsidRPr="00D538A3">
              <w:rPr>
                <w:rFonts w:ascii="Times New Roman" w:hAnsi="Times New Roman"/>
                <w:spacing w:val="4"/>
              </w:rPr>
              <w:t>these</w:t>
            </w:r>
            <w:r w:rsidRPr="00D538A3">
              <w:rPr>
                <w:rFonts w:ascii="Times New Roman" w:hAnsi="Times New Roman"/>
                <w:spacing w:val="8"/>
              </w:rPr>
              <w:t xml:space="preserve"> </w:t>
            </w:r>
            <w:r w:rsidRPr="00D538A3">
              <w:rPr>
                <w:rFonts w:ascii="Times New Roman" w:hAnsi="Times New Roman"/>
                <w:spacing w:val="4"/>
              </w:rPr>
              <w:t>d</w:t>
            </w:r>
            <w:r w:rsidRPr="00D538A3">
              <w:rPr>
                <w:rFonts w:ascii="Times New Roman" w:hAnsi="Times New Roman"/>
                <w:spacing w:val="3"/>
              </w:rPr>
              <w:t>ata,</w:t>
            </w:r>
            <w:r w:rsidRPr="00D538A3">
              <w:rPr>
                <w:rFonts w:ascii="Times New Roman" w:hAnsi="Times New Roman"/>
                <w:spacing w:val="9"/>
              </w:rPr>
              <w:t xml:space="preserve"> </w:t>
            </w:r>
            <w:r w:rsidRPr="00D538A3">
              <w:rPr>
                <w:rFonts w:ascii="Times New Roman" w:hAnsi="Times New Roman"/>
                <w:spacing w:val="3"/>
              </w:rPr>
              <w:t>and</w:t>
            </w:r>
            <w:r w:rsidRPr="00D538A3">
              <w:rPr>
                <w:rFonts w:ascii="Times New Roman" w:hAnsi="Times New Roman"/>
                <w:spacing w:val="4"/>
              </w:rPr>
              <w:t xml:space="preserve"> the </w:t>
            </w:r>
            <w:r w:rsidRPr="00D538A3">
              <w:rPr>
                <w:rFonts w:ascii="Times New Roman" w:hAnsi="Times New Roman"/>
                <w:spacing w:val="3"/>
              </w:rPr>
              <w:t>representativeness</w:t>
            </w:r>
            <w:r w:rsidRPr="00D538A3">
              <w:rPr>
                <w:rFonts w:ascii="Times New Roman" w:hAnsi="Times New Roman"/>
                <w:spacing w:val="9"/>
              </w:rPr>
              <w:t xml:space="preserve"> </w:t>
            </w:r>
            <w:r w:rsidRPr="00D538A3">
              <w:rPr>
                <w:rFonts w:ascii="Times New Roman" w:hAnsi="Times New Roman"/>
                <w:spacing w:val="3"/>
              </w:rPr>
              <w:t>of</w:t>
            </w:r>
            <w:r w:rsidRPr="00D538A3">
              <w:rPr>
                <w:rFonts w:ascii="Times New Roman" w:hAnsi="Times New Roman"/>
              </w:rPr>
              <w:t xml:space="preserve"> </w:t>
            </w:r>
            <w:r w:rsidRPr="00D538A3">
              <w:rPr>
                <w:rFonts w:ascii="Times New Roman" w:hAnsi="Times New Roman"/>
                <w:spacing w:val="2"/>
              </w:rPr>
              <w:t>the</w:t>
            </w:r>
            <w:r w:rsidRPr="00D538A3">
              <w:rPr>
                <w:rFonts w:ascii="Times New Roman" w:hAnsi="Times New Roman"/>
                <w:spacing w:val="14"/>
              </w:rPr>
              <w:t xml:space="preserve"> </w:t>
            </w:r>
            <w:r w:rsidRPr="00D538A3">
              <w:rPr>
                <w:rFonts w:ascii="Times New Roman" w:hAnsi="Times New Roman"/>
                <w:spacing w:val="2"/>
              </w:rPr>
              <w:t>data</w:t>
            </w:r>
          </w:p>
        </w:tc>
        <w:tc>
          <w:tcPr>
            <w:tcW w:w="1112" w:type="dxa"/>
            <w:tcBorders>
              <w:top w:val="single" w:sz="10" w:space="0" w:color="000000"/>
              <w:left w:val="single" w:sz="10" w:space="0" w:color="000000"/>
              <w:right w:val="single" w:sz="10" w:space="0" w:color="000000"/>
            </w:tcBorders>
          </w:tcPr>
          <w:p w14:paraId="3B4F6153" w14:textId="2FBD5C8F" w:rsidR="00ED4769" w:rsidRPr="00044177" w:rsidRDefault="00044177" w:rsidP="001B20FA">
            <w:pPr>
              <w:rPr>
                <w:rFonts w:ascii="Times New Roman" w:hAnsi="Times New Roman" w:cs="Times New Roman"/>
                <w:sz w:val="18"/>
                <w:szCs w:val="18"/>
              </w:rPr>
            </w:pPr>
            <w:r w:rsidRPr="00044177">
              <w:rPr>
                <w:rFonts w:ascii="Times New Roman" w:hAnsi="Times New Roman" w:cs="Times New Roman" w:hint="eastAsia"/>
                <w:sz w:val="18"/>
                <w:szCs w:val="18"/>
              </w:rPr>
              <w:t>1-2</w:t>
            </w:r>
          </w:p>
        </w:tc>
      </w:tr>
      <w:tr w:rsidR="00ED4769" w:rsidRPr="00D538A3" w14:paraId="1ECBF578" w14:textId="77777777" w:rsidTr="00B45C8F">
        <w:trPr>
          <w:gridAfter w:val="1"/>
          <w:wAfter w:w="9" w:type="dxa"/>
          <w:trHeight w:val="369"/>
          <w:jc w:val="center"/>
        </w:trPr>
        <w:tc>
          <w:tcPr>
            <w:tcW w:w="2513" w:type="dxa"/>
            <w:gridSpan w:val="4"/>
            <w:vMerge/>
            <w:tcBorders>
              <w:top w:val="nil"/>
              <w:left w:val="single" w:sz="10" w:space="0" w:color="000000"/>
            </w:tcBorders>
          </w:tcPr>
          <w:p w14:paraId="3BA7B84C" w14:textId="77777777" w:rsidR="00ED4769" w:rsidRPr="00DF6FDF" w:rsidRDefault="00ED4769" w:rsidP="001B20FA">
            <w:pPr>
              <w:rPr>
                <w:rFonts w:ascii="Times New Roman" w:hAnsi="Times New Roman" w:cs="Times New Roman"/>
              </w:rPr>
            </w:pPr>
          </w:p>
        </w:tc>
        <w:tc>
          <w:tcPr>
            <w:tcW w:w="482" w:type="dxa"/>
          </w:tcPr>
          <w:p w14:paraId="2C560291" w14:textId="77777777" w:rsidR="00ED4769" w:rsidRPr="00D538A3" w:rsidRDefault="00ED4769" w:rsidP="001B20FA">
            <w:pPr>
              <w:pStyle w:val="TableText"/>
              <w:spacing w:before="130" w:line="198" w:lineRule="auto"/>
              <w:ind w:left="185"/>
              <w:rPr>
                <w:rFonts w:ascii="Times New Roman" w:hAnsi="Times New Roman"/>
              </w:rPr>
            </w:pPr>
            <w:r w:rsidRPr="00D538A3">
              <w:rPr>
                <w:rFonts w:ascii="Times New Roman" w:hAnsi="Times New Roman"/>
              </w:rPr>
              <w:t>5b</w:t>
            </w:r>
          </w:p>
        </w:tc>
        <w:tc>
          <w:tcPr>
            <w:tcW w:w="1080" w:type="dxa"/>
            <w:gridSpan w:val="2"/>
          </w:tcPr>
          <w:p w14:paraId="7AAD4F09" w14:textId="77777777" w:rsidR="00ED4769" w:rsidRPr="00D538A3" w:rsidRDefault="00ED4769" w:rsidP="001B20FA">
            <w:pPr>
              <w:pStyle w:val="TableText"/>
              <w:spacing w:before="135" w:line="193" w:lineRule="auto"/>
              <w:ind w:left="417"/>
              <w:rPr>
                <w:rFonts w:ascii="Times New Roman" w:hAnsi="Times New Roman"/>
              </w:rPr>
            </w:pPr>
            <w:r w:rsidRPr="00D538A3">
              <w:rPr>
                <w:rFonts w:ascii="Times New Roman" w:hAnsi="Times New Roman"/>
                <w:spacing w:val="4"/>
              </w:rPr>
              <w:t>D;</w:t>
            </w:r>
            <w:r w:rsidRPr="00D538A3">
              <w:rPr>
                <w:rFonts w:ascii="Times New Roman" w:eastAsiaTheme="minorEastAsia" w:hAnsi="Times New Roman"/>
                <w:spacing w:val="4"/>
                <w:lang w:eastAsia="zh-CN"/>
              </w:rPr>
              <w:t xml:space="preserve"> </w:t>
            </w:r>
            <w:r w:rsidRPr="00D538A3">
              <w:rPr>
                <w:rFonts w:ascii="Times New Roman" w:hAnsi="Times New Roman"/>
                <w:spacing w:val="4"/>
              </w:rPr>
              <w:t>E</w:t>
            </w:r>
          </w:p>
        </w:tc>
        <w:tc>
          <w:tcPr>
            <w:tcW w:w="5848" w:type="dxa"/>
            <w:gridSpan w:val="2"/>
            <w:tcBorders>
              <w:right w:val="single" w:sz="10" w:space="0" w:color="000000"/>
            </w:tcBorders>
          </w:tcPr>
          <w:p w14:paraId="65BE0EB8" w14:textId="77777777" w:rsidR="00ED4769" w:rsidRPr="00D538A3" w:rsidRDefault="00ED4769" w:rsidP="001B20FA">
            <w:pPr>
              <w:pStyle w:val="TableText"/>
              <w:spacing w:before="39" w:line="222" w:lineRule="auto"/>
              <w:ind w:left="103" w:right="185" w:firstLine="4"/>
              <w:rPr>
                <w:rFonts w:ascii="Times New Roman" w:hAnsi="Times New Roman"/>
              </w:rPr>
            </w:pPr>
            <w:r w:rsidRPr="00D538A3">
              <w:rPr>
                <w:rFonts w:ascii="Times New Roman" w:hAnsi="Times New Roman"/>
                <w:spacing w:val="4"/>
              </w:rPr>
              <w:t>Specify the dates of</w:t>
            </w:r>
            <w:r w:rsidRPr="00D538A3">
              <w:rPr>
                <w:rFonts w:ascii="Times New Roman" w:hAnsi="Times New Roman"/>
                <w:spacing w:val="-12"/>
              </w:rPr>
              <w:t xml:space="preserve"> </w:t>
            </w:r>
            <w:r w:rsidRPr="00D538A3">
              <w:rPr>
                <w:rFonts w:ascii="Times New Roman" w:hAnsi="Times New Roman"/>
                <w:spacing w:val="4"/>
              </w:rPr>
              <w:t>the collected participant data, including</w:t>
            </w:r>
            <w:r w:rsidRPr="00D538A3">
              <w:rPr>
                <w:rFonts w:ascii="Times New Roman" w:hAnsi="Times New Roman"/>
                <w:spacing w:val="11"/>
                <w:w w:val="102"/>
              </w:rPr>
              <w:t xml:space="preserve"> the </w:t>
            </w:r>
            <w:r w:rsidRPr="00D538A3">
              <w:rPr>
                <w:rFonts w:ascii="Times New Roman" w:hAnsi="Times New Roman"/>
                <w:spacing w:val="4"/>
              </w:rPr>
              <w:t>start and</w:t>
            </w:r>
            <w:r w:rsidRPr="00D538A3">
              <w:rPr>
                <w:rFonts w:ascii="Times New Roman" w:hAnsi="Times New Roman"/>
                <w:spacing w:val="8"/>
              </w:rPr>
              <w:t xml:space="preserve"> </w:t>
            </w:r>
            <w:r w:rsidRPr="00D538A3">
              <w:rPr>
                <w:rFonts w:ascii="Times New Roman" w:hAnsi="Times New Roman"/>
                <w:spacing w:val="4"/>
              </w:rPr>
              <w:t>end</w:t>
            </w:r>
            <w:r w:rsidRPr="00D538A3">
              <w:rPr>
                <w:rFonts w:ascii="Times New Roman" w:hAnsi="Times New Roman"/>
                <w:spacing w:val="9"/>
              </w:rPr>
              <w:t xml:space="preserve"> </w:t>
            </w:r>
            <w:r w:rsidRPr="00D538A3">
              <w:rPr>
                <w:rFonts w:ascii="Times New Roman" w:hAnsi="Times New Roman"/>
                <w:spacing w:val="4"/>
              </w:rPr>
              <w:t>of</w:t>
            </w:r>
            <w:r w:rsidRPr="00D538A3">
              <w:rPr>
                <w:rFonts w:ascii="Times New Roman" w:hAnsi="Times New Roman"/>
                <w:spacing w:val="-14"/>
              </w:rPr>
              <w:t xml:space="preserve"> </w:t>
            </w:r>
            <w:r w:rsidRPr="00D538A3">
              <w:rPr>
                <w:rFonts w:ascii="Times New Roman" w:hAnsi="Times New Roman"/>
                <w:spacing w:val="4"/>
              </w:rPr>
              <w:t>participant</w:t>
            </w:r>
            <w:r w:rsidRPr="00D538A3">
              <w:rPr>
                <w:rFonts w:ascii="Times New Roman" w:hAnsi="Times New Roman"/>
                <w:spacing w:val="9"/>
                <w:w w:val="101"/>
              </w:rPr>
              <w:t xml:space="preserve"> </w:t>
            </w:r>
            <w:r w:rsidRPr="00D538A3">
              <w:rPr>
                <w:rFonts w:ascii="Times New Roman" w:hAnsi="Times New Roman"/>
                <w:spacing w:val="3"/>
              </w:rPr>
              <w:t>accrual</w:t>
            </w:r>
            <w:r w:rsidRPr="00D538A3">
              <w:rPr>
                <w:rFonts w:ascii="Times New Roman" w:hAnsi="Times New Roman"/>
                <w:spacing w:val="8"/>
              </w:rPr>
              <w:t xml:space="preserve"> </w:t>
            </w:r>
            <w:r w:rsidRPr="00D538A3">
              <w:rPr>
                <w:rFonts w:ascii="Times New Roman" w:hAnsi="Times New Roman"/>
                <w:spacing w:val="3"/>
              </w:rPr>
              <w:t>and,</w:t>
            </w:r>
            <w:r w:rsidRPr="00D538A3">
              <w:rPr>
                <w:rFonts w:ascii="Times New Roman" w:hAnsi="Times New Roman"/>
                <w:spacing w:val="8"/>
              </w:rPr>
              <w:t xml:space="preserve"> </w:t>
            </w:r>
            <w:r w:rsidRPr="00D538A3">
              <w:rPr>
                <w:rFonts w:ascii="Times New Roman" w:hAnsi="Times New Roman"/>
                <w:spacing w:val="3"/>
              </w:rPr>
              <w:t>if</w:t>
            </w:r>
            <w:r w:rsidRPr="00D538A3">
              <w:rPr>
                <w:rFonts w:ascii="Times New Roman" w:hAnsi="Times New Roman"/>
              </w:rPr>
              <w:t xml:space="preserve"> </w:t>
            </w:r>
            <w:r w:rsidRPr="00D538A3">
              <w:rPr>
                <w:rFonts w:ascii="Times New Roman" w:hAnsi="Times New Roman"/>
                <w:spacing w:val="4"/>
              </w:rPr>
              <w:t>applicable, the end of</w:t>
            </w:r>
            <w:r w:rsidRPr="00D538A3">
              <w:rPr>
                <w:rFonts w:ascii="Times New Roman" w:hAnsi="Times New Roman"/>
                <w:spacing w:val="-3"/>
              </w:rPr>
              <w:t xml:space="preserve"> </w:t>
            </w:r>
            <w:r w:rsidRPr="00D538A3">
              <w:rPr>
                <w:rFonts w:ascii="Times New Roman" w:hAnsi="Times New Roman"/>
                <w:spacing w:val="4"/>
              </w:rPr>
              <w:t>follow-up</w:t>
            </w:r>
          </w:p>
        </w:tc>
        <w:tc>
          <w:tcPr>
            <w:tcW w:w="1112" w:type="dxa"/>
            <w:tcBorders>
              <w:left w:val="single" w:sz="10" w:space="0" w:color="000000"/>
              <w:right w:val="single" w:sz="10" w:space="0" w:color="000000"/>
            </w:tcBorders>
          </w:tcPr>
          <w:p w14:paraId="47478BD3" w14:textId="0315C193" w:rsidR="00ED4769" w:rsidRPr="00D538A3" w:rsidRDefault="00044177" w:rsidP="001B20FA">
            <w:pPr>
              <w:rPr>
                <w:rFonts w:ascii="Times New Roman" w:hAnsi="Times New Roman" w:cs="Times New Roman"/>
              </w:rPr>
            </w:pPr>
            <w:r>
              <w:rPr>
                <w:rFonts w:ascii="Times New Roman" w:hAnsi="Times New Roman" w:cs="Times New Roman" w:hint="eastAsia"/>
                <w:sz w:val="18"/>
                <w:szCs w:val="18"/>
              </w:rPr>
              <w:t>1-2</w:t>
            </w:r>
          </w:p>
        </w:tc>
      </w:tr>
      <w:tr w:rsidR="00ED4769" w:rsidRPr="00D538A3" w14:paraId="681A4F61" w14:textId="77777777" w:rsidTr="00B45C8F">
        <w:trPr>
          <w:gridAfter w:val="1"/>
          <w:wAfter w:w="9" w:type="dxa"/>
          <w:trHeight w:val="374"/>
          <w:jc w:val="center"/>
        </w:trPr>
        <w:tc>
          <w:tcPr>
            <w:tcW w:w="2513" w:type="dxa"/>
            <w:gridSpan w:val="4"/>
            <w:vMerge w:val="restart"/>
            <w:tcBorders>
              <w:left w:val="single" w:sz="10" w:space="0" w:color="000000"/>
              <w:bottom w:val="nil"/>
            </w:tcBorders>
          </w:tcPr>
          <w:p w14:paraId="1194D1F1" w14:textId="77777777" w:rsidR="00ED4769" w:rsidRPr="00E53802" w:rsidRDefault="00ED4769" w:rsidP="001B20FA">
            <w:pPr>
              <w:pStyle w:val="TableText"/>
              <w:spacing w:before="45" w:line="193" w:lineRule="auto"/>
              <w:ind w:left="96"/>
              <w:rPr>
                <w:rFonts w:ascii="Times New Roman" w:hAnsi="Times New Roman"/>
              </w:rPr>
            </w:pPr>
            <w:r w:rsidRPr="00E8760B">
              <w:rPr>
                <w:spacing w:val="4"/>
              </w:rPr>
              <w:t>Participants</w:t>
            </w:r>
          </w:p>
        </w:tc>
        <w:tc>
          <w:tcPr>
            <w:tcW w:w="482" w:type="dxa"/>
          </w:tcPr>
          <w:p w14:paraId="1546B9C2" w14:textId="77777777" w:rsidR="00ED4769" w:rsidRPr="00D538A3" w:rsidRDefault="00ED4769" w:rsidP="001B20FA">
            <w:pPr>
              <w:pStyle w:val="TableText"/>
              <w:spacing w:before="138" w:line="194" w:lineRule="auto"/>
              <w:ind w:left="189"/>
              <w:rPr>
                <w:rFonts w:ascii="Times New Roman" w:hAnsi="Times New Roman"/>
              </w:rPr>
            </w:pPr>
            <w:r w:rsidRPr="00D538A3">
              <w:rPr>
                <w:rFonts w:ascii="Times New Roman" w:hAnsi="Times New Roman"/>
              </w:rPr>
              <w:t>6a</w:t>
            </w:r>
          </w:p>
        </w:tc>
        <w:tc>
          <w:tcPr>
            <w:tcW w:w="1080" w:type="dxa"/>
            <w:gridSpan w:val="2"/>
          </w:tcPr>
          <w:p w14:paraId="55510B96" w14:textId="77777777" w:rsidR="00ED4769" w:rsidRPr="00D538A3" w:rsidRDefault="00ED4769" w:rsidP="001B20FA">
            <w:pPr>
              <w:pStyle w:val="TableText"/>
              <w:spacing w:before="140" w:line="193" w:lineRule="auto"/>
              <w:ind w:left="417"/>
              <w:rPr>
                <w:rFonts w:ascii="Times New Roman" w:hAnsi="Times New Roman"/>
              </w:rPr>
            </w:pPr>
            <w:r w:rsidRPr="00D538A3">
              <w:rPr>
                <w:rFonts w:ascii="Times New Roman" w:hAnsi="Times New Roman"/>
                <w:spacing w:val="4"/>
              </w:rPr>
              <w:t>D;</w:t>
            </w:r>
            <w:r w:rsidRPr="00D538A3">
              <w:rPr>
                <w:rFonts w:ascii="Times New Roman" w:eastAsiaTheme="minorEastAsia" w:hAnsi="Times New Roman"/>
                <w:spacing w:val="4"/>
                <w:lang w:eastAsia="zh-CN"/>
              </w:rPr>
              <w:t xml:space="preserve"> </w:t>
            </w:r>
            <w:r w:rsidRPr="00D538A3">
              <w:rPr>
                <w:rFonts w:ascii="Times New Roman" w:hAnsi="Times New Roman"/>
                <w:spacing w:val="4"/>
              </w:rPr>
              <w:t>E</w:t>
            </w:r>
          </w:p>
        </w:tc>
        <w:tc>
          <w:tcPr>
            <w:tcW w:w="5848" w:type="dxa"/>
            <w:gridSpan w:val="2"/>
            <w:tcBorders>
              <w:right w:val="single" w:sz="10" w:space="0" w:color="000000"/>
            </w:tcBorders>
          </w:tcPr>
          <w:p w14:paraId="2136579B" w14:textId="77777777" w:rsidR="00ED4769" w:rsidRPr="00D538A3" w:rsidRDefault="00ED4769" w:rsidP="001B20FA">
            <w:pPr>
              <w:pStyle w:val="TableText"/>
              <w:spacing w:before="39" w:line="226" w:lineRule="auto"/>
              <w:ind w:left="102" w:right="574" w:firstLine="5"/>
              <w:rPr>
                <w:rFonts w:ascii="Times New Roman" w:hAnsi="Times New Roman"/>
              </w:rPr>
            </w:pPr>
            <w:r w:rsidRPr="00D538A3">
              <w:rPr>
                <w:rFonts w:ascii="Times New Roman" w:hAnsi="Times New Roman"/>
                <w:spacing w:val="4"/>
              </w:rPr>
              <w:t>Specify key elements of</w:t>
            </w:r>
            <w:r w:rsidRPr="00D538A3">
              <w:rPr>
                <w:rFonts w:ascii="Times New Roman" w:hAnsi="Times New Roman"/>
                <w:spacing w:val="-11"/>
              </w:rPr>
              <w:t xml:space="preserve"> </w:t>
            </w:r>
            <w:r w:rsidRPr="00D538A3">
              <w:rPr>
                <w:rFonts w:ascii="Times New Roman" w:hAnsi="Times New Roman"/>
                <w:spacing w:val="4"/>
              </w:rPr>
              <w:t>the study setting</w:t>
            </w:r>
            <w:r w:rsidRPr="00D538A3">
              <w:rPr>
                <w:rFonts w:ascii="Times New Roman" w:hAnsi="Times New Roman"/>
                <w:spacing w:val="10"/>
              </w:rPr>
              <w:t xml:space="preserve"> </w:t>
            </w:r>
            <w:r w:rsidRPr="00D538A3">
              <w:rPr>
                <w:rFonts w:ascii="Times New Roman" w:hAnsi="Times New Roman"/>
                <w:spacing w:val="4"/>
              </w:rPr>
              <w:t>(e.g., primary</w:t>
            </w:r>
            <w:r w:rsidRPr="00D538A3">
              <w:rPr>
                <w:rFonts w:ascii="Times New Roman" w:hAnsi="Times New Roman"/>
                <w:spacing w:val="8"/>
              </w:rPr>
              <w:t xml:space="preserve"> </w:t>
            </w:r>
            <w:r w:rsidRPr="00D538A3">
              <w:rPr>
                <w:rFonts w:ascii="Times New Roman" w:hAnsi="Times New Roman"/>
                <w:spacing w:val="4"/>
              </w:rPr>
              <w:t>care,</w:t>
            </w:r>
            <w:r w:rsidRPr="00D538A3">
              <w:rPr>
                <w:rFonts w:ascii="Times New Roman" w:hAnsi="Times New Roman"/>
                <w:spacing w:val="11"/>
              </w:rPr>
              <w:t xml:space="preserve"> </w:t>
            </w:r>
            <w:r w:rsidRPr="00D538A3">
              <w:rPr>
                <w:rFonts w:ascii="Times New Roman" w:hAnsi="Times New Roman"/>
                <w:spacing w:val="4"/>
              </w:rPr>
              <w:t>second</w:t>
            </w:r>
            <w:r w:rsidRPr="00D538A3">
              <w:rPr>
                <w:rFonts w:ascii="Times New Roman" w:hAnsi="Times New Roman"/>
                <w:spacing w:val="3"/>
              </w:rPr>
              <w:t>ary</w:t>
            </w:r>
            <w:r w:rsidRPr="00D538A3">
              <w:rPr>
                <w:rFonts w:ascii="Times New Roman" w:hAnsi="Times New Roman"/>
                <w:spacing w:val="8"/>
              </w:rPr>
              <w:t xml:space="preserve"> </w:t>
            </w:r>
            <w:r w:rsidRPr="00D538A3">
              <w:rPr>
                <w:rFonts w:ascii="Times New Roman" w:hAnsi="Times New Roman"/>
                <w:spacing w:val="3"/>
              </w:rPr>
              <w:t>care,</w:t>
            </w:r>
            <w:r w:rsidRPr="00D538A3">
              <w:rPr>
                <w:rFonts w:ascii="Times New Roman" w:hAnsi="Times New Roman"/>
                <w:spacing w:val="8"/>
              </w:rPr>
              <w:t xml:space="preserve"> </w:t>
            </w:r>
            <w:r w:rsidRPr="00D538A3">
              <w:rPr>
                <w:rFonts w:ascii="Times New Roman" w:hAnsi="Times New Roman"/>
                <w:spacing w:val="3"/>
              </w:rPr>
              <w:t>general population),</w:t>
            </w:r>
            <w:r w:rsidRPr="00D538A3">
              <w:rPr>
                <w:rFonts w:ascii="Times New Roman" w:hAnsi="Times New Roman"/>
              </w:rPr>
              <w:t xml:space="preserve"> </w:t>
            </w:r>
            <w:r w:rsidRPr="00D538A3">
              <w:rPr>
                <w:rFonts w:ascii="Times New Roman" w:hAnsi="Times New Roman"/>
                <w:spacing w:val="4"/>
              </w:rPr>
              <w:t>including the number and location of</w:t>
            </w:r>
            <w:r w:rsidRPr="00D538A3">
              <w:rPr>
                <w:rFonts w:ascii="Times New Roman" w:hAnsi="Times New Roman"/>
                <w:spacing w:val="-1"/>
              </w:rPr>
              <w:t xml:space="preserve"> </w:t>
            </w:r>
            <w:r w:rsidRPr="00D538A3">
              <w:rPr>
                <w:rFonts w:ascii="Times New Roman" w:hAnsi="Times New Roman"/>
                <w:spacing w:val="4"/>
              </w:rPr>
              <w:t>centers</w:t>
            </w:r>
          </w:p>
        </w:tc>
        <w:tc>
          <w:tcPr>
            <w:tcW w:w="1112" w:type="dxa"/>
            <w:tcBorders>
              <w:left w:val="single" w:sz="10" w:space="0" w:color="000000"/>
              <w:right w:val="single" w:sz="10" w:space="0" w:color="000000"/>
            </w:tcBorders>
          </w:tcPr>
          <w:p w14:paraId="3CCB8E2E" w14:textId="69CE5A6C" w:rsidR="00ED4769" w:rsidRPr="00D538A3" w:rsidRDefault="00044177" w:rsidP="001B20FA">
            <w:pPr>
              <w:rPr>
                <w:rFonts w:ascii="Times New Roman" w:hAnsi="Times New Roman" w:cs="Times New Roman"/>
              </w:rPr>
            </w:pPr>
            <w:r>
              <w:rPr>
                <w:rFonts w:ascii="Times New Roman" w:hAnsi="Times New Roman" w:cs="Times New Roman" w:hint="eastAsia"/>
                <w:sz w:val="18"/>
                <w:szCs w:val="18"/>
              </w:rPr>
              <w:t>1-2</w:t>
            </w:r>
          </w:p>
        </w:tc>
      </w:tr>
      <w:tr w:rsidR="00ED4769" w:rsidRPr="00D538A3" w14:paraId="57C10F6E" w14:textId="77777777" w:rsidTr="00B45C8F">
        <w:trPr>
          <w:gridAfter w:val="1"/>
          <w:wAfter w:w="9" w:type="dxa"/>
          <w:trHeight w:val="187"/>
          <w:jc w:val="center"/>
        </w:trPr>
        <w:tc>
          <w:tcPr>
            <w:tcW w:w="2513" w:type="dxa"/>
            <w:gridSpan w:val="4"/>
            <w:vMerge/>
            <w:tcBorders>
              <w:top w:val="nil"/>
              <w:left w:val="single" w:sz="10" w:space="0" w:color="000000"/>
              <w:bottom w:val="nil"/>
            </w:tcBorders>
          </w:tcPr>
          <w:p w14:paraId="54641FD1" w14:textId="77777777" w:rsidR="00ED4769" w:rsidRPr="00DF6FDF" w:rsidRDefault="00ED4769" w:rsidP="001B20FA">
            <w:pPr>
              <w:rPr>
                <w:rFonts w:ascii="Times New Roman" w:hAnsi="Times New Roman" w:cs="Times New Roman"/>
              </w:rPr>
            </w:pPr>
          </w:p>
        </w:tc>
        <w:tc>
          <w:tcPr>
            <w:tcW w:w="482" w:type="dxa"/>
          </w:tcPr>
          <w:p w14:paraId="20257E21" w14:textId="77777777" w:rsidR="00ED4769" w:rsidRPr="00D538A3" w:rsidRDefault="00ED4769" w:rsidP="001B20FA">
            <w:pPr>
              <w:pStyle w:val="TableText"/>
              <w:spacing w:before="39" w:line="191" w:lineRule="auto"/>
              <w:ind w:left="185"/>
              <w:rPr>
                <w:rFonts w:ascii="Times New Roman" w:hAnsi="Times New Roman"/>
              </w:rPr>
            </w:pPr>
            <w:r w:rsidRPr="00D538A3">
              <w:rPr>
                <w:rFonts w:ascii="Times New Roman" w:hAnsi="Times New Roman"/>
                <w:spacing w:val="1"/>
              </w:rPr>
              <w:t>6b</w:t>
            </w:r>
          </w:p>
        </w:tc>
        <w:tc>
          <w:tcPr>
            <w:tcW w:w="1080" w:type="dxa"/>
            <w:gridSpan w:val="2"/>
          </w:tcPr>
          <w:p w14:paraId="59646C5D" w14:textId="77777777" w:rsidR="00ED4769" w:rsidRPr="00D538A3" w:rsidRDefault="00ED4769" w:rsidP="001B20FA">
            <w:pPr>
              <w:pStyle w:val="TableText"/>
              <w:spacing w:before="45" w:line="183" w:lineRule="auto"/>
              <w:ind w:left="417"/>
              <w:rPr>
                <w:rFonts w:ascii="Times New Roman" w:hAnsi="Times New Roman"/>
              </w:rPr>
            </w:pPr>
            <w:r w:rsidRPr="00D538A3">
              <w:rPr>
                <w:rFonts w:ascii="Times New Roman" w:hAnsi="Times New Roman"/>
                <w:spacing w:val="4"/>
              </w:rPr>
              <w:t>D;</w:t>
            </w:r>
            <w:r w:rsidRPr="00D538A3">
              <w:rPr>
                <w:rFonts w:ascii="Times New Roman" w:eastAsiaTheme="minorEastAsia" w:hAnsi="Times New Roman"/>
                <w:spacing w:val="4"/>
                <w:lang w:eastAsia="zh-CN"/>
              </w:rPr>
              <w:t xml:space="preserve"> </w:t>
            </w:r>
            <w:r w:rsidRPr="00D538A3">
              <w:rPr>
                <w:rFonts w:ascii="Times New Roman" w:hAnsi="Times New Roman"/>
                <w:spacing w:val="4"/>
              </w:rPr>
              <w:t>E</w:t>
            </w:r>
          </w:p>
        </w:tc>
        <w:tc>
          <w:tcPr>
            <w:tcW w:w="5848" w:type="dxa"/>
            <w:gridSpan w:val="2"/>
            <w:tcBorders>
              <w:right w:val="single" w:sz="10" w:space="0" w:color="000000"/>
            </w:tcBorders>
          </w:tcPr>
          <w:p w14:paraId="7C9E0459" w14:textId="77777777" w:rsidR="00ED4769" w:rsidRPr="00D538A3" w:rsidRDefault="00ED4769" w:rsidP="001B20FA">
            <w:pPr>
              <w:pStyle w:val="TableText"/>
              <w:spacing w:before="39" w:line="191" w:lineRule="auto"/>
              <w:ind w:left="100"/>
              <w:rPr>
                <w:rFonts w:ascii="Times New Roman" w:hAnsi="Times New Roman"/>
              </w:rPr>
            </w:pPr>
            <w:r w:rsidRPr="00D538A3">
              <w:rPr>
                <w:rFonts w:ascii="Times New Roman" w:hAnsi="Times New Roman"/>
                <w:spacing w:val="4"/>
              </w:rPr>
              <w:t>Describe the eligibility crite</w:t>
            </w:r>
            <w:r w:rsidRPr="00D538A3">
              <w:rPr>
                <w:rFonts w:ascii="Times New Roman" w:hAnsi="Times New Roman"/>
                <w:spacing w:val="3"/>
              </w:rPr>
              <w:t>ria for</w:t>
            </w:r>
            <w:r w:rsidRPr="00D538A3">
              <w:rPr>
                <w:rFonts w:ascii="Times New Roman" w:hAnsi="Times New Roman"/>
                <w:spacing w:val="10"/>
                <w:w w:val="101"/>
              </w:rPr>
              <w:t xml:space="preserve"> </w:t>
            </w:r>
            <w:r w:rsidRPr="00D538A3">
              <w:rPr>
                <w:rFonts w:ascii="Times New Roman" w:hAnsi="Times New Roman"/>
                <w:spacing w:val="3"/>
              </w:rPr>
              <w:t>study participants</w:t>
            </w:r>
          </w:p>
        </w:tc>
        <w:tc>
          <w:tcPr>
            <w:tcW w:w="1112" w:type="dxa"/>
            <w:tcBorders>
              <w:left w:val="single" w:sz="10" w:space="0" w:color="000000"/>
              <w:right w:val="single" w:sz="10" w:space="0" w:color="000000"/>
            </w:tcBorders>
          </w:tcPr>
          <w:p w14:paraId="5519BEFF" w14:textId="7F0B686D" w:rsidR="00ED4769" w:rsidRPr="00D538A3" w:rsidRDefault="00044177" w:rsidP="001B20FA">
            <w:pPr>
              <w:spacing w:line="176" w:lineRule="exact"/>
              <w:rPr>
                <w:rFonts w:ascii="Times New Roman" w:hAnsi="Times New Roman" w:cs="Times New Roman"/>
                <w:sz w:val="15"/>
              </w:rPr>
            </w:pPr>
            <w:r>
              <w:rPr>
                <w:rFonts w:ascii="Times New Roman" w:hAnsi="Times New Roman" w:cs="Times New Roman" w:hint="eastAsia"/>
                <w:sz w:val="18"/>
                <w:szCs w:val="18"/>
              </w:rPr>
              <w:t>1-2</w:t>
            </w:r>
          </w:p>
        </w:tc>
      </w:tr>
      <w:tr w:rsidR="00ED4769" w:rsidRPr="00D538A3" w14:paraId="30447F4C" w14:textId="77777777" w:rsidTr="00B45C8F">
        <w:trPr>
          <w:gridAfter w:val="1"/>
          <w:wAfter w:w="9" w:type="dxa"/>
          <w:trHeight w:val="374"/>
          <w:jc w:val="center"/>
        </w:trPr>
        <w:tc>
          <w:tcPr>
            <w:tcW w:w="2513" w:type="dxa"/>
            <w:gridSpan w:val="4"/>
            <w:vMerge/>
            <w:tcBorders>
              <w:top w:val="nil"/>
              <w:left w:val="single" w:sz="10" w:space="0" w:color="000000"/>
            </w:tcBorders>
          </w:tcPr>
          <w:p w14:paraId="2479E427" w14:textId="77777777" w:rsidR="00ED4769" w:rsidRPr="00DF6FDF" w:rsidRDefault="00ED4769" w:rsidP="001B20FA">
            <w:pPr>
              <w:rPr>
                <w:rFonts w:ascii="Times New Roman" w:hAnsi="Times New Roman" w:cs="Times New Roman"/>
              </w:rPr>
            </w:pPr>
          </w:p>
        </w:tc>
        <w:tc>
          <w:tcPr>
            <w:tcW w:w="482" w:type="dxa"/>
          </w:tcPr>
          <w:p w14:paraId="733262F0" w14:textId="77777777" w:rsidR="00ED4769" w:rsidRPr="00D538A3" w:rsidRDefault="00ED4769" w:rsidP="001B20FA">
            <w:pPr>
              <w:pStyle w:val="TableText"/>
              <w:spacing w:before="139" w:line="194" w:lineRule="auto"/>
              <w:ind w:left="189"/>
              <w:rPr>
                <w:rFonts w:ascii="Times New Roman" w:hAnsi="Times New Roman"/>
              </w:rPr>
            </w:pPr>
            <w:r w:rsidRPr="00D538A3">
              <w:rPr>
                <w:rFonts w:ascii="Times New Roman" w:hAnsi="Times New Roman"/>
              </w:rPr>
              <w:t>6c</w:t>
            </w:r>
          </w:p>
        </w:tc>
        <w:tc>
          <w:tcPr>
            <w:tcW w:w="1080" w:type="dxa"/>
            <w:gridSpan w:val="2"/>
          </w:tcPr>
          <w:p w14:paraId="6F0A88EC" w14:textId="77777777" w:rsidR="00ED4769" w:rsidRPr="00D538A3" w:rsidRDefault="00ED4769" w:rsidP="001B20FA">
            <w:pPr>
              <w:pStyle w:val="TableText"/>
              <w:spacing w:before="141" w:line="193" w:lineRule="auto"/>
              <w:ind w:left="417"/>
              <w:rPr>
                <w:rFonts w:ascii="Times New Roman" w:hAnsi="Times New Roman"/>
              </w:rPr>
            </w:pPr>
            <w:r w:rsidRPr="00D538A3">
              <w:rPr>
                <w:rFonts w:ascii="Times New Roman" w:hAnsi="Times New Roman"/>
                <w:spacing w:val="4"/>
              </w:rPr>
              <w:t>D;</w:t>
            </w:r>
            <w:r w:rsidRPr="00D538A3">
              <w:rPr>
                <w:rFonts w:ascii="Times New Roman" w:eastAsiaTheme="minorEastAsia" w:hAnsi="Times New Roman"/>
                <w:spacing w:val="4"/>
                <w:lang w:eastAsia="zh-CN"/>
              </w:rPr>
              <w:t xml:space="preserve"> </w:t>
            </w:r>
            <w:r w:rsidRPr="00D538A3">
              <w:rPr>
                <w:rFonts w:ascii="Times New Roman" w:hAnsi="Times New Roman"/>
                <w:spacing w:val="4"/>
              </w:rPr>
              <w:t>E</w:t>
            </w:r>
          </w:p>
        </w:tc>
        <w:tc>
          <w:tcPr>
            <w:tcW w:w="5848" w:type="dxa"/>
            <w:gridSpan w:val="2"/>
            <w:tcBorders>
              <w:right w:val="single" w:sz="10" w:space="0" w:color="000000"/>
            </w:tcBorders>
          </w:tcPr>
          <w:p w14:paraId="0233A9C5" w14:textId="77777777" w:rsidR="00ED4769" w:rsidRPr="00D538A3" w:rsidRDefault="00ED4769" w:rsidP="001B20FA">
            <w:pPr>
              <w:pStyle w:val="TableText"/>
              <w:spacing w:before="44" w:line="222" w:lineRule="auto"/>
              <w:ind w:left="103" w:right="505"/>
              <w:rPr>
                <w:rFonts w:ascii="Times New Roman" w:hAnsi="Times New Roman"/>
              </w:rPr>
            </w:pPr>
            <w:r w:rsidRPr="00D538A3">
              <w:rPr>
                <w:rFonts w:ascii="Times New Roman" w:hAnsi="Times New Roman"/>
                <w:spacing w:val="4"/>
              </w:rPr>
              <w:t>Give details of any treatments received and how they were handled during model</w:t>
            </w:r>
            <w:r w:rsidRPr="00D538A3">
              <w:rPr>
                <w:rFonts w:ascii="Times New Roman" w:hAnsi="Times New Roman"/>
                <w:spacing w:val="9"/>
                <w:w w:val="102"/>
              </w:rPr>
              <w:t xml:space="preserve"> </w:t>
            </w:r>
            <w:r w:rsidRPr="00D538A3">
              <w:rPr>
                <w:rFonts w:ascii="Times New Roman" w:hAnsi="Times New Roman"/>
                <w:spacing w:val="4"/>
              </w:rPr>
              <w:t>development</w:t>
            </w:r>
            <w:r w:rsidRPr="00D538A3">
              <w:rPr>
                <w:rFonts w:ascii="Times New Roman" w:hAnsi="Times New Roman"/>
                <w:spacing w:val="8"/>
              </w:rPr>
              <w:t xml:space="preserve"> </w:t>
            </w:r>
            <w:r w:rsidRPr="00D538A3">
              <w:rPr>
                <w:rFonts w:ascii="Times New Roman" w:hAnsi="Times New Roman"/>
                <w:spacing w:val="4"/>
              </w:rPr>
              <w:t>or</w:t>
            </w:r>
            <w:r w:rsidRPr="00D538A3">
              <w:rPr>
                <w:rFonts w:ascii="Times New Roman" w:hAnsi="Times New Roman"/>
              </w:rPr>
              <w:t xml:space="preserve"> </w:t>
            </w:r>
            <w:r w:rsidRPr="00D538A3">
              <w:rPr>
                <w:rFonts w:ascii="Times New Roman" w:hAnsi="Times New Roman"/>
                <w:spacing w:val="4"/>
              </w:rPr>
              <w:t>evaluation, if</w:t>
            </w:r>
            <w:r w:rsidRPr="00D538A3">
              <w:rPr>
                <w:rFonts w:ascii="Times New Roman" w:hAnsi="Times New Roman"/>
                <w:spacing w:val="-8"/>
              </w:rPr>
              <w:t xml:space="preserve"> </w:t>
            </w:r>
            <w:r w:rsidRPr="00D538A3">
              <w:rPr>
                <w:rFonts w:ascii="Times New Roman" w:hAnsi="Times New Roman"/>
                <w:spacing w:val="4"/>
              </w:rPr>
              <w:t>relevant</w:t>
            </w:r>
          </w:p>
        </w:tc>
        <w:tc>
          <w:tcPr>
            <w:tcW w:w="1112" w:type="dxa"/>
            <w:tcBorders>
              <w:left w:val="single" w:sz="10" w:space="0" w:color="000000"/>
              <w:right w:val="single" w:sz="10" w:space="0" w:color="000000"/>
            </w:tcBorders>
          </w:tcPr>
          <w:p w14:paraId="13048A90" w14:textId="77777777" w:rsidR="00ED4769" w:rsidRPr="00D538A3" w:rsidRDefault="00ED4769" w:rsidP="001B20FA">
            <w:pPr>
              <w:rPr>
                <w:rFonts w:ascii="Times New Roman" w:hAnsi="Times New Roman" w:cs="Times New Roman"/>
              </w:rPr>
            </w:pPr>
            <w:r w:rsidRPr="00D538A3">
              <w:rPr>
                <w:rFonts w:ascii="Times New Roman" w:hAnsi="Times New Roman" w:cs="Times New Roman"/>
                <w:sz w:val="18"/>
                <w:szCs w:val="18"/>
              </w:rPr>
              <w:t>Not applicable</w:t>
            </w:r>
          </w:p>
        </w:tc>
      </w:tr>
      <w:tr w:rsidR="00ED4769" w:rsidRPr="00D538A3" w14:paraId="354D2594" w14:textId="77777777" w:rsidTr="00B45C8F">
        <w:trPr>
          <w:gridAfter w:val="1"/>
          <w:wAfter w:w="9" w:type="dxa"/>
          <w:trHeight w:val="374"/>
          <w:jc w:val="center"/>
        </w:trPr>
        <w:tc>
          <w:tcPr>
            <w:tcW w:w="2513" w:type="dxa"/>
            <w:gridSpan w:val="4"/>
            <w:tcBorders>
              <w:left w:val="single" w:sz="10" w:space="0" w:color="000000"/>
            </w:tcBorders>
          </w:tcPr>
          <w:p w14:paraId="4ED44DF1" w14:textId="77777777" w:rsidR="00ED4769" w:rsidRPr="00E53802" w:rsidRDefault="00ED4769" w:rsidP="001B20FA">
            <w:pPr>
              <w:pStyle w:val="TableText"/>
              <w:spacing w:before="45" w:line="193" w:lineRule="auto"/>
              <w:ind w:left="95"/>
              <w:rPr>
                <w:rFonts w:ascii="Times New Roman" w:hAnsi="Times New Roman"/>
              </w:rPr>
            </w:pPr>
            <w:r w:rsidRPr="00E8760B">
              <w:rPr>
                <w:spacing w:val="5"/>
              </w:rPr>
              <w:t>Data</w:t>
            </w:r>
            <w:r w:rsidRPr="00E8760B">
              <w:rPr>
                <w:spacing w:val="-2"/>
              </w:rPr>
              <w:t xml:space="preserve"> </w:t>
            </w:r>
            <w:r w:rsidRPr="00E8760B">
              <w:rPr>
                <w:spacing w:val="5"/>
              </w:rPr>
              <w:t>preparation</w:t>
            </w:r>
          </w:p>
        </w:tc>
        <w:tc>
          <w:tcPr>
            <w:tcW w:w="482" w:type="dxa"/>
          </w:tcPr>
          <w:p w14:paraId="41BEED65" w14:textId="77777777" w:rsidR="00ED4769" w:rsidRPr="00D538A3" w:rsidRDefault="00ED4769" w:rsidP="001B20FA">
            <w:pPr>
              <w:pStyle w:val="TableText"/>
              <w:spacing w:before="136" w:line="191" w:lineRule="auto"/>
              <w:ind w:left="224"/>
              <w:rPr>
                <w:rFonts w:ascii="Times New Roman" w:hAnsi="Times New Roman"/>
              </w:rPr>
            </w:pPr>
            <w:r w:rsidRPr="00D538A3">
              <w:rPr>
                <w:rFonts w:ascii="Times New Roman" w:hAnsi="Times New Roman"/>
              </w:rPr>
              <w:t>7</w:t>
            </w:r>
          </w:p>
        </w:tc>
        <w:tc>
          <w:tcPr>
            <w:tcW w:w="1080" w:type="dxa"/>
            <w:gridSpan w:val="2"/>
          </w:tcPr>
          <w:p w14:paraId="54A6032C" w14:textId="77777777" w:rsidR="00ED4769" w:rsidRPr="00D538A3" w:rsidRDefault="00ED4769" w:rsidP="001B20FA">
            <w:pPr>
              <w:pStyle w:val="TableText"/>
              <w:spacing w:before="136" w:line="193" w:lineRule="auto"/>
              <w:ind w:left="417"/>
              <w:rPr>
                <w:rFonts w:ascii="Times New Roman" w:hAnsi="Times New Roman"/>
              </w:rPr>
            </w:pPr>
            <w:r w:rsidRPr="00D538A3">
              <w:rPr>
                <w:rFonts w:ascii="Times New Roman" w:hAnsi="Times New Roman"/>
                <w:spacing w:val="4"/>
              </w:rPr>
              <w:t>D;</w:t>
            </w:r>
            <w:r w:rsidRPr="00D538A3">
              <w:rPr>
                <w:rFonts w:ascii="Times New Roman" w:eastAsiaTheme="minorEastAsia" w:hAnsi="Times New Roman"/>
                <w:spacing w:val="4"/>
                <w:lang w:eastAsia="zh-CN"/>
              </w:rPr>
              <w:t xml:space="preserve"> </w:t>
            </w:r>
            <w:r w:rsidRPr="00D538A3">
              <w:rPr>
                <w:rFonts w:ascii="Times New Roman" w:hAnsi="Times New Roman"/>
                <w:spacing w:val="4"/>
              </w:rPr>
              <w:t>E</w:t>
            </w:r>
          </w:p>
        </w:tc>
        <w:tc>
          <w:tcPr>
            <w:tcW w:w="5848" w:type="dxa"/>
            <w:gridSpan w:val="2"/>
            <w:tcBorders>
              <w:right w:val="single" w:sz="10" w:space="0" w:color="000000"/>
            </w:tcBorders>
          </w:tcPr>
          <w:p w14:paraId="7FD493C2" w14:textId="77777777" w:rsidR="00ED4769" w:rsidRPr="00D538A3" w:rsidRDefault="00ED4769" w:rsidP="001B20FA">
            <w:pPr>
              <w:pStyle w:val="TableText"/>
              <w:spacing w:before="40" w:line="225" w:lineRule="auto"/>
              <w:ind w:left="98" w:right="559" w:firstLine="1"/>
              <w:rPr>
                <w:rFonts w:ascii="Times New Roman" w:hAnsi="Times New Roman"/>
              </w:rPr>
            </w:pPr>
            <w:r w:rsidRPr="00D538A3">
              <w:rPr>
                <w:rFonts w:ascii="Times New Roman" w:hAnsi="Times New Roman"/>
                <w:spacing w:val="4"/>
              </w:rPr>
              <w:t>Describe any data pre-processing and quality checking, including whether</w:t>
            </w:r>
            <w:r w:rsidRPr="00D538A3">
              <w:rPr>
                <w:rFonts w:ascii="Times New Roman" w:hAnsi="Times New Roman"/>
                <w:spacing w:val="3"/>
              </w:rPr>
              <w:t xml:space="preserve"> </w:t>
            </w:r>
            <w:r w:rsidRPr="00D538A3">
              <w:rPr>
                <w:rFonts w:ascii="Times New Roman" w:hAnsi="Times New Roman"/>
                <w:spacing w:val="4"/>
              </w:rPr>
              <w:t>this was</w:t>
            </w:r>
            <w:r w:rsidRPr="00D538A3">
              <w:rPr>
                <w:rFonts w:ascii="Times New Roman" w:hAnsi="Times New Roman"/>
                <w:spacing w:val="11"/>
                <w:w w:val="102"/>
              </w:rPr>
              <w:t xml:space="preserve"> </w:t>
            </w:r>
            <w:r w:rsidRPr="00D538A3">
              <w:rPr>
                <w:rFonts w:ascii="Times New Roman" w:hAnsi="Times New Roman"/>
                <w:spacing w:val="4"/>
              </w:rPr>
              <w:t>sim</w:t>
            </w:r>
            <w:r w:rsidRPr="00D538A3">
              <w:rPr>
                <w:rFonts w:ascii="Times New Roman" w:hAnsi="Times New Roman"/>
                <w:spacing w:val="3"/>
              </w:rPr>
              <w:t>ilar</w:t>
            </w:r>
            <w:r w:rsidRPr="00D538A3">
              <w:rPr>
                <w:rFonts w:ascii="Times New Roman" w:hAnsi="Times New Roman"/>
                <w:spacing w:val="7"/>
              </w:rPr>
              <w:t xml:space="preserve"> </w:t>
            </w:r>
            <w:r w:rsidRPr="00D538A3">
              <w:rPr>
                <w:rFonts w:ascii="Times New Roman" w:hAnsi="Times New Roman"/>
                <w:spacing w:val="3"/>
              </w:rPr>
              <w:t>across</w:t>
            </w:r>
            <w:r w:rsidRPr="00D538A3">
              <w:rPr>
                <w:rFonts w:ascii="Times New Roman" w:hAnsi="Times New Roman"/>
              </w:rPr>
              <w:t xml:space="preserve"> </w:t>
            </w:r>
            <w:r w:rsidRPr="00D538A3">
              <w:rPr>
                <w:rFonts w:ascii="Times New Roman" w:hAnsi="Times New Roman"/>
                <w:spacing w:val="4"/>
              </w:rPr>
              <w:t>relevant sociodemographic groups</w:t>
            </w:r>
          </w:p>
        </w:tc>
        <w:tc>
          <w:tcPr>
            <w:tcW w:w="1112" w:type="dxa"/>
            <w:tcBorders>
              <w:left w:val="single" w:sz="10" w:space="0" w:color="000000"/>
              <w:right w:val="single" w:sz="10" w:space="0" w:color="000000"/>
            </w:tcBorders>
          </w:tcPr>
          <w:p w14:paraId="19358572" w14:textId="10AFEFEF" w:rsidR="00ED4769" w:rsidRPr="00D538A3" w:rsidRDefault="00044177" w:rsidP="001B20FA">
            <w:pPr>
              <w:rPr>
                <w:rFonts w:ascii="Times New Roman" w:hAnsi="Times New Roman" w:cs="Times New Roman"/>
              </w:rPr>
            </w:pPr>
            <w:r>
              <w:rPr>
                <w:rFonts w:ascii="Times New Roman" w:hAnsi="Times New Roman" w:cs="Times New Roman" w:hint="eastAsia"/>
                <w:sz w:val="18"/>
                <w:szCs w:val="18"/>
              </w:rPr>
              <w:t>3</w:t>
            </w:r>
          </w:p>
        </w:tc>
      </w:tr>
      <w:tr w:rsidR="00ED4769" w:rsidRPr="00D538A3" w14:paraId="3E6EE07C" w14:textId="77777777" w:rsidTr="00B45C8F">
        <w:trPr>
          <w:gridAfter w:val="1"/>
          <w:wAfter w:w="9" w:type="dxa"/>
          <w:trHeight w:val="556"/>
          <w:jc w:val="center"/>
        </w:trPr>
        <w:tc>
          <w:tcPr>
            <w:tcW w:w="2513" w:type="dxa"/>
            <w:gridSpan w:val="4"/>
            <w:vMerge w:val="restart"/>
            <w:tcBorders>
              <w:left w:val="single" w:sz="10" w:space="0" w:color="000000"/>
              <w:bottom w:val="nil"/>
            </w:tcBorders>
          </w:tcPr>
          <w:p w14:paraId="6BA77D53" w14:textId="77777777" w:rsidR="00ED4769" w:rsidRPr="00E53802" w:rsidRDefault="00ED4769" w:rsidP="001B20FA">
            <w:pPr>
              <w:pStyle w:val="TableText"/>
              <w:spacing w:before="43" w:line="194" w:lineRule="auto"/>
              <w:ind w:left="109"/>
              <w:rPr>
                <w:rFonts w:ascii="Times New Roman" w:hAnsi="Times New Roman"/>
              </w:rPr>
            </w:pPr>
            <w:r w:rsidRPr="00E8760B">
              <w:rPr>
                <w:spacing w:val="3"/>
              </w:rPr>
              <w:t>Outcome</w:t>
            </w:r>
          </w:p>
        </w:tc>
        <w:tc>
          <w:tcPr>
            <w:tcW w:w="482" w:type="dxa"/>
          </w:tcPr>
          <w:p w14:paraId="137FBBD6" w14:textId="77777777" w:rsidR="00ED4769" w:rsidRPr="00D538A3" w:rsidRDefault="00ED4769" w:rsidP="001B20FA">
            <w:pPr>
              <w:pStyle w:val="TableText"/>
              <w:spacing w:before="225" w:line="194" w:lineRule="auto"/>
              <w:ind w:left="192"/>
              <w:rPr>
                <w:rFonts w:ascii="Times New Roman" w:hAnsi="Times New Roman"/>
              </w:rPr>
            </w:pPr>
            <w:r w:rsidRPr="00D538A3">
              <w:rPr>
                <w:rFonts w:ascii="Times New Roman" w:hAnsi="Times New Roman"/>
                <w:spacing w:val="-1"/>
              </w:rPr>
              <w:t>8a</w:t>
            </w:r>
          </w:p>
        </w:tc>
        <w:tc>
          <w:tcPr>
            <w:tcW w:w="1080" w:type="dxa"/>
            <w:gridSpan w:val="2"/>
          </w:tcPr>
          <w:p w14:paraId="2655BCC3" w14:textId="77777777" w:rsidR="00ED4769" w:rsidRPr="00D538A3" w:rsidRDefault="00ED4769" w:rsidP="001B20FA">
            <w:pPr>
              <w:pStyle w:val="TableText"/>
              <w:spacing w:before="227" w:line="193" w:lineRule="auto"/>
              <w:ind w:left="417"/>
              <w:rPr>
                <w:rFonts w:ascii="Times New Roman" w:hAnsi="Times New Roman"/>
              </w:rPr>
            </w:pPr>
            <w:r w:rsidRPr="00D538A3">
              <w:rPr>
                <w:rFonts w:ascii="Times New Roman" w:hAnsi="Times New Roman"/>
                <w:spacing w:val="4"/>
              </w:rPr>
              <w:t>D;</w:t>
            </w:r>
            <w:r w:rsidRPr="00D538A3">
              <w:rPr>
                <w:rFonts w:ascii="Times New Roman" w:eastAsiaTheme="minorEastAsia" w:hAnsi="Times New Roman"/>
                <w:spacing w:val="4"/>
                <w:lang w:eastAsia="zh-CN"/>
              </w:rPr>
              <w:t xml:space="preserve"> </w:t>
            </w:r>
            <w:r w:rsidRPr="00D538A3">
              <w:rPr>
                <w:rFonts w:ascii="Times New Roman" w:hAnsi="Times New Roman"/>
                <w:spacing w:val="4"/>
              </w:rPr>
              <w:t>E</w:t>
            </w:r>
          </w:p>
        </w:tc>
        <w:tc>
          <w:tcPr>
            <w:tcW w:w="5848" w:type="dxa"/>
            <w:gridSpan w:val="2"/>
            <w:tcBorders>
              <w:right w:val="single" w:sz="10" w:space="0" w:color="000000"/>
            </w:tcBorders>
          </w:tcPr>
          <w:p w14:paraId="42374B46" w14:textId="77777777" w:rsidR="00ED4769" w:rsidRPr="00D538A3" w:rsidRDefault="00ED4769" w:rsidP="001B20FA">
            <w:pPr>
              <w:pStyle w:val="TableText"/>
              <w:spacing w:before="40" w:line="200" w:lineRule="auto"/>
              <w:ind w:left="103"/>
              <w:rPr>
                <w:rFonts w:ascii="Times New Roman" w:hAnsi="Times New Roman"/>
              </w:rPr>
            </w:pPr>
            <w:r w:rsidRPr="00D538A3">
              <w:rPr>
                <w:rFonts w:ascii="Times New Roman" w:hAnsi="Times New Roman"/>
                <w:spacing w:val="4"/>
              </w:rPr>
              <w:t>Clearly define the outcome that is being predicted and the time horizon,</w:t>
            </w:r>
            <w:r w:rsidRPr="00D538A3">
              <w:rPr>
                <w:rFonts w:ascii="Times New Roman" w:hAnsi="Times New Roman"/>
                <w:spacing w:val="7"/>
              </w:rPr>
              <w:t xml:space="preserve"> </w:t>
            </w:r>
            <w:r w:rsidRPr="00D538A3">
              <w:rPr>
                <w:rFonts w:ascii="Times New Roman" w:hAnsi="Times New Roman"/>
                <w:spacing w:val="4"/>
              </w:rPr>
              <w:t>including h</w:t>
            </w:r>
            <w:r w:rsidRPr="00D538A3">
              <w:rPr>
                <w:rFonts w:ascii="Times New Roman" w:hAnsi="Times New Roman"/>
                <w:spacing w:val="3"/>
              </w:rPr>
              <w:t>ow</w:t>
            </w:r>
            <w:r w:rsidRPr="00D538A3">
              <w:rPr>
                <w:rFonts w:ascii="Times New Roman" w:hAnsi="Times New Roman"/>
                <w:spacing w:val="10"/>
              </w:rPr>
              <w:t xml:space="preserve"> </w:t>
            </w:r>
            <w:r w:rsidRPr="00D538A3">
              <w:rPr>
                <w:rFonts w:ascii="Times New Roman" w:hAnsi="Times New Roman"/>
                <w:spacing w:val="3"/>
              </w:rPr>
              <w:t>and when</w:t>
            </w:r>
          </w:p>
          <w:p w14:paraId="5E4F8C60" w14:textId="77777777" w:rsidR="00ED4769" w:rsidRPr="00D538A3" w:rsidRDefault="00ED4769" w:rsidP="001B20FA">
            <w:pPr>
              <w:pStyle w:val="TableText"/>
              <w:spacing w:before="38" w:line="225" w:lineRule="auto"/>
              <w:ind w:left="102" w:right="377"/>
              <w:rPr>
                <w:rFonts w:ascii="Times New Roman" w:hAnsi="Times New Roman"/>
              </w:rPr>
            </w:pPr>
            <w:r w:rsidRPr="00D538A3">
              <w:rPr>
                <w:rFonts w:ascii="Times New Roman" w:hAnsi="Times New Roman"/>
                <w:spacing w:val="4"/>
              </w:rPr>
              <w:t>assessed, the rationale for choosing this outcome, and whether the method</w:t>
            </w:r>
            <w:r w:rsidRPr="00D538A3">
              <w:rPr>
                <w:rFonts w:ascii="Times New Roman" w:hAnsi="Times New Roman"/>
                <w:spacing w:val="8"/>
              </w:rPr>
              <w:t xml:space="preserve"> </w:t>
            </w:r>
            <w:r w:rsidRPr="00D538A3">
              <w:rPr>
                <w:rFonts w:ascii="Times New Roman" w:hAnsi="Times New Roman"/>
                <w:spacing w:val="4"/>
              </w:rPr>
              <w:t>of</w:t>
            </w:r>
            <w:r w:rsidRPr="00D538A3">
              <w:rPr>
                <w:rFonts w:ascii="Times New Roman" w:hAnsi="Times New Roman"/>
                <w:spacing w:val="-8"/>
              </w:rPr>
              <w:t xml:space="preserve"> </w:t>
            </w:r>
            <w:r w:rsidRPr="00D538A3">
              <w:rPr>
                <w:rFonts w:ascii="Times New Roman" w:hAnsi="Times New Roman"/>
                <w:spacing w:val="4"/>
              </w:rPr>
              <w:t>outcome</w:t>
            </w:r>
            <w:r w:rsidRPr="00D538A3">
              <w:rPr>
                <w:rFonts w:ascii="Times New Roman" w:hAnsi="Times New Roman"/>
                <w:spacing w:val="9"/>
                <w:w w:val="101"/>
              </w:rPr>
              <w:t xml:space="preserve"> </w:t>
            </w:r>
            <w:r w:rsidRPr="00D538A3">
              <w:rPr>
                <w:rFonts w:ascii="Times New Roman" w:hAnsi="Times New Roman"/>
                <w:spacing w:val="4"/>
              </w:rPr>
              <w:t>assessment</w:t>
            </w:r>
            <w:r w:rsidRPr="00D538A3">
              <w:rPr>
                <w:rFonts w:ascii="Times New Roman" w:hAnsi="Times New Roman"/>
                <w:spacing w:val="7"/>
              </w:rPr>
              <w:t xml:space="preserve"> </w:t>
            </w:r>
            <w:r w:rsidRPr="00D538A3">
              <w:rPr>
                <w:rFonts w:ascii="Times New Roman" w:hAnsi="Times New Roman"/>
                <w:spacing w:val="4"/>
              </w:rPr>
              <w:t>is</w:t>
            </w:r>
            <w:r w:rsidRPr="00D538A3">
              <w:rPr>
                <w:rFonts w:ascii="Times New Roman" w:hAnsi="Times New Roman"/>
              </w:rPr>
              <w:t xml:space="preserve"> </w:t>
            </w:r>
            <w:r w:rsidRPr="00D538A3">
              <w:rPr>
                <w:rFonts w:ascii="Times New Roman" w:hAnsi="Times New Roman"/>
                <w:spacing w:val="4"/>
              </w:rPr>
              <w:t>consistent across sociodemographic groups</w:t>
            </w:r>
          </w:p>
        </w:tc>
        <w:tc>
          <w:tcPr>
            <w:tcW w:w="1112" w:type="dxa"/>
            <w:tcBorders>
              <w:left w:val="single" w:sz="10" w:space="0" w:color="000000"/>
              <w:right w:val="single" w:sz="10" w:space="0" w:color="000000"/>
            </w:tcBorders>
          </w:tcPr>
          <w:p w14:paraId="2CC937D0" w14:textId="7E02B559" w:rsidR="00ED4769" w:rsidRPr="00D538A3" w:rsidRDefault="00044177" w:rsidP="001B20FA">
            <w:pPr>
              <w:rPr>
                <w:rFonts w:ascii="Times New Roman" w:hAnsi="Times New Roman" w:cs="Times New Roman"/>
              </w:rPr>
            </w:pPr>
            <w:r>
              <w:rPr>
                <w:rFonts w:ascii="Times New Roman" w:hAnsi="Times New Roman" w:cs="Times New Roman" w:hint="eastAsia"/>
                <w:sz w:val="18"/>
                <w:szCs w:val="18"/>
              </w:rPr>
              <w:t>3</w:t>
            </w:r>
          </w:p>
        </w:tc>
      </w:tr>
      <w:tr w:rsidR="00ED4769" w:rsidRPr="00D538A3" w14:paraId="6DFBE060" w14:textId="77777777" w:rsidTr="00B45C8F">
        <w:trPr>
          <w:gridAfter w:val="1"/>
          <w:wAfter w:w="9" w:type="dxa"/>
          <w:trHeight w:val="374"/>
          <w:jc w:val="center"/>
        </w:trPr>
        <w:tc>
          <w:tcPr>
            <w:tcW w:w="2513" w:type="dxa"/>
            <w:gridSpan w:val="4"/>
            <w:vMerge/>
            <w:tcBorders>
              <w:top w:val="nil"/>
              <w:left w:val="single" w:sz="10" w:space="0" w:color="000000"/>
              <w:bottom w:val="nil"/>
            </w:tcBorders>
          </w:tcPr>
          <w:p w14:paraId="3EA6B82F" w14:textId="77777777" w:rsidR="00ED4769" w:rsidRPr="00DF6FDF" w:rsidRDefault="00ED4769" w:rsidP="001B20FA">
            <w:pPr>
              <w:rPr>
                <w:rFonts w:ascii="Times New Roman" w:hAnsi="Times New Roman" w:cs="Times New Roman"/>
              </w:rPr>
            </w:pPr>
          </w:p>
        </w:tc>
        <w:tc>
          <w:tcPr>
            <w:tcW w:w="482" w:type="dxa"/>
          </w:tcPr>
          <w:p w14:paraId="1CF4B353" w14:textId="77777777" w:rsidR="00ED4769" w:rsidRPr="00D538A3" w:rsidRDefault="00ED4769" w:rsidP="001B20FA">
            <w:pPr>
              <w:pStyle w:val="TableText"/>
              <w:spacing w:before="132" w:line="198" w:lineRule="auto"/>
              <w:ind w:left="187"/>
              <w:rPr>
                <w:rFonts w:ascii="Times New Roman" w:hAnsi="Times New Roman"/>
              </w:rPr>
            </w:pPr>
            <w:r w:rsidRPr="00D538A3">
              <w:rPr>
                <w:rFonts w:ascii="Times New Roman" w:hAnsi="Times New Roman"/>
                <w:spacing w:val="-1"/>
              </w:rPr>
              <w:t>8b</w:t>
            </w:r>
          </w:p>
        </w:tc>
        <w:tc>
          <w:tcPr>
            <w:tcW w:w="1080" w:type="dxa"/>
            <w:gridSpan w:val="2"/>
          </w:tcPr>
          <w:p w14:paraId="72903F3B" w14:textId="77777777" w:rsidR="00ED4769" w:rsidRPr="00D538A3" w:rsidRDefault="00ED4769" w:rsidP="001B20FA">
            <w:pPr>
              <w:pStyle w:val="TableText"/>
              <w:spacing w:before="137" w:line="193" w:lineRule="auto"/>
              <w:ind w:left="417"/>
              <w:rPr>
                <w:rFonts w:ascii="Times New Roman" w:hAnsi="Times New Roman"/>
              </w:rPr>
            </w:pPr>
            <w:r w:rsidRPr="00D538A3">
              <w:rPr>
                <w:rFonts w:ascii="Times New Roman" w:hAnsi="Times New Roman"/>
                <w:spacing w:val="4"/>
              </w:rPr>
              <w:t>D;</w:t>
            </w:r>
            <w:r w:rsidRPr="00D538A3">
              <w:rPr>
                <w:rFonts w:ascii="Times New Roman" w:eastAsiaTheme="minorEastAsia" w:hAnsi="Times New Roman"/>
                <w:spacing w:val="4"/>
                <w:lang w:eastAsia="zh-CN"/>
              </w:rPr>
              <w:t xml:space="preserve"> </w:t>
            </w:r>
            <w:r w:rsidRPr="00D538A3">
              <w:rPr>
                <w:rFonts w:ascii="Times New Roman" w:hAnsi="Times New Roman"/>
                <w:spacing w:val="4"/>
              </w:rPr>
              <w:t>E</w:t>
            </w:r>
          </w:p>
        </w:tc>
        <w:tc>
          <w:tcPr>
            <w:tcW w:w="5848" w:type="dxa"/>
            <w:gridSpan w:val="2"/>
            <w:tcBorders>
              <w:right w:val="single" w:sz="10" w:space="0" w:color="000000"/>
            </w:tcBorders>
          </w:tcPr>
          <w:p w14:paraId="22D6B099" w14:textId="77777777" w:rsidR="00ED4769" w:rsidRPr="00D538A3" w:rsidRDefault="00ED4769" w:rsidP="001B20FA">
            <w:pPr>
              <w:pStyle w:val="TableText"/>
              <w:spacing w:before="40" w:line="225" w:lineRule="auto"/>
              <w:ind w:left="102" w:right="283" w:hanging="1"/>
              <w:rPr>
                <w:rFonts w:ascii="Times New Roman" w:hAnsi="Times New Roman"/>
              </w:rPr>
            </w:pPr>
            <w:r w:rsidRPr="00D538A3">
              <w:rPr>
                <w:rFonts w:ascii="Times New Roman" w:hAnsi="Times New Roman"/>
                <w:spacing w:val="4"/>
              </w:rPr>
              <w:t>If</w:t>
            </w:r>
            <w:r w:rsidRPr="00D538A3">
              <w:rPr>
                <w:rFonts w:ascii="Times New Roman" w:hAnsi="Times New Roman"/>
                <w:spacing w:val="-8"/>
              </w:rPr>
              <w:t xml:space="preserve"> </w:t>
            </w:r>
            <w:r w:rsidRPr="00D538A3">
              <w:rPr>
                <w:rFonts w:ascii="Times New Roman" w:hAnsi="Times New Roman"/>
                <w:spacing w:val="4"/>
              </w:rPr>
              <w:t>outcome assessment requires subjective interpretation, describe the qualifications</w:t>
            </w:r>
            <w:r w:rsidRPr="00D538A3">
              <w:rPr>
                <w:rFonts w:ascii="Times New Roman" w:hAnsi="Times New Roman"/>
                <w:spacing w:val="8"/>
              </w:rPr>
              <w:t xml:space="preserve"> </w:t>
            </w:r>
            <w:r w:rsidRPr="00D538A3">
              <w:rPr>
                <w:rFonts w:ascii="Times New Roman" w:hAnsi="Times New Roman"/>
                <w:spacing w:val="4"/>
              </w:rPr>
              <w:t>and</w:t>
            </w:r>
            <w:r w:rsidRPr="00D538A3">
              <w:rPr>
                <w:rFonts w:ascii="Times New Roman" w:hAnsi="Times New Roman"/>
                <w:spacing w:val="8"/>
              </w:rPr>
              <w:t xml:space="preserve"> </w:t>
            </w:r>
            <w:r w:rsidRPr="00D538A3">
              <w:rPr>
                <w:rFonts w:ascii="Times New Roman" w:hAnsi="Times New Roman"/>
                <w:spacing w:val="4"/>
              </w:rPr>
              <w:t>demographic</w:t>
            </w:r>
            <w:r w:rsidRPr="00D538A3">
              <w:rPr>
                <w:rFonts w:ascii="Times New Roman" w:hAnsi="Times New Roman"/>
              </w:rPr>
              <w:t xml:space="preserve"> </w:t>
            </w:r>
            <w:r w:rsidRPr="00D538A3">
              <w:rPr>
                <w:rFonts w:ascii="Times New Roman" w:hAnsi="Times New Roman"/>
                <w:spacing w:val="4"/>
              </w:rPr>
              <w:t>characteristics of</w:t>
            </w:r>
            <w:r w:rsidRPr="00D538A3">
              <w:rPr>
                <w:rFonts w:ascii="Times New Roman" w:hAnsi="Times New Roman"/>
                <w:spacing w:val="-5"/>
              </w:rPr>
              <w:t xml:space="preserve"> </w:t>
            </w:r>
            <w:r w:rsidRPr="00D538A3">
              <w:rPr>
                <w:rFonts w:ascii="Times New Roman" w:hAnsi="Times New Roman"/>
                <w:spacing w:val="4"/>
              </w:rPr>
              <w:t>the outcome assessors</w:t>
            </w:r>
          </w:p>
        </w:tc>
        <w:tc>
          <w:tcPr>
            <w:tcW w:w="1112" w:type="dxa"/>
            <w:tcBorders>
              <w:left w:val="single" w:sz="10" w:space="0" w:color="000000"/>
              <w:right w:val="single" w:sz="10" w:space="0" w:color="000000"/>
            </w:tcBorders>
          </w:tcPr>
          <w:p w14:paraId="2141A24B" w14:textId="77777777" w:rsidR="00ED4769" w:rsidRPr="00D538A3" w:rsidRDefault="00ED4769" w:rsidP="001B20FA">
            <w:pPr>
              <w:rPr>
                <w:rFonts w:ascii="Times New Roman" w:hAnsi="Times New Roman" w:cs="Times New Roman"/>
              </w:rPr>
            </w:pPr>
            <w:r w:rsidRPr="00D538A3">
              <w:rPr>
                <w:rFonts w:ascii="Times New Roman" w:hAnsi="Times New Roman" w:cs="Times New Roman"/>
                <w:sz w:val="18"/>
                <w:szCs w:val="18"/>
              </w:rPr>
              <w:t>Not applicable</w:t>
            </w:r>
          </w:p>
        </w:tc>
      </w:tr>
      <w:tr w:rsidR="00ED4769" w:rsidRPr="00D538A3" w14:paraId="26DDA26A" w14:textId="77777777" w:rsidTr="00B45C8F">
        <w:trPr>
          <w:gridAfter w:val="1"/>
          <w:wAfter w:w="9" w:type="dxa"/>
          <w:trHeight w:val="187"/>
          <w:jc w:val="center"/>
        </w:trPr>
        <w:tc>
          <w:tcPr>
            <w:tcW w:w="2513" w:type="dxa"/>
            <w:gridSpan w:val="4"/>
            <w:vMerge/>
            <w:tcBorders>
              <w:top w:val="nil"/>
              <w:left w:val="single" w:sz="10" w:space="0" w:color="000000"/>
            </w:tcBorders>
          </w:tcPr>
          <w:p w14:paraId="72DBA780" w14:textId="77777777" w:rsidR="00ED4769" w:rsidRPr="00DF6FDF" w:rsidRDefault="00ED4769" w:rsidP="001B20FA">
            <w:pPr>
              <w:rPr>
                <w:rFonts w:ascii="Times New Roman" w:hAnsi="Times New Roman" w:cs="Times New Roman"/>
              </w:rPr>
            </w:pPr>
          </w:p>
        </w:tc>
        <w:tc>
          <w:tcPr>
            <w:tcW w:w="482" w:type="dxa"/>
          </w:tcPr>
          <w:p w14:paraId="6FB5D79A" w14:textId="77777777" w:rsidR="00ED4769" w:rsidRPr="00D538A3" w:rsidRDefault="00ED4769" w:rsidP="001B20FA">
            <w:pPr>
              <w:pStyle w:val="TableText"/>
              <w:spacing w:before="44" w:line="185" w:lineRule="auto"/>
              <w:ind w:left="192"/>
              <w:rPr>
                <w:rFonts w:ascii="Times New Roman" w:hAnsi="Times New Roman"/>
              </w:rPr>
            </w:pPr>
            <w:r w:rsidRPr="00D538A3">
              <w:rPr>
                <w:rFonts w:ascii="Times New Roman" w:hAnsi="Times New Roman"/>
                <w:spacing w:val="-1"/>
              </w:rPr>
              <w:t>8c</w:t>
            </w:r>
          </w:p>
        </w:tc>
        <w:tc>
          <w:tcPr>
            <w:tcW w:w="1080" w:type="dxa"/>
            <w:gridSpan w:val="2"/>
          </w:tcPr>
          <w:p w14:paraId="2E1D23C3" w14:textId="77777777" w:rsidR="00ED4769" w:rsidRPr="00D538A3" w:rsidRDefault="00ED4769" w:rsidP="001B20FA">
            <w:pPr>
              <w:pStyle w:val="TableText"/>
              <w:spacing w:before="46" w:line="182" w:lineRule="auto"/>
              <w:ind w:left="417"/>
              <w:rPr>
                <w:rFonts w:ascii="Times New Roman" w:hAnsi="Times New Roman"/>
              </w:rPr>
            </w:pPr>
            <w:r w:rsidRPr="00D538A3">
              <w:rPr>
                <w:rFonts w:ascii="Times New Roman" w:hAnsi="Times New Roman"/>
                <w:spacing w:val="4"/>
              </w:rPr>
              <w:t>D;</w:t>
            </w:r>
            <w:r w:rsidRPr="00D538A3">
              <w:rPr>
                <w:rFonts w:ascii="Times New Roman" w:eastAsiaTheme="minorEastAsia" w:hAnsi="Times New Roman"/>
                <w:spacing w:val="4"/>
                <w:lang w:eastAsia="zh-CN"/>
              </w:rPr>
              <w:t xml:space="preserve"> </w:t>
            </w:r>
            <w:r w:rsidRPr="00D538A3">
              <w:rPr>
                <w:rFonts w:ascii="Times New Roman" w:hAnsi="Times New Roman"/>
                <w:spacing w:val="4"/>
              </w:rPr>
              <w:t>E</w:t>
            </w:r>
          </w:p>
        </w:tc>
        <w:tc>
          <w:tcPr>
            <w:tcW w:w="5848" w:type="dxa"/>
            <w:gridSpan w:val="2"/>
            <w:tcBorders>
              <w:right w:val="single" w:sz="10" w:space="0" w:color="000000"/>
            </w:tcBorders>
          </w:tcPr>
          <w:p w14:paraId="2EF1AA36" w14:textId="77777777" w:rsidR="00ED4769" w:rsidRPr="00D538A3" w:rsidRDefault="00ED4769" w:rsidP="001B20FA">
            <w:pPr>
              <w:pStyle w:val="TableText"/>
              <w:spacing w:before="41" w:line="189" w:lineRule="auto"/>
              <w:ind w:left="100"/>
              <w:rPr>
                <w:rFonts w:ascii="Times New Roman" w:hAnsi="Times New Roman"/>
              </w:rPr>
            </w:pPr>
            <w:r w:rsidRPr="00D538A3">
              <w:rPr>
                <w:rFonts w:ascii="Times New Roman" w:hAnsi="Times New Roman"/>
                <w:spacing w:val="4"/>
              </w:rPr>
              <w:t>Report any actions to blind assessment of</w:t>
            </w:r>
            <w:r w:rsidRPr="00D538A3">
              <w:rPr>
                <w:rFonts w:ascii="Times New Roman" w:hAnsi="Times New Roman"/>
                <w:spacing w:val="2"/>
              </w:rPr>
              <w:t xml:space="preserve"> </w:t>
            </w:r>
            <w:r w:rsidRPr="00D538A3">
              <w:rPr>
                <w:rFonts w:ascii="Times New Roman" w:hAnsi="Times New Roman"/>
                <w:spacing w:val="4"/>
              </w:rPr>
              <w:t>the outcome</w:t>
            </w:r>
            <w:r w:rsidRPr="00D538A3">
              <w:rPr>
                <w:rFonts w:ascii="Times New Roman" w:hAnsi="Times New Roman"/>
                <w:spacing w:val="5"/>
              </w:rPr>
              <w:t xml:space="preserve"> </w:t>
            </w:r>
            <w:r w:rsidRPr="00D538A3">
              <w:rPr>
                <w:rFonts w:ascii="Times New Roman" w:hAnsi="Times New Roman"/>
                <w:spacing w:val="4"/>
              </w:rPr>
              <w:t>to be predicted</w:t>
            </w:r>
          </w:p>
        </w:tc>
        <w:tc>
          <w:tcPr>
            <w:tcW w:w="1112" w:type="dxa"/>
            <w:tcBorders>
              <w:left w:val="single" w:sz="10" w:space="0" w:color="000000"/>
              <w:right w:val="single" w:sz="10" w:space="0" w:color="000000"/>
            </w:tcBorders>
          </w:tcPr>
          <w:p w14:paraId="081BA034" w14:textId="77777777" w:rsidR="00ED4769" w:rsidRPr="00D538A3" w:rsidRDefault="00ED4769" w:rsidP="001B20FA">
            <w:pPr>
              <w:spacing w:line="177" w:lineRule="exact"/>
              <w:rPr>
                <w:rFonts w:ascii="Times New Roman" w:hAnsi="Times New Roman" w:cs="Times New Roman"/>
                <w:sz w:val="15"/>
              </w:rPr>
            </w:pPr>
            <w:r w:rsidRPr="00D538A3">
              <w:rPr>
                <w:rFonts w:ascii="Times New Roman" w:hAnsi="Times New Roman" w:cs="Times New Roman"/>
                <w:sz w:val="18"/>
                <w:szCs w:val="18"/>
              </w:rPr>
              <w:t>Not applicable</w:t>
            </w:r>
          </w:p>
        </w:tc>
      </w:tr>
      <w:tr w:rsidR="00ED4769" w:rsidRPr="00D538A3" w14:paraId="2D5A67C4" w14:textId="77777777" w:rsidTr="00B45C8F">
        <w:trPr>
          <w:gridAfter w:val="1"/>
          <w:wAfter w:w="9" w:type="dxa"/>
          <w:trHeight w:val="374"/>
          <w:jc w:val="center"/>
        </w:trPr>
        <w:tc>
          <w:tcPr>
            <w:tcW w:w="2513" w:type="dxa"/>
            <w:gridSpan w:val="4"/>
            <w:vMerge w:val="restart"/>
            <w:tcBorders>
              <w:left w:val="single" w:sz="10" w:space="0" w:color="000000"/>
              <w:bottom w:val="nil"/>
            </w:tcBorders>
          </w:tcPr>
          <w:p w14:paraId="1FAC86D7" w14:textId="77777777" w:rsidR="00ED4769" w:rsidRPr="00E53802" w:rsidRDefault="00ED4769" w:rsidP="001B20FA">
            <w:pPr>
              <w:pStyle w:val="TableText"/>
              <w:spacing w:before="41" w:line="198" w:lineRule="auto"/>
              <w:ind w:left="96"/>
              <w:rPr>
                <w:rFonts w:ascii="Times New Roman" w:hAnsi="Times New Roman"/>
              </w:rPr>
            </w:pPr>
            <w:r w:rsidRPr="00E8760B">
              <w:rPr>
                <w:spacing w:val="4"/>
              </w:rPr>
              <w:t>Predictors</w:t>
            </w:r>
          </w:p>
        </w:tc>
        <w:tc>
          <w:tcPr>
            <w:tcW w:w="482" w:type="dxa"/>
          </w:tcPr>
          <w:p w14:paraId="38BDA0C6" w14:textId="77777777" w:rsidR="00ED4769" w:rsidRPr="00D538A3" w:rsidRDefault="00ED4769" w:rsidP="001B20FA">
            <w:pPr>
              <w:pStyle w:val="TableText"/>
              <w:spacing w:before="135" w:line="194" w:lineRule="auto"/>
              <w:ind w:left="189"/>
              <w:rPr>
                <w:rFonts w:ascii="Times New Roman" w:hAnsi="Times New Roman"/>
              </w:rPr>
            </w:pPr>
            <w:r w:rsidRPr="00D538A3">
              <w:rPr>
                <w:rFonts w:ascii="Times New Roman" w:hAnsi="Times New Roman"/>
                <w:spacing w:val="1"/>
              </w:rPr>
              <w:t>9a</w:t>
            </w:r>
          </w:p>
        </w:tc>
        <w:tc>
          <w:tcPr>
            <w:tcW w:w="1080" w:type="dxa"/>
            <w:gridSpan w:val="2"/>
          </w:tcPr>
          <w:p w14:paraId="5DCDAE62" w14:textId="77777777" w:rsidR="00ED4769" w:rsidRPr="00D538A3" w:rsidRDefault="00ED4769" w:rsidP="001B20FA">
            <w:pPr>
              <w:pStyle w:val="TableText"/>
              <w:spacing w:before="137" w:line="191" w:lineRule="auto"/>
              <w:ind w:left="488"/>
              <w:rPr>
                <w:rFonts w:ascii="Times New Roman" w:hAnsi="Times New Roman"/>
              </w:rPr>
            </w:pPr>
            <w:r w:rsidRPr="00D538A3">
              <w:rPr>
                <w:rFonts w:ascii="Times New Roman" w:hAnsi="Times New Roman"/>
                <w:spacing w:val="3"/>
              </w:rPr>
              <w:t>D</w:t>
            </w:r>
          </w:p>
        </w:tc>
        <w:tc>
          <w:tcPr>
            <w:tcW w:w="5848" w:type="dxa"/>
            <w:gridSpan w:val="2"/>
            <w:tcBorders>
              <w:right w:val="single" w:sz="10" w:space="0" w:color="000000"/>
            </w:tcBorders>
          </w:tcPr>
          <w:p w14:paraId="36A7D95E" w14:textId="77777777" w:rsidR="00ED4769" w:rsidRPr="00D538A3" w:rsidRDefault="00ED4769" w:rsidP="001B20FA">
            <w:pPr>
              <w:pStyle w:val="TableText"/>
              <w:spacing w:before="40" w:line="225" w:lineRule="auto"/>
              <w:ind w:left="103" w:right="281" w:hanging="3"/>
              <w:rPr>
                <w:rFonts w:ascii="Times New Roman" w:hAnsi="Times New Roman"/>
              </w:rPr>
            </w:pPr>
            <w:r w:rsidRPr="00D538A3">
              <w:rPr>
                <w:rFonts w:ascii="Times New Roman" w:hAnsi="Times New Roman"/>
                <w:spacing w:val="4"/>
              </w:rPr>
              <w:t>Describe the choice of</w:t>
            </w:r>
            <w:r w:rsidRPr="00D538A3">
              <w:rPr>
                <w:rFonts w:ascii="Times New Roman" w:hAnsi="Times New Roman"/>
                <w:spacing w:val="-8"/>
              </w:rPr>
              <w:t xml:space="preserve"> </w:t>
            </w:r>
            <w:r w:rsidRPr="00D538A3">
              <w:rPr>
                <w:rFonts w:ascii="Times New Roman" w:hAnsi="Times New Roman"/>
                <w:spacing w:val="4"/>
              </w:rPr>
              <w:t>initial predictors (e.g., literature, previous models, al</w:t>
            </w:r>
            <w:r w:rsidRPr="00D538A3">
              <w:rPr>
                <w:rFonts w:ascii="Times New Roman" w:hAnsi="Times New Roman"/>
                <w:spacing w:val="3"/>
              </w:rPr>
              <w:t>l</w:t>
            </w:r>
            <w:r w:rsidRPr="00D538A3">
              <w:rPr>
                <w:rFonts w:ascii="Times New Roman" w:hAnsi="Times New Roman"/>
                <w:spacing w:val="9"/>
              </w:rPr>
              <w:t xml:space="preserve"> </w:t>
            </w:r>
            <w:r w:rsidRPr="00D538A3">
              <w:rPr>
                <w:rFonts w:ascii="Times New Roman" w:hAnsi="Times New Roman"/>
                <w:spacing w:val="3"/>
              </w:rPr>
              <w:t>available predictors)</w:t>
            </w:r>
            <w:r w:rsidRPr="00D538A3">
              <w:rPr>
                <w:rFonts w:ascii="Times New Roman" w:hAnsi="Times New Roman"/>
                <w:spacing w:val="8"/>
              </w:rPr>
              <w:t xml:space="preserve"> </w:t>
            </w:r>
            <w:r w:rsidRPr="00D538A3">
              <w:rPr>
                <w:rFonts w:ascii="Times New Roman" w:hAnsi="Times New Roman"/>
                <w:spacing w:val="3"/>
              </w:rPr>
              <w:t>and</w:t>
            </w:r>
            <w:r w:rsidRPr="00D538A3">
              <w:rPr>
                <w:rFonts w:ascii="Times New Roman" w:hAnsi="Times New Roman"/>
              </w:rPr>
              <w:t xml:space="preserve"> </w:t>
            </w:r>
            <w:r w:rsidRPr="00D538A3">
              <w:rPr>
                <w:rFonts w:ascii="Times New Roman" w:hAnsi="Times New Roman"/>
                <w:spacing w:val="4"/>
              </w:rPr>
              <w:t>any pre-selection of</w:t>
            </w:r>
            <w:r w:rsidRPr="00D538A3">
              <w:rPr>
                <w:rFonts w:ascii="Times New Roman" w:hAnsi="Times New Roman"/>
                <w:spacing w:val="-3"/>
              </w:rPr>
              <w:t xml:space="preserve"> </w:t>
            </w:r>
            <w:r w:rsidRPr="00D538A3">
              <w:rPr>
                <w:rFonts w:ascii="Times New Roman" w:hAnsi="Times New Roman"/>
                <w:spacing w:val="4"/>
              </w:rPr>
              <w:t>predictors before model building</w:t>
            </w:r>
          </w:p>
        </w:tc>
        <w:tc>
          <w:tcPr>
            <w:tcW w:w="1112" w:type="dxa"/>
            <w:tcBorders>
              <w:left w:val="single" w:sz="10" w:space="0" w:color="000000"/>
              <w:right w:val="single" w:sz="10" w:space="0" w:color="000000"/>
            </w:tcBorders>
          </w:tcPr>
          <w:p w14:paraId="604AB6F9" w14:textId="56B93A35" w:rsidR="00ED4769" w:rsidRPr="00D538A3" w:rsidRDefault="00044177" w:rsidP="001B20FA">
            <w:pPr>
              <w:rPr>
                <w:rFonts w:ascii="Times New Roman" w:hAnsi="Times New Roman" w:cs="Times New Roman"/>
              </w:rPr>
            </w:pPr>
            <w:r>
              <w:rPr>
                <w:rFonts w:ascii="Times New Roman" w:hAnsi="Times New Roman" w:cs="Times New Roman" w:hint="eastAsia"/>
                <w:sz w:val="18"/>
                <w:szCs w:val="18"/>
              </w:rPr>
              <w:t>3</w:t>
            </w:r>
          </w:p>
        </w:tc>
      </w:tr>
      <w:tr w:rsidR="00ED4769" w:rsidRPr="00D538A3" w14:paraId="36B8838C" w14:textId="77777777" w:rsidTr="00B45C8F">
        <w:trPr>
          <w:gridAfter w:val="1"/>
          <w:wAfter w:w="9" w:type="dxa"/>
          <w:trHeight w:val="374"/>
          <w:jc w:val="center"/>
        </w:trPr>
        <w:tc>
          <w:tcPr>
            <w:tcW w:w="2513" w:type="dxa"/>
            <w:gridSpan w:val="4"/>
            <w:vMerge/>
            <w:tcBorders>
              <w:top w:val="nil"/>
              <w:left w:val="single" w:sz="10" w:space="0" w:color="000000"/>
              <w:bottom w:val="nil"/>
            </w:tcBorders>
          </w:tcPr>
          <w:p w14:paraId="004BA6F8" w14:textId="77777777" w:rsidR="00ED4769" w:rsidRPr="00DF6FDF" w:rsidRDefault="00ED4769" w:rsidP="001B20FA">
            <w:pPr>
              <w:rPr>
                <w:rFonts w:ascii="Times New Roman" w:hAnsi="Times New Roman" w:cs="Times New Roman"/>
              </w:rPr>
            </w:pPr>
          </w:p>
        </w:tc>
        <w:tc>
          <w:tcPr>
            <w:tcW w:w="482" w:type="dxa"/>
          </w:tcPr>
          <w:p w14:paraId="7151269F" w14:textId="77777777" w:rsidR="00ED4769" w:rsidRPr="00D538A3" w:rsidRDefault="00ED4769" w:rsidP="001B20FA">
            <w:pPr>
              <w:pStyle w:val="TableText"/>
              <w:spacing w:before="132" w:line="198" w:lineRule="auto"/>
              <w:ind w:left="184"/>
              <w:rPr>
                <w:rFonts w:ascii="Times New Roman" w:hAnsi="Times New Roman"/>
              </w:rPr>
            </w:pPr>
            <w:r w:rsidRPr="00D538A3">
              <w:rPr>
                <w:rFonts w:ascii="Times New Roman" w:hAnsi="Times New Roman"/>
                <w:spacing w:val="1"/>
              </w:rPr>
              <w:t>9b</w:t>
            </w:r>
          </w:p>
        </w:tc>
        <w:tc>
          <w:tcPr>
            <w:tcW w:w="1080" w:type="dxa"/>
            <w:gridSpan w:val="2"/>
          </w:tcPr>
          <w:p w14:paraId="51439A3F" w14:textId="77777777" w:rsidR="00ED4769" w:rsidRPr="00D538A3" w:rsidRDefault="00ED4769" w:rsidP="001B20FA">
            <w:pPr>
              <w:pStyle w:val="TableText"/>
              <w:spacing w:before="137" w:line="193" w:lineRule="auto"/>
              <w:ind w:left="417"/>
              <w:rPr>
                <w:rFonts w:ascii="Times New Roman" w:hAnsi="Times New Roman"/>
              </w:rPr>
            </w:pPr>
            <w:r w:rsidRPr="00D538A3">
              <w:rPr>
                <w:rFonts w:ascii="Times New Roman" w:hAnsi="Times New Roman"/>
                <w:spacing w:val="4"/>
              </w:rPr>
              <w:t>D;</w:t>
            </w:r>
            <w:r w:rsidRPr="00D538A3">
              <w:rPr>
                <w:rFonts w:ascii="Times New Roman" w:eastAsiaTheme="minorEastAsia" w:hAnsi="Times New Roman"/>
                <w:spacing w:val="4"/>
                <w:lang w:eastAsia="zh-CN"/>
              </w:rPr>
              <w:t xml:space="preserve"> </w:t>
            </w:r>
            <w:r w:rsidRPr="00D538A3">
              <w:rPr>
                <w:rFonts w:ascii="Times New Roman" w:hAnsi="Times New Roman"/>
                <w:spacing w:val="4"/>
              </w:rPr>
              <w:t>E</w:t>
            </w:r>
          </w:p>
        </w:tc>
        <w:tc>
          <w:tcPr>
            <w:tcW w:w="5848" w:type="dxa"/>
            <w:gridSpan w:val="2"/>
            <w:tcBorders>
              <w:right w:val="single" w:sz="10" w:space="0" w:color="000000"/>
            </w:tcBorders>
          </w:tcPr>
          <w:p w14:paraId="29814E1C" w14:textId="77777777" w:rsidR="00ED4769" w:rsidRPr="00D538A3" w:rsidRDefault="00ED4769" w:rsidP="001B20FA">
            <w:pPr>
              <w:pStyle w:val="TableText"/>
              <w:spacing w:before="42" w:line="224" w:lineRule="auto"/>
              <w:ind w:left="103" w:right="394"/>
              <w:rPr>
                <w:rFonts w:ascii="Times New Roman" w:hAnsi="Times New Roman"/>
              </w:rPr>
            </w:pPr>
            <w:r w:rsidRPr="00D538A3">
              <w:rPr>
                <w:rFonts w:ascii="Times New Roman" w:hAnsi="Times New Roman"/>
                <w:spacing w:val="4"/>
              </w:rPr>
              <w:t>Clearly define all predictors, including how and when they were measured</w:t>
            </w:r>
            <w:r w:rsidRPr="00D538A3">
              <w:rPr>
                <w:rFonts w:ascii="Times New Roman" w:hAnsi="Times New Roman"/>
                <w:spacing w:val="10"/>
              </w:rPr>
              <w:t xml:space="preserve"> </w:t>
            </w:r>
            <w:r w:rsidRPr="00D538A3">
              <w:rPr>
                <w:rFonts w:ascii="Times New Roman" w:hAnsi="Times New Roman"/>
                <w:spacing w:val="4"/>
              </w:rPr>
              <w:t>(and</w:t>
            </w:r>
            <w:r w:rsidRPr="00D538A3">
              <w:rPr>
                <w:rFonts w:ascii="Times New Roman" w:hAnsi="Times New Roman"/>
                <w:spacing w:val="8"/>
              </w:rPr>
              <w:t xml:space="preserve"> </w:t>
            </w:r>
            <w:r w:rsidRPr="00D538A3">
              <w:rPr>
                <w:rFonts w:ascii="Times New Roman" w:hAnsi="Times New Roman"/>
                <w:spacing w:val="4"/>
              </w:rPr>
              <w:t>an</w:t>
            </w:r>
            <w:r w:rsidRPr="00D538A3">
              <w:rPr>
                <w:rFonts w:ascii="Times New Roman" w:hAnsi="Times New Roman"/>
                <w:spacing w:val="3"/>
              </w:rPr>
              <w:t>y</w:t>
            </w:r>
            <w:r w:rsidRPr="00D538A3">
              <w:rPr>
                <w:rFonts w:ascii="Times New Roman" w:hAnsi="Times New Roman"/>
                <w:spacing w:val="9"/>
                <w:w w:val="102"/>
              </w:rPr>
              <w:t xml:space="preserve"> </w:t>
            </w:r>
            <w:r w:rsidRPr="00D538A3">
              <w:rPr>
                <w:rFonts w:ascii="Times New Roman" w:hAnsi="Times New Roman"/>
                <w:spacing w:val="3"/>
              </w:rPr>
              <w:t>actions</w:t>
            </w:r>
            <w:r w:rsidRPr="00D538A3">
              <w:rPr>
                <w:rFonts w:ascii="Times New Roman" w:hAnsi="Times New Roman"/>
                <w:spacing w:val="4"/>
              </w:rPr>
              <w:t xml:space="preserve"> </w:t>
            </w:r>
            <w:r w:rsidRPr="00D538A3">
              <w:rPr>
                <w:rFonts w:ascii="Times New Roman" w:hAnsi="Times New Roman"/>
                <w:spacing w:val="3"/>
              </w:rPr>
              <w:t>to blind</w:t>
            </w:r>
            <w:r w:rsidRPr="00D538A3">
              <w:rPr>
                <w:rFonts w:ascii="Times New Roman" w:hAnsi="Times New Roman"/>
              </w:rPr>
              <w:t xml:space="preserve"> </w:t>
            </w:r>
            <w:r w:rsidRPr="00D538A3">
              <w:rPr>
                <w:rFonts w:ascii="Times New Roman" w:hAnsi="Times New Roman"/>
                <w:spacing w:val="4"/>
              </w:rPr>
              <w:t>assessment of</w:t>
            </w:r>
            <w:r w:rsidRPr="00D538A3">
              <w:rPr>
                <w:rFonts w:ascii="Times New Roman" w:hAnsi="Times New Roman"/>
                <w:spacing w:val="-7"/>
              </w:rPr>
              <w:t xml:space="preserve"> </w:t>
            </w:r>
            <w:r w:rsidRPr="00D538A3">
              <w:rPr>
                <w:rFonts w:ascii="Times New Roman" w:hAnsi="Times New Roman"/>
                <w:spacing w:val="4"/>
              </w:rPr>
              <w:t>predictors for the outcome and</w:t>
            </w:r>
            <w:r w:rsidRPr="00D538A3">
              <w:rPr>
                <w:rFonts w:ascii="Times New Roman" w:hAnsi="Times New Roman"/>
                <w:spacing w:val="9"/>
              </w:rPr>
              <w:t xml:space="preserve"> </w:t>
            </w:r>
            <w:r w:rsidRPr="00D538A3">
              <w:rPr>
                <w:rFonts w:ascii="Times New Roman" w:hAnsi="Times New Roman"/>
                <w:spacing w:val="4"/>
              </w:rPr>
              <w:t>other predictors)</w:t>
            </w:r>
          </w:p>
        </w:tc>
        <w:tc>
          <w:tcPr>
            <w:tcW w:w="1112" w:type="dxa"/>
            <w:tcBorders>
              <w:left w:val="single" w:sz="10" w:space="0" w:color="000000"/>
              <w:right w:val="single" w:sz="10" w:space="0" w:color="000000"/>
            </w:tcBorders>
          </w:tcPr>
          <w:p w14:paraId="609E5F3D" w14:textId="24685A3F" w:rsidR="00ED4769" w:rsidRPr="00D538A3" w:rsidRDefault="00044177" w:rsidP="001B20FA">
            <w:pPr>
              <w:rPr>
                <w:rFonts w:ascii="Times New Roman" w:hAnsi="Times New Roman" w:cs="Times New Roman"/>
              </w:rPr>
            </w:pPr>
            <w:r>
              <w:rPr>
                <w:rFonts w:ascii="Times New Roman" w:hAnsi="Times New Roman" w:cs="Times New Roman" w:hint="eastAsia"/>
                <w:sz w:val="18"/>
                <w:szCs w:val="18"/>
              </w:rPr>
              <w:t>3</w:t>
            </w:r>
          </w:p>
        </w:tc>
      </w:tr>
      <w:tr w:rsidR="00ED4769" w:rsidRPr="00D538A3" w14:paraId="4A69267F" w14:textId="77777777" w:rsidTr="00B45C8F">
        <w:trPr>
          <w:gridAfter w:val="1"/>
          <w:wAfter w:w="9" w:type="dxa"/>
          <w:trHeight w:val="369"/>
          <w:jc w:val="center"/>
        </w:trPr>
        <w:tc>
          <w:tcPr>
            <w:tcW w:w="2513" w:type="dxa"/>
            <w:gridSpan w:val="4"/>
            <w:vMerge/>
            <w:tcBorders>
              <w:top w:val="nil"/>
              <w:left w:val="single" w:sz="10" w:space="0" w:color="000000"/>
            </w:tcBorders>
          </w:tcPr>
          <w:p w14:paraId="5F9B6A46" w14:textId="77777777" w:rsidR="00ED4769" w:rsidRPr="00DF6FDF" w:rsidRDefault="00ED4769" w:rsidP="001B20FA">
            <w:pPr>
              <w:rPr>
                <w:rFonts w:ascii="Times New Roman" w:hAnsi="Times New Roman" w:cs="Times New Roman"/>
              </w:rPr>
            </w:pPr>
          </w:p>
        </w:tc>
        <w:tc>
          <w:tcPr>
            <w:tcW w:w="482" w:type="dxa"/>
          </w:tcPr>
          <w:p w14:paraId="6848E627" w14:textId="77777777" w:rsidR="00ED4769" w:rsidRPr="00D538A3" w:rsidRDefault="00ED4769" w:rsidP="001B20FA">
            <w:pPr>
              <w:pStyle w:val="TableText"/>
              <w:spacing w:before="135" w:line="194" w:lineRule="auto"/>
              <w:ind w:left="189"/>
              <w:rPr>
                <w:rFonts w:ascii="Times New Roman" w:hAnsi="Times New Roman"/>
              </w:rPr>
            </w:pPr>
            <w:r w:rsidRPr="00D538A3">
              <w:rPr>
                <w:rFonts w:ascii="Times New Roman" w:hAnsi="Times New Roman"/>
                <w:spacing w:val="1"/>
              </w:rPr>
              <w:t>9c</w:t>
            </w:r>
          </w:p>
        </w:tc>
        <w:tc>
          <w:tcPr>
            <w:tcW w:w="1080" w:type="dxa"/>
            <w:gridSpan w:val="2"/>
          </w:tcPr>
          <w:p w14:paraId="4FB2677E" w14:textId="77777777" w:rsidR="00ED4769" w:rsidRPr="00D538A3" w:rsidRDefault="00ED4769" w:rsidP="001B20FA">
            <w:pPr>
              <w:pStyle w:val="TableText"/>
              <w:spacing w:before="137" w:line="193" w:lineRule="auto"/>
              <w:ind w:left="417"/>
              <w:rPr>
                <w:rFonts w:ascii="Times New Roman" w:hAnsi="Times New Roman"/>
              </w:rPr>
            </w:pPr>
            <w:r w:rsidRPr="00D538A3">
              <w:rPr>
                <w:rFonts w:ascii="Times New Roman" w:hAnsi="Times New Roman"/>
                <w:spacing w:val="4"/>
              </w:rPr>
              <w:t>D;</w:t>
            </w:r>
            <w:r w:rsidRPr="00D538A3">
              <w:rPr>
                <w:rFonts w:ascii="Times New Roman" w:eastAsiaTheme="minorEastAsia" w:hAnsi="Times New Roman"/>
                <w:spacing w:val="4"/>
                <w:lang w:eastAsia="zh-CN"/>
              </w:rPr>
              <w:t xml:space="preserve"> </w:t>
            </w:r>
            <w:r w:rsidRPr="00D538A3">
              <w:rPr>
                <w:rFonts w:ascii="Times New Roman" w:hAnsi="Times New Roman"/>
                <w:spacing w:val="4"/>
              </w:rPr>
              <w:t>E</w:t>
            </w:r>
          </w:p>
        </w:tc>
        <w:tc>
          <w:tcPr>
            <w:tcW w:w="5848" w:type="dxa"/>
            <w:gridSpan w:val="2"/>
            <w:tcBorders>
              <w:right w:val="single" w:sz="10" w:space="0" w:color="000000"/>
            </w:tcBorders>
          </w:tcPr>
          <w:p w14:paraId="0A393A3F" w14:textId="77777777" w:rsidR="00ED4769" w:rsidRPr="00D538A3" w:rsidRDefault="00ED4769" w:rsidP="001B20FA">
            <w:pPr>
              <w:pStyle w:val="TableText"/>
              <w:spacing w:before="41" w:line="221" w:lineRule="auto"/>
              <w:ind w:left="102" w:right="114" w:hanging="1"/>
              <w:rPr>
                <w:rFonts w:ascii="Times New Roman" w:hAnsi="Times New Roman"/>
              </w:rPr>
            </w:pPr>
            <w:r w:rsidRPr="00D538A3">
              <w:rPr>
                <w:rFonts w:ascii="Times New Roman" w:hAnsi="Times New Roman"/>
                <w:spacing w:val="4"/>
              </w:rPr>
              <w:t>If</w:t>
            </w:r>
            <w:r w:rsidRPr="00D538A3">
              <w:rPr>
                <w:rFonts w:ascii="Times New Roman" w:hAnsi="Times New Roman"/>
                <w:spacing w:val="-5"/>
              </w:rPr>
              <w:t xml:space="preserve"> </w:t>
            </w:r>
            <w:r w:rsidRPr="00D538A3">
              <w:rPr>
                <w:rFonts w:ascii="Times New Roman" w:hAnsi="Times New Roman"/>
                <w:spacing w:val="4"/>
              </w:rPr>
              <w:t>predictor measurement requires subjective interpretation, describe the qualifications and</w:t>
            </w:r>
            <w:r w:rsidRPr="00D538A3">
              <w:rPr>
                <w:rFonts w:ascii="Times New Roman" w:hAnsi="Times New Roman"/>
                <w:spacing w:val="9"/>
              </w:rPr>
              <w:t xml:space="preserve"> </w:t>
            </w:r>
            <w:r w:rsidRPr="00D538A3">
              <w:rPr>
                <w:rFonts w:ascii="Times New Roman" w:hAnsi="Times New Roman"/>
                <w:spacing w:val="4"/>
              </w:rPr>
              <w:t>demographic</w:t>
            </w:r>
            <w:r w:rsidRPr="00D538A3">
              <w:rPr>
                <w:rFonts w:ascii="Times New Roman" w:hAnsi="Times New Roman"/>
              </w:rPr>
              <w:t xml:space="preserve"> </w:t>
            </w:r>
            <w:r w:rsidRPr="00D538A3">
              <w:rPr>
                <w:rFonts w:ascii="Times New Roman" w:hAnsi="Times New Roman"/>
                <w:spacing w:val="4"/>
              </w:rPr>
              <w:t>characteristics of</w:t>
            </w:r>
            <w:r w:rsidRPr="00D538A3">
              <w:rPr>
                <w:rFonts w:ascii="Times New Roman" w:hAnsi="Times New Roman"/>
                <w:spacing w:val="-11"/>
              </w:rPr>
              <w:t xml:space="preserve"> </w:t>
            </w:r>
            <w:r w:rsidRPr="00D538A3">
              <w:rPr>
                <w:rFonts w:ascii="Times New Roman" w:hAnsi="Times New Roman"/>
                <w:spacing w:val="4"/>
              </w:rPr>
              <w:t>the predictor assessors</w:t>
            </w:r>
          </w:p>
        </w:tc>
        <w:tc>
          <w:tcPr>
            <w:tcW w:w="1112" w:type="dxa"/>
            <w:tcBorders>
              <w:left w:val="single" w:sz="10" w:space="0" w:color="000000"/>
              <w:right w:val="single" w:sz="10" w:space="0" w:color="000000"/>
            </w:tcBorders>
          </w:tcPr>
          <w:p w14:paraId="507C44D3" w14:textId="77777777" w:rsidR="00ED4769" w:rsidRPr="00D538A3" w:rsidRDefault="00ED4769" w:rsidP="001B20FA">
            <w:pPr>
              <w:rPr>
                <w:rFonts w:ascii="Times New Roman" w:hAnsi="Times New Roman" w:cs="Times New Roman"/>
              </w:rPr>
            </w:pPr>
            <w:r w:rsidRPr="00D538A3">
              <w:rPr>
                <w:rFonts w:ascii="Times New Roman" w:hAnsi="Times New Roman" w:cs="Times New Roman"/>
                <w:sz w:val="18"/>
                <w:szCs w:val="18"/>
              </w:rPr>
              <w:t>Not applicable</w:t>
            </w:r>
          </w:p>
        </w:tc>
      </w:tr>
      <w:tr w:rsidR="00ED4769" w:rsidRPr="00D538A3" w14:paraId="631D781B" w14:textId="77777777" w:rsidTr="00B45C8F">
        <w:trPr>
          <w:gridAfter w:val="1"/>
          <w:wAfter w:w="9" w:type="dxa"/>
          <w:trHeight w:val="556"/>
          <w:jc w:val="center"/>
        </w:trPr>
        <w:tc>
          <w:tcPr>
            <w:tcW w:w="2513" w:type="dxa"/>
            <w:gridSpan w:val="4"/>
            <w:tcBorders>
              <w:left w:val="single" w:sz="10" w:space="0" w:color="000000"/>
            </w:tcBorders>
          </w:tcPr>
          <w:p w14:paraId="3EF6B9CB" w14:textId="77777777" w:rsidR="00ED4769" w:rsidRPr="00E53802" w:rsidRDefault="00ED4769" w:rsidP="001B20FA">
            <w:pPr>
              <w:pStyle w:val="TableText"/>
              <w:spacing w:before="42" w:line="200" w:lineRule="auto"/>
              <w:ind w:left="100"/>
              <w:rPr>
                <w:rFonts w:ascii="Times New Roman" w:hAnsi="Times New Roman"/>
              </w:rPr>
            </w:pPr>
            <w:r w:rsidRPr="00E8760B">
              <w:rPr>
                <w:spacing w:val="4"/>
              </w:rPr>
              <w:t xml:space="preserve">Sample </w:t>
            </w:r>
            <w:bookmarkStart w:id="3" w:name="_Hlk189568846"/>
            <w:r w:rsidRPr="00E8760B">
              <w:rPr>
                <w:spacing w:val="4"/>
              </w:rPr>
              <w:t>size</w:t>
            </w:r>
            <w:bookmarkEnd w:id="3"/>
          </w:p>
        </w:tc>
        <w:tc>
          <w:tcPr>
            <w:tcW w:w="482" w:type="dxa"/>
          </w:tcPr>
          <w:p w14:paraId="1A426A8E" w14:textId="77777777" w:rsidR="00ED4769" w:rsidRPr="00D538A3" w:rsidRDefault="00ED4769" w:rsidP="001B20FA">
            <w:pPr>
              <w:pStyle w:val="TableText"/>
              <w:spacing w:before="232" w:line="194" w:lineRule="auto"/>
              <w:ind w:left="196"/>
              <w:rPr>
                <w:rFonts w:ascii="Times New Roman" w:hAnsi="Times New Roman"/>
              </w:rPr>
            </w:pPr>
            <w:r w:rsidRPr="00D538A3">
              <w:rPr>
                <w:rFonts w:ascii="Times New Roman" w:hAnsi="Times New Roman"/>
                <w:spacing w:val="-3"/>
              </w:rPr>
              <w:t>10</w:t>
            </w:r>
          </w:p>
        </w:tc>
        <w:tc>
          <w:tcPr>
            <w:tcW w:w="1080" w:type="dxa"/>
            <w:gridSpan w:val="2"/>
          </w:tcPr>
          <w:p w14:paraId="00FE79D8" w14:textId="77777777" w:rsidR="00ED4769" w:rsidRPr="00D538A3" w:rsidRDefault="00ED4769" w:rsidP="001B20FA">
            <w:pPr>
              <w:pStyle w:val="TableText"/>
              <w:spacing w:before="234" w:line="193" w:lineRule="auto"/>
              <w:ind w:left="417"/>
              <w:rPr>
                <w:rFonts w:ascii="Times New Roman" w:hAnsi="Times New Roman"/>
              </w:rPr>
            </w:pPr>
            <w:r w:rsidRPr="00D538A3">
              <w:rPr>
                <w:rFonts w:ascii="Times New Roman" w:hAnsi="Times New Roman"/>
                <w:spacing w:val="4"/>
              </w:rPr>
              <w:t>D;</w:t>
            </w:r>
            <w:r w:rsidRPr="00D538A3">
              <w:rPr>
                <w:rFonts w:ascii="Times New Roman" w:eastAsiaTheme="minorEastAsia" w:hAnsi="Times New Roman"/>
                <w:spacing w:val="4"/>
                <w:lang w:eastAsia="zh-CN"/>
              </w:rPr>
              <w:t xml:space="preserve"> </w:t>
            </w:r>
            <w:r w:rsidRPr="00D538A3">
              <w:rPr>
                <w:rFonts w:ascii="Times New Roman" w:hAnsi="Times New Roman"/>
                <w:spacing w:val="4"/>
              </w:rPr>
              <w:t>E</w:t>
            </w:r>
          </w:p>
        </w:tc>
        <w:tc>
          <w:tcPr>
            <w:tcW w:w="5848" w:type="dxa"/>
            <w:gridSpan w:val="2"/>
            <w:tcBorders>
              <w:right w:val="single" w:sz="10" w:space="0" w:color="000000"/>
            </w:tcBorders>
          </w:tcPr>
          <w:p w14:paraId="3D95060C" w14:textId="77777777" w:rsidR="00ED4769" w:rsidRPr="00D538A3" w:rsidRDefault="00ED4769" w:rsidP="001B20FA">
            <w:pPr>
              <w:pStyle w:val="TableText"/>
              <w:spacing w:before="41" w:line="231" w:lineRule="auto"/>
              <w:ind w:left="99" w:right="217" w:firstLine="1"/>
              <w:rPr>
                <w:rFonts w:ascii="Times New Roman" w:hAnsi="Times New Roman"/>
              </w:rPr>
            </w:pPr>
            <w:r w:rsidRPr="00D538A3">
              <w:rPr>
                <w:rFonts w:ascii="Times New Roman" w:hAnsi="Times New Roman"/>
                <w:spacing w:val="4"/>
              </w:rPr>
              <w:t>Explain how the study size was arrived at</w:t>
            </w:r>
            <w:r w:rsidRPr="00D538A3">
              <w:rPr>
                <w:rFonts w:ascii="Times New Roman" w:hAnsi="Times New Roman"/>
                <w:spacing w:val="9"/>
                <w:w w:val="101"/>
              </w:rPr>
              <w:t xml:space="preserve"> </w:t>
            </w:r>
            <w:r w:rsidRPr="00D538A3">
              <w:rPr>
                <w:rFonts w:ascii="Times New Roman" w:hAnsi="Times New Roman"/>
                <w:spacing w:val="4"/>
              </w:rPr>
              <w:t>(separately</w:t>
            </w:r>
            <w:r w:rsidRPr="00D538A3">
              <w:rPr>
                <w:rFonts w:ascii="Times New Roman" w:hAnsi="Times New Roman"/>
                <w:spacing w:val="9"/>
                <w:w w:val="101"/>
              </w:rPr>
              <w:t xml:space="preserve"> </w:t>
            </w:r>
            <w:r w:rsidRPr="00D538A3">
              <w:rPr>
                <w:rFonts w:ascii="Times New Roman" w:hAnsi="Times New Roman"/>
                <w:spacing w:val="4"/>
              </w:rPr>
              <w:t>for</w:t>
            </w:r>
            <w:r w:rsidRPr="00D538A3">
              <w:rPr>
                <w:rFonts w:ascii="Times New Roman" w:hAnsi="Times New Roman"/>
                <w:spacing w:val="7"/>
              </w:rPr>
              <w:t xml:space="preserve"> </w:t>
            </w:r>
            <w:r w:rsidRPr="00D538A3">
              <w:rPr>
                <w:rFonts w:ascii="Times New Roman" w:hAnsi="Times New Roman"/>
                <w:spacing w:val="4"/>
              </w:rPr>
              <w:t>development</w:t>
            </w:r>
            <w:r w:rsidRPr="00D538A3">
              <w:rPr>
                <w:rFonts w:ascii="Times New Roman" w:hAnsi="Times New Roman"/>
                <w:spacing w:val="9"/>
              </w:rPr>
              <w:t xml:space="preserve"> </w:t>
            </w:r>
            <w:r w:rsidRPr="00D538A3">
              <w:rPr>
                <w:rFonts w:ascii="Times New Roman" w:hAnsi="Times New Roman"/>
                <w:spacing w:val="4"/>
              </w:rPr>
              <w:t>and</w:t>
            </w:r>
            <w:r w:rsidRPr="00D538A3">
              <w:rPr>
                <w:rFonts w:ascii="Times New Roman" w:hAnsi="Times New Roman"/>
                <w:spacing w:val="8"/>
              </w:rPr>
              <w:t xml:space="preserve"> </w:t>
            </w:r>
            <w:r w:rsidRPr="00D538A3">
              <w:rPr>
                <w:rFonts w:ascii="Times New Roman" w:hAnsi="Times New Roman"/>
                <w:spacing w:val="4"/>
              </w:rPr>
              <w:t>eva</w:t>
            </w:r>
            <w:r w:rsidRPr="00D538A3">
              <w:rPr>
                <w:rFonts w:ascii="Times New Roman" w:hAnsi="Times New Roman"/>
                <w:spacing w:val="3"/>
              </w:rPr>
              <w:t>luation),</w:t>
            </w:r>
            <w:r w:rsidRPr="00D538A3">
              <w:rPr>
                <w:rFonts w:ascii="Times New Roman" w:hAnsi="Times New Roman"/>
                <w:spacing w:val="9"/>
                <w:w w:val="101"/>
              </w:rPr>
              <w:t xml:space="preserve"> </w:t>
            </w:r>
            <w:r w:rsidRPr="00D538A3">
              <w:rPr>
                <w:rFonts w:ascii="Times New Roman" w:hAnsi="Times New Roman"/>
                <w:spacing w:val="3"/>
              </w:rPr>
              <w:t>and</w:t>
            </w:r>
            <w:r w:rsidRPr="00D538A3">
              <w:rPr>
                <w:rFonts w:ascii="Times New Roman" w:hAnsi="Times New Roman"/>
                <w:spacing w:val="-10"/>
              </w:rPr>
              <w:t xml:space="preserve"> </w:t>
            </w:r>
            <w:r w:rsidRPr="00D538A3">
              <w:rPr>
                <w:rFonts w:ascii="Times New Roman" w:hAnsi="Times New Roman"/>
                <w:spacing w:val="3"/>
              </w:rPr>
              <w:t>justify</w:t>
            </w:r>
            <w:r w:rsidRPr="00D538A3">
              <w:rPr>
                <w:rFonts w:ascii="Times New Roman" w:hAnsi="Times New Roman"/>
                <w:spacing w:val="5"/>
              </w:rPr>
              <w:t xml:space="preserve"> </w:t>
            </w:r>
            <w:r w:rsidRPr="00D538A3">
              <w:rPr>
                <w:rFonts w:ascii="Times New Roman" w:hAnsi="Times New Roman"/>
                <w:spacing w:val="3"/>
              </w:rPr>
              <w:t>that</w:t>
            </w:r>
            <w:r w:rsidRPr="00D538A3">
              <w:rPr>
                <w:rFonts w:ascii="Times New Roman" w:hAnsi="Times New Roman"/>
              </w:rPr>
              <w:t xml:space="preserve"> </w:t>
            </w:r>
            <w:r w:rsidRPr="00D538A3">
              <w:rPr>
                <w:rFonts w:ascii="Times New Roman" w:hAnsi="Times New Roman"/>
                <w:spacing w:val="4"/>
              </w:rPr>
              <w:t>the study size was sufficient to answer the research</w:t>
            </w:r>
            <w:r w:rsidRPr="00D538A3">
              <w:rPr>
                <w:rFonts w:ascii="Times New Roman" w:hAnsi="Times New Roman"/>
                <w:spacing w:val="9"/>
              </w:rPr>
              <w:t xml:space="preserve"> </w:t>
            </w:r>
            <w:r w:rsidRPr="00D538A3">
              <w:rPr>
                <w:rFonts w:ascii="Times New Roman" w:hAnsi="Times New Roman"/>
                <w:spacing w:val="4"/>
              </w:rPr>
              <w:t>questio</w:t>
            </w:r>
            <w:r w:rsidRPr="00D538A3">
              <w:rPr>
                <w:rFonts w:ascii="Times New Roman" w:hAnsi="Times New Roman"/>
                <w:spacing w:val="3"/>
              </w:rPr>
              <w:t>n.</w:t>
            </w:r>
            <w:r w:rsidRPr="00D538A3">
              <w:rPr>
                <w:rFonts w:ascii="Times New Roman" w:hAnsi="Times New Roman"/>
                <w:spacing w:val="7"/>
              </w:rPr>
              <w:t xml:space="preserve"> </w:t>
            </w:r>
            <w:r w:rsidRPr="00D538A3">
              <w:rPr>
                <w:rFonts w:ascii="Times New Roman" w:hAnsi="Times New Roman"/>
                <w:spacing w:val="3"/>
              </w:rPr>
              <w:t>Include</w:t>
            </w:r>
            <w:r w:rsidRPr="00D538A3">
              <w:rPr>
                <w:rFonts w:ascii="Times New Roman" w:hAnsi="Times New Roman"/>
                <w:spacing w:val="8"/>
              </w:rPr>
              <w:t xml:space="preserve"> </w:t>
            </w:r>
            <w:r w:rsidRPr="00D538A3">
              <w:rPr>
                <w:rFonts w:ascii="Times New Roman" w:hAnsi="Times New Roman"/>
                <w:spacing w:val="3"/>
              </w:rPr>
              <w:t>details</w:t>
            </w:r>
            <w:r w:rsidRPr="00D538A3">
              <w:rPr>
                <w:rFonts w:ascii="Times New Roman" w:hAnsi="Times New Roman"/>
                <w:spacing w:val="9"/>
              </w:rPr>
              <w:t xml:space="preserve"> </w:t>
            </w:r>
            <w:r w:rsidRPr="00D538A3">
              <w:rPr>
                <w:rFonts w:ascii="Times New Roman" w:hAnsi="Times New Roman"/>
                <w:spacing w:val="3"/>
              </w:rPr>
              <w:t>of</w:t>
            </w:r>
            <w:r w:rsidRPr="00D538A3">
              <w:rPr>
                <w:rFonts w:ascii="Times New Roman" w:hAnsi="Times New Roman"/>
                <w:spacing w:val="-8"/>
              </w:rPr>
              <w:t xml:space="preserve"> </w:t>
            </w:r>
            <w:r w:rsidRPr="00D538A3">
              <w:rPr>
                <w:rFonts w:ascii="Times New Roman" w:hAnsi="Times New Roman"/>
                <w:spacing w:val="3"/>
              </w:rPr>
              <w:t>any</w:t>
            </w:r>
            <w:r w:rsidRPr="00D538A3">
              <w:rPr>
                <w:rFonts w:ascii="Times New Roman" w:hAnsi="Times New Roman"/>
                <w:spacing w:val="11"/>
                <w:w w:val="101"/>
              </w:rPr>
              <w:t xml:space="preserve"> </w:t>
            </w:r>
            <w:r w:rsidRPr="00D538A3">
              <w:rPr>
                <w:rFonts w:ascii="Times New Roman" w:hAnsi="Times New Roman"/>
                <w:spacing w:val="3"/>
              </w:rPr>
              <w:t>sample</w:t>
            </w:r>
            <w:r w:rsidRPr="00D538A3">
              <w:rPr>
                <w:rFonts w:ascii="Times New Roman" w:hAnsi="Times New Roman"/>
                <w:spacing w:val="11"/>
              </w:rPr>
              <w:t xml:space="preserve"> </w:t>
            </w:r>
            <w:r w:rsidRPr="00D538A3">
              <w:rPr>
                <w:rFonts w:ascii="Times New Roman" w:hAnsi="Times New Roman"/>
                <w:spacing w:val="3"/>
              </w:rPr>
              <w:t>size</w:t>
            </w:r>
          </w:p>
          <w:p w14:paraId="1915C524" w14:textId="77777777" w:rsidR="00ED4769" w:rsidRPr="00D538A3" w:rsidRDefault="00ED4769" w:rsidP="001B20FA">
            <w:pPr>
              <w:pStyle w:val="TableText"/>
              <w:spacing w:before="38" w:line="187" w:lineRule="auto"/>
              <w:ind w:left="102"/>
              <w:rPr>
                <w:rFonts w:ascii="Times New Roman" w:hAnsi="Times New Roman"/>
              </w:rPr>
            </w:pPr>
            <w:r w:rsidRPr="00D538A3">
              <w:rPr>
                <w:rFonts w:ascii="Times New Roman" w:hAnsi="Times New Roman"/>
                <w:spacing w:val="3"/>
              </w:rPr>
              <w:t>calculation</w:t>
            </w:r>
          </w:p>
        </w:tc>
        <w:tc>
          <w:tcPr>
            <w:tcW w:w="1112" w:type="dxa"/>
            <w:tcBorders>
              <w:left w:val="single" w:sz="10" w:space="0" w:color="000000"/>
              <w:right w:val="single" w:sz="10" w:space="0" w:color="000000"/>
            </w:tcBorders>
          </w:tcPr>
          <w:p w14:paraId="7338BFA8" w14:textId="05C9B253" w:rsidR="00ED4769" w:rsidRPr="00D538A3" w:rsidRDefault="00044177" w:rsidP="001B20FA">
            <w:pPr>
              <w:rPr>
                <w:rFonts w:ascii="Times New Roman" w:hAnsi="Times New Roman" w:cs="Times New Roman"/>
              </w:rPr>
            </w:pPr>
            <w:r>
              <w:rPr>
                <w:rFonts w:ascii="Times New Roman" w:hAnsi="Times New Roman" w:cs="Times New Roman" w:hint="eastAsia"/>
                <w:sz w:val="18"/>
                <w:szCs w:val="18"/>
              </w:rPr>
              <w:t>3</w:t>
            </w:r>
          </w:p>
        </w:tc>
      </w:tr>
      <w:tr w:rsidR="00ED4769" w:rsidRPr="00D538A3" w14:paraId="165F6F47" w14:textId="77777777" w:rsidTr="00B45C8F">
        <w:trPr>
          <w:gridAfter w:val="1"/>
          <w:wAfter w:w="9" w:type="dxa"/>
          <w:trHeight w:val="211"/>
          <w:jc w:val="center"/>
        </w:trPr>
        <w:tc>
          <w:tcPr>
            <w:tcW w:w="2513" w:type="dxa"/>
            <w:gridSpan w:val="4"/>
            <w:tcBorders>
              <w:left w:val="single" w:sz="10" w:space="0" w:color="000000"/>
            </w:tcBorders>
          </w:tcPr>
          <w:p w14:paraId="7C95892F" w14:textId="77777777" w:rsidR="00ED4769" w:rsidRPr="00E53802" w:rsidRDefault="00ED4769" w:rsidP="001B20FA">
            <w:pPr>
              <w:pStyle w:val="TableText"/>
              <w:spacing w:before="47" w:line="200" w:lineRule="auto"/>
              <w:ind w:left="94"/>
              <w:rPr>
                <w:rFonts w:ascii="Times New Roman" w:hAnsi="Times New Roman"/>
              </w:rPr>
            </w:pPr>
            <w:r w:rsidRPr="00E8760B">
              <w:rPr>
                <w:spacing w:val="4"/>
              </w:rPr>
              <w:t>Missing data</w:t>
            </w:r>
          </w:p>
        </w:tc>
        <w:tc>
          <w:tcPr>
            <w:tcW w:w="482" w:type="dxa"/>
          </w:tcPr>
          <w:p w14:paraId="0FBCC710" w14:textId="77777777" w:rsidR="00ED4769" w:rsidRPr="00D538A3" w:rsidRDefault="00ED4769" w:rsidP="001B20FA">
            <w:pPr>
              <w:pStyle w:val="TableText"/>
              <w:spacing w:before="55" w:line="194" w:lineRule="auto"/>
              <w:ind w:left="196"/>
              <w:rPr>
                <w:rFonts w:ascii="Times New Roman" w:hAnsi="Times New Roman"/>
              </w:rPr>
            </w:pPr>
            <w:r w:rsidRPr="00D538A3">
              <w:rPr>
                <w:rFonts w:ascii="Times New Roman" w:hAnsi="Times New Roman"/>
                <w:spacing w:val="-3"/>
              </w:rPr>
              <w:t>11</w:t>
            </w:r>
          </w:p>
        </w:tc>
        <w:tc>
          <w:tcPr>
            <w:tcW w:w="1080" w:type="dxa"/>
            <w:gridSpan w:val="2"/>
          </w:tcPr>
          <w:p w14:paraId="582D755F" w14:textId="77777777" w:rsidR="00ED4769" w:rsidRPr="00D538A3" w:rsidRDefault="00ED4769" w:rsidP="001B20FA">
            <w:pPr>
              <w:pStyle w:val="TableText"/>
              <w:spacing w:before="57" w:line="193" w:lineRule="auto"/>
              <w:ind w:left="417"/>
              <w:rPr>
                <w:rFonts w:ascii="Times New Roman" w:hAnsi="Times New Roman"/>
              </w:rPr>
            </w:pPr>
            <w:r w:rsidRPr="00D538A3">
              <w:rPr>
                <w:rFonts w:ascii="Times New Roman" w:hAnsi="Times New Roman"/>
                <w:spacing w:val="4"/>
              </w:rPr>
              <w:t>D;</w:t>
            </w:r>
            <w:r w:rsidRPr="00D538A3">
              <w:rPr>
                <w:rFonts w:ascii="Times New Roman" w:eastAsiaTheme="minorEastAsia" w:hAnsi="Times New Roman"/>
                <w:spacing w:val="4"/>
                <w:lang w:eastAsia="zh-CN"/>
              </w:rPr>
              <w:t xml:space="preserve"> </w:t>
            </w:r>
            <w:r w:rsidRPr="00D538A3">
              <w:rPr>
                <w:rFonts w:ascii="Times New Roman" w:hAnsi="Times New Roman"/>
                <w:spacing w:val="4"/>
              </w:rPr>
              <w:t>E</w:t>
            </w:r>
          </w:p>
        </w:tc>
        <w:tc>
          <w:tcPr>
            <w:tcW w:w="5848" w:type="dxa"/>
            <w:gridSpan w:val="2"/>
            <w:tcBorders>
              <w:right w:val="single" w:sz="10" w:space="0" w:color="000000"/>
            </w:tcBorders>
          </w:tcPr>
          <w:p w14:paraId="62FC9F11" w14:textId="77777777" w:rsidR="00ED4769" w:rsidRPr="00D538A3" w:rsidRDefault="00ED4769" w:rsidP="001B20FA">
            <w:pPr>
              <w:pStyle w:val="TableText"/>
              <w:spacing w:before="47" w:line="200" w:lineRule="auto"/>
              <w:ind w:left="100"/>
              <w:rPr>
                <w:rFonts w:ascii="Times New Roman" w:hAnsi="Times New Roman"/>
              </w:rPr>
            </w:pPr>
            <w:r w:rsidRPr="00D538A3">
              <w:rPr>
                <w:rFonts w:ascii="Times New Roman" w:hAnsi="Times New Roman"/>
                <w:spacing w:val="4"/>
              </w:rPr>
              <w:t>Describe how missing data were handled. Provide reasons for omitting</w:t>
            </w:r>
            <w:r w:rsidRPr="00D538A3">
              <w:rPr>
                <w:rFonts w:ascii="Times New Roman" w:hAnsi="Times New Roman"/>
                <w:spacing w:val="9"/>
                <w:w w:val="102"/>
              </w:rPr>
              <w:t xml:space="preserve"> </w:t>
            </w:r>
            <w:r w:rsidRPr="00D538A3">
              <w:rPr>
                <w:rFonts w:ascii="Times New Roman" w:hAnsi="Times New Roman"/>
                <w:spacing w:val="4"/>
              </w:rPr>
              <w:t>any data</w:t>
            </w:r>
          </w:p>
        </w:tc>
        <w:tc>
          <w:tcPr>
            <w:tcW w:w="1112" w:type="dxa"/>
            <w:tcBorders>
              <w:left w:val="single" w:sz="10" w:space="0" w:color="000000"/>
              <w:right w:val="single" w:sz="10" w:space="0" w:color="000000"/>
            </w:tcBorders>
          </w:tcPr>
          <w:p w14:paraId="106F3C0D" w14:textId="7F012AC5" w:rsidR="00ED4769" w:rsidRPr="00D538A3" w:rsidRDefault="00044177" w:rsidP="001B20FA">
            <w:pPr>
              <w:spacing w:line="200" w:lineRule="exact"/>
              <w:rPr>
                <w:rFonts w:ascii="Times New Roman" w:hAnsi="Times New Roman" w:cs="Times New Roman"/>
                <w:sz w:val="17"/>
              </w:rPr>
            </w:pPr>
            <w:r>
              <w:rPr>
                <w:rFonts w:ascii="Times New Roman" w:hAnsi="Times New Roman" w:cs="Times New Roman" w:hint="eastAsia"/>
                <w:sz w:val="18"/>
                <w:szCs w:val="18"/>
              </w:rPr>
              <w:t>3,8</w:t>
            </w:r>
          </w:p>
        </w:tc>
      </w:tr>
      <w:tr w:rsidR="00ED4769" w:rsidRPr="00D538A3" w14:paraId="20445948" w14:textId="77777777" w:rsidTr="00B45C8F">
        <w:trPr>
          <w:gridAfter w:val="1"/>
          <w:wAfter w:w="9" w:type="dxa"/>
          <w:trHeight w:val="369"/>
          <w:jc w:val="center"/>
        </w:trPr>
        <w:tc>
          <w:tcPr>
            <w:tcW w:w="2513" w:type="dxa"/>
            <w:gridSpan w:val="4"/>
            <w:vMerge w:val="restart"/>
            <w:tcBorders>
              <w:left w:val="single" w:sz="10" w:space="0" w:color="000000"/>
              <w:bottom w:val="nil"/>
            </w:tcBorders>
          </w:tcPr>
          <w:p w14:paraId="663CC53E" w14:textId="77777777" w:rsidR="00ED4769" w:rsidRPr="00E53802" w:rsidRDefault="00ED4769" w:rsidP="001B20FA">
            <w:pPr>
              <w:pStyle w:val="TableText"/>
              <w:spacing w:before="42" w:line="200" w:lineRule="auto"/>
              <w:ind w:left="92"/>
              <w:rPr>
                <w:rFonts w:ascii="Times New Roman" w:hAnsi="Times New Roman"/>
              </w:rPr>
            </w:pPr>
            <w:r w:rsidRPr="00E8760B">
              <w:rPr>
                <w:spacing w:val="4"/>
              </w:rPr>
              <w:t>Analytical methods</w:t>
            </w:r>
          </w:p>
        </w:tc>
        <w:tc>
          <w:tcPr>
            <w:tcW w:w="482" w:type="dxa"/>
          </w:tcPr>
          <w:p w14:paraId="4467BC2E" w14:textId="77777777" w:rsidR="00ED4769" w:rsidRPr="00D538A3" w:rsidRDefault="00ED4769" w:rsidP="001B20FA">
            <w:pPr>
              <w:pStyle w:val="TableText"/>
              <w:spacing w:before="136" w:line="194" w:lineRule="auto"/>
              <w:ind w:left="161"/>
              <w:rPr>
                <w:rFonts w:ascii="Times New Roman" w:hAnsi="Times New Roman"/>
              </w:rPr>
            </w:pPr>
            <w:r w:rsidRPr="00D538A3">
              <w:rPr>
                <w:rFonts w:ascii="Times New Roman" w:hAnsi="Times New Roman"/>
                <w:spacing w:val="-2"/>
              </w:rPr>
              <w:t>12a</w:t>
            </w:r>
          </w:p>
        </w:tc>
        <w:tc>
          <w:tcPr>
            <w:tcW w:w="1080" w:type="dxa"/>
            <w:gridSpan w:val="2"/>
          </w:tcPr>
          <w:p w14:paraId="5AAB16B0" w14:textId="77777777" w:rsidR="00ED4769" w:rsidRPr="00D538A3" w:rsidRDefault="00ED4769" w:rsidP="001B20FA">
            <w:pPr>
              <w:pStyle w:val="TableText"/>
              <w:spacing w:before="138" w:line="191" w:lineRule="auto"/>
              <w:ind w:left="488"/>
              <w:rPr>
                <w:rFonts w:ascii="Times New Roman" w:hAnsi="Times New Roman"/>
              </w:rPr>
            </w:pPr>
            <w:r w:rsidRPr="00D538A3">
              <w:rPr>
                <w:rFonts w:ascii="Times New Roman" w:hAnsi="Times New Roman"/>
                <w:spacing w:val="3"/>
              </w:rPr>
              <w:t>D</w:t>
            </w:r>
          </w:p>
        </w:tc>
        <w:tc>
          <w:tcPr>
            <w:tcW w:w="5848" w:type="dxa"/>
            <w:gridSpan w:val="2"/>
            <w:tcBorders>
              <w:right w:val="single" w:sz="10" w:space="0" w:color="000000"/>
            </w:tcBorders>
          </w:tcPr>
          <w:p w14:paraId="70923FF1" w14:textId="77777777" w:rsidR="00ED4769" w:rsidRPr="00D538A3" w:rsidRDefault="00ED4769" w:rsidP="001B20FA">
            <w:pPr>
              <w:pStyle w:val="TableText"/>
              <w:spacing w:before="42" w:line="220" w:lineRule="auto"/>
              <w:ind w:left="103" w:right="325" w:hanging="3"/>
              <w:rPr>
                <w:rFonts w:ascii="Times New Roman" w:hAnsi="Times New Roman"/>
              </w:rPr>
            </w:pPr>
            <w:r w:rsidRPr="00D538A3">
              <w:rPr>
                <w:rFonts w:ascii="Times New Roman" w:hAnsi="Times New Roman"/>
                <w:spacing w:val="4"/>
              </w:rPr>
              <w:t>Describe how the data were used (e.g., for development</w:t>
            </w:r>
            <w:r w:rsidRPr="00D538A3">
              <w:rPr>
                <w:rFonts w:ascii="Times New Roman" w:hAnsi="Times New Roman"/>
                <w:spacing w:val="15"/>
                <w:w w:val="102"/>
              </w:rPr>
              <w:t xml:space="preserve"> </w:t>
            </w:r>
            <w:r w:rsidRPr="00D538A3">
              <w:rPr>
                <w:rFonts w:ascii="Times New Roman" w:hAnsi="Times New Roman"/>
                <w:spacing w:val="4"/>
              </w:rPr>
              <w:t>and</w:t>
            </w:r>
            <w:r w:rsidRPr="00D538A3">
              <w:rPr>
                <w:rFonts w:ascii="Times New Roman" w:hAnsi="Times New Roman"/>
                <w:spacing w:val="8"/>
              </w:rPr>
              <w:t xml:space="preserve"> </w:t>
            </w:r>
            <w:r w:rsidRPr="00D538A3">
              <w:rPr>
                <w:rFonts w:ascii="Times New Roman" w:hAnsi="Times New Roman"/>
                <w:spacing w:val="4"/>
              </w:rPr>
              <w:t>evaluation</w:t>
            </w:r>
            <w:r w:rsidRPr="00D538A3">
              <w:rPr>
                <w:rFonts w:ascii="Times New Roman" w:hAnsi="Times New Roman"/>
                <w:spacing w:val="9"/>
                <w:w w:val="101"/>
              </w:rPr>
              <w:t xml:space="preserve"> </w:t>
            </w:r>
            <w:r w:rsidRPr="00D538A3">
              <w:rPr>
                <w:rFonts w:ascii="Times New Roman" w:hAnsi="Times New Roman"/>
                <w:spacing w:val="4"/>
              </w:rPr>
              <w:t>of</w:t>
            </w:r>
            <w:r w:rsidRPr="00D538A3">
              <w:rPr>
                <w:rFonts w:ascii="Times New Roman" w:hAnsi="Times New Roman"/>
                <w:spacing w:val="-12"/>
              </w:rPr>
              <w:t xml:space="preserve"> </w:t>
            </w:r>
            <w:r w:rsidRPr="00D538A3">
              <w:rPr>
                <w:rFonts w:ascii="Times New Roman" w:hAnsi="Times New Roman"/>
                <w:spacing w:val="4"/>
              </w:rPr>
              <w:t>model performance) in</w:t>
            </w:r>
            <w:r w:rsidRPr="00D538A3">
              <w:rPr>
                <w:rFonts w:ascii="Times New Roman" w:hAnsi="Times New Roman"/>
                <w:spacing w:val="5"/>
              </w:rPr>
              <w:t xml:space="preserve"> </w:t>
            </w:r>
            <w:r w:rsidRPr="00D538A3">
              <w:rPr>
                <w:rFonts w:ascii="Times New Roman" w:hAnsi="Times New Roman"/>
                <w:spacing w:val="4"/>
              </w:rPr>
              <w:t>the</w:t>
            </w:r>
            <w:r w:rsidRPr="00D538A3">
              <w:rPr>
                <w:rFonts w:ascii="Times New Roman" w:hAnsi="Times New Roman"/>
              </w:rPr>
              <w:t xml:space="preserve"> </w:t>
            </w:r>
            <w:r w:rsidRPr="00D538A3">
              <w:rPr>
                <w:rFonts w:ascii="Times New Roman" w:hAnsi="Times New Roman"/>
                <w:spacing w:val="4"/>
              </w:rPr>
              <w:t>analysis, including whether the data were partitioned, considering any</w:t>
            </w:r>
            <w:r w:rsidRPr="00D538A3">
              <w:rPr>
                <w:rFonts w:ascii="Times New Roman" w:hAnsi="Times New Roman"/>
                <w:spacing w:val="11"/>
              </w:rPr>
              <w:t xml:space="preserve"> </w:t>
            </w:r>
            <w:r w:rsidRPr="00D538A3">
              <w:rPr>
                <w:rFonts w:ascii="Times New Roman" w:hAnsi="Times New Roman"/>
                <w:spacing w:val="4"/>
              </w:rPr>
              <w:t>sampl</w:t>
            </w:r>
            <w:r w:rsidRPr="00D538A3">
              <w:rPr>
                <w:rFonts w:ascii="Times New Roman" w:hAnsi="Times New Roman"/>
                <w:spacing w:val="3"/>
              </w:rPr>
              <w:t>e</w:t>
            </w:r>
            <w:r w:rsidRPr="00D538A3">
              <w:rPr>
                <w:rFonts w:ascii="Times New Roman" w:hAnsi="Times New Roman"/>
                <w:spacing w:val="11"/>
              </w:rPr>
              <w:t xml:space="preserve"> </w:t>
            </w:r>
            <w:r w:rsidRPr="00D538A3">
              <w:rPr>
                <w:rFonts w:ascii="Times New Roman" w:hAnsi="Times New Roman"/>
                <w:spacing w:val="3"/>
              </w:rPr>
              <w:t>size requirements</w:t>
            </w:r>
          </w:p>
        </w:tc>
        <w:tc>
          <w:tcPr>
            <w:tcW w:w="1112" w:type="dxa"/>
            <w:tcBorders>
              <w:left w:val="single" w:sz="10" w:space="0" w:color="000000"/>
              <w:right w:val="single" w:sz="10" w:space="0" w:color="000000"/>
            </w:tcBorders>
          </w:tcPr>
          <w:p w14:paraId="35ABF0DF" w14:textId="0B693434" w:rsidR="00ED4769" w:rsidRPr="00D538A3" w:rsidRDefault="00044177" w:rsidP="001B20FA">
            <w:pPr>
              <w:rPr>
                <w:rFonts w:ascii="Times New Roman" w:hAnsi="Times New Roman" w:cs="Times New Roman"/>
              </w:rPr>
            </w:pPr>
            <w:r>
              <w:rPr>
                <w:rFonts w:ascii="Times New Roman" w:hAnsi="Times New Roman" w:cs="Times New Roman" w:hint="eastAsia"/>
                <w:sz w:val="18"/>
                <w:szCs w:val="18"/>
              </w:rPr>
              <w:t>3</w:t>
            </w:r>
          </w:p>
        </w:tc>
      </w:tr>
      <w:tr w:rsidR="00ED4769" w:rsidRPr="00D538A3" w14:paraId="742DA8F8" w14:textId="77777777" w:rsidTr="00B45C8F">
        <w:trPr>
          <w:gridAfter w:val="1"/>
          <w:wAfter w:w="9" w:type="dxa"/>
          <w:trHeight w:val="374"/>
          <w:jc w:val="center"/>
        </w:trPr>
        <w:tc>
          <w:tcPr>
            <w:tcW w:w="2513" w:type="dxa"/>
            <w:gridSpan w:val="4"/>
            <w:vMerge/>
            <w:tcBorders>
              <w:top w:val="nil"/>
              <w:left w:val="single" w:sz="10" w:space="0" w:color="000000"/>
              <w:bottom w:val="nil"/>
            </w:tcBorders>
          </w:tcPr>
          <w:p w14:paraId="7921D075" w14:textId="77777777" w:rsidR="00ED4769" w:rsidRPr="00DF6FDF" w:rsidRDefault="00ED4769" w:rsidP="001B20FA">
            <w:pPr>
              <w:rPr>
                <w:rFonts w:ascii="Times New Roman" w:hAnsi="Times New Roman" w:cs="Times New Roman"/>
              </w:rPr>
            </w:pPr>
          </w:p>
        </w:tc>
        <w:tc>
          <w:tcPr>
            <w:tcW w:w="482" w:type="dxa"/>
          </w:tcPr>
          <w:p w14:paraId="21470647" w14:textId="77777777" w:rsidR="00ED4769" w:rsidRPr="00D538A3" w:rsidRDefault="00ED4769" w:rsidP="001B20FA">
            <w:pPr>
              <w:pStyle w:val="TableText"/>
              <w:spacing w:before="139" w:line="198" w:lineRule="auto"/>
              <w:ind w:left="156"/>
              <w:rPr>
                <w:rFonts w:ascii="Times New Roman" w:hAnsi="Times New Roman"/>
              </w:rPr>
            </w:pPr>
            <w:r w:rsidRPr="00D538A3">
              <w:rPr>
                <w:rFonts w:ascii="Times New Roman" w:hAnsi="Times New Roman"/>
                <w:spacing w:val="-1"/>
              </w:rPr>
              <w:t>12b</w:t>
            </w:r>
          </w:p>
        </w:tc>
        <w:tc>
          <w:tcPr>
            <w:tcW w:w="1080" w:type="dxa"/>
            <w:gridSpan w:val="2"/>
          </w:tcPr>
          <w:p w14:paraId="3CC88951" w14:textId="77777777" w:rsidR="00ED4769" w:rsidRPr="00D538A3" w:rsidRDefault="00ED4769" w:rsidP="001B20FA">
            <w:pPr>
              <w:pStyle w:val="TableText"/>
              <w:spacing w:before="144" w:line="191" w:lineRule="auto"/>
              <w:ind w:left="488"/>
              <w:rPr>
                <w:rFonts w:ascii="Times New Roman" w:hAnsi="Times New Roman"/>
              </w:rPr>
            </w:pPr>
            <w:r w:rsidRPr="00D538A3">
              <w:rPr>
                <w:rFonts w:ascii="Times New Roman" w:hAnsi="Times New Roman"/>
                <w:spacing w:val="3"/>
              </w:rPr>
              <w:t>D</w:t>
            </w:r>
          </w:p>
        </w:tc>
        <w:tc>
          <w:tcPr>
            <w:tcW w:w="5848" w:type="dxa"/>
            <w:gridSpan w:val="2"/>
            <w:tcBorders>
              <w:right w:val="single" w:sz="10" w:space="0" w:color="000000"/>
            </w:tcBorders>
          </w:tcPr>
          <w:p w14:paraId="7448B2C0" w14:textId="77777777" w:rsidR="00ED4769" w:rsidRPr="00D538A3" w:rsidRDefault="00ED4769" w:rsidP="001B20FA">
            <w:pPr>
              <w:pStyle w:val="TableText"/>
              <w:spacing w:before="43" w:line="223" w:lineRule="auto"/>
              <w:ind w:left="98" w:right="97" w:firstLine="1"/>
              <w:rPr>
                <w:rFonts w:ascii="Times New Roman" w:hAnsi="Times New Roman"/>
              </w:rPr>
            </w:pPr>
            <w:r w:rsidRPr="00D538A3">
              <w:rPr>
                <w:rFonts w:ascii="Times New Roman" w:hAnsi="Times New Roman"/>
                <w:spacing w:val="4"/>
              </w:rPr>
              <w:t>Depending on the type of</w:t>
            </w:r>
            <w:r w:rsidRPr="00D538A3">
              <w:rPr>
                <w:rFonts w:ascii="Times New Roman" w:hAnsi="Times New Roman"/>
                <w:spacing w:val="-7"/>
              </w:rPr>
              <w:t xml:space="preserve"> </w:t>
            </w:r>
            <w:r w:rsidRPr="00D538A3">
              <w:rPr>
                <w:rFonts w:ascii="Times New Roman" w:hAnsi="Times New Roman"/>
                <w:spacing w:val="4"/>
              </w:rPr>
              <w:t>model, describe how predictors were handled in the</w:t>
            </w:r>
            <w:r w:rsidRPr="00D538A3">
              <w:rPr>
                <w:rFonts w:ascii="Times New Roman" w:hAnsi="Times New Roman"/>
                <w:spacing w:val="9"/>
                <w:w w:val="101"/>
              </w:rPr>
              <w:t xml:space="preserve"> </w:t>
            </w:r>
            <w:r w:rsidRPr="00D538A3">
              <w:rPr>
                <w:rFonts w:ascii="Times New Roman" w:hAnsi="Times New Roman"/>
                <w:spacing w:val="4"/>
              </w:rPr>
              <w:t>analyses</w:t>
            </w:r>
            <w:r w:rsidRPr="00D538A3">
              <w:rPr>
                <w:rFonts w:ascii="Times New Roman" w:hAnsi="Times New Roman"/>
                <w:spacing w:val="9"/>
                <w:w w:val="102"/>
              </w:rPr>
              <w:t xml:space="preserve"> </w:t>
            </w:r>
            <w:r w:rsidRPr="00D538A3">
              <w:rPr>
                <w:rFonts w:ascii="Times New Roman" w:hAnsi="Times New Roman"/>
                <w:spacing w:val="4"/>
              </w:rPr>
              <w:t>(functional</w:t>
            </w:r>
            <w:r w:rsidRPr="00D538A3">
              <w:rPr>
                <w:rFonts w:ascii="Times New Roman" w:hAnsi="Times New Roman"/>
                <w:spacing w:val="9"/>
              </w:rPr>
              <w:t xml:space="preserve"> </w:t>
            </w:r>
            <w:r w:rsidRPr="00D538A3">
              <w:rPr>
                <w:rFonts w:ascii="Times New Roman" w:hAnsi="Times New Roman"/>
                <w:spacing w:val="4"/>
              </w:rPr>
              <w:t>form,</w:t>
            </w:r>
            <w:r w:rsidRPr="00D538A3">
              <w:rPr>
                <w:rFonts w:ascii="Times New Roman" w:hAnsi="Times New Roman"/>
              </w:rPr>
              <w:t xml:space="preserve"> </w:t>
            </w:r>
            <w:r w:rsidRPr="00D538A3">
              <w:rPr>
                <w:rFonts w:ascii="Times New Roman" w:hAnsi="Times New Roman"/>
                <w:spacing w:val="4"/>
              </w:rPr>
              <w:t>rescaling, transformation, or any standardization).</w:t>
            </w:r>
          </w:p>
        </w:tc>
        <w:tc>
          <w:tcPr>
            <w:tcW w:w="1112" w:type="dxa"/>
            <w:tcBorders>
              <w:left w:val="single" w:sz="10" w:space="0" w:color="000000"/>
              <w:right w:val="single" w:sz="10" w:space="0" w:color="000000"/>
            </w:tcBorders>
          </w:tcPr>
          <w:p w14:paraId="23FE7726" w14:textId="2BD80185" w:rsidR="00ED4769" w:rsidRPr="00D538A3" w:rsidRDefault="00044177" w:rsidP="001B20FA">
            <w:pPr>
              <w:rPr>
                <w:rFonts w:ascii="Times New Roman" w:hAnsi="Times New Roman" w:cs="Times New Roman"/>
              </w:rPr>
            </w:pPr>
            <w:r>
              <w:rPr>
                <w:rFonts w:ascii="Times New Roman" w:hAnsi="Times New Roman" w:cs="Times New Roman" w:hint="eastAsia"/>
                <w:sz w:val="18"/>
                <w:szCs w:val="18"/>
              </w:rPr>
              <w:t>3</w:t>
            </w:r>
          </w:p>
        </w:tc>
      </w:tr>
      <w:tr w:rsidR="00ED4769" w:rsidRPr="00D538A3" w14:paraId="0E92EFEF" w14:textId="77777777" w:rsidTr="00B45C8F">
        <w:trPr>
          <w:gridAfter w:val="1"/>
          <w:wAfter w:w="9" w:type="dxa"/>
          <w:trHeight w:val="374"/>
          <w:jc w:val="center"/>
        </w:trPr>
        <w:tc>
          <w:tcPr>
            <w:tcW w:w="2513" w:type="dxa"/>
            <w:gridSpan w:val="4"/>
            <w:vMerge/>
            <w:tcBorders>
              <w:top w:val="nil"/>
              <w:left w:val="single" w:sz="10" w:space="0" w:color="000000"/>
              <w:bottom w:val="nil"/>
            </w:tcBorders>
          </w:tcPr>
          <w:p w14:paraId="16B82CD4" w14:textId="77777777" w:rsidR="00ED4769" w:rsidRPr="00DF6FDF" w:rsidRDefault="00ED4769" w:rsidP="001B20FA">
            <w:pPr>
              <w:rPr>
                <w:rFonts w:ascii="Times New Roman" w:hAnsi="Times New Roman" w:cs="Times New Roman"/>
              </w:rPr>
            </w:pPr>
          </w:p>
        </w:tc>
        <w:tc>
          <w:tcPr>
            <w:tcW w:w="482" w:type="dxa"/>
          </w:tcPr>
          <w:p w14:paraId="329C88DF" w14:textId="77777777" w:rsidR="00ED4769" w:rsidRPr="00D538A3" w:rsidRDefault="00ED4769" w:rsidP="001B20FA">
            <w:pPr>
              <w:pStyle w:val="TableText"/>
              <w:spacing w:before="137" w:line="194" w:lineRule="auto"/>
              <w:ind w:left="161"/>
              <w:rPr>
                <w:rFonts w:ascii="Times New Roman" w:hAnsi="Times New Roman"/>
              </w:rPr>
            </w:pPr>
            <w:r w:rsidRPr="00D538A3">
              <w:rPr>
                <w:rFonts w:ascii="Times New Roman" w:hAnsi="Times New Roman"/>
                <w:spacing w:val="-2"/>
              </w:rPr>
              <w:t>12c</w:t>
            </w:r>
          </w:p>
        </w:tc>
        <w:tc>
          <w:tcPr>
            <w:tcW w:w="1080" w:type="dxa"/>
            <w:gridSpan w:val="2"/>
          </w:tcPr>
          <w:p w14:paraId="3A3BB445" w14:textId="77777777" w:rsidR="00ED4769" w:rsidRPr="00D538A3" w:rsidRDefault="00ED4769" w:rsidP="001B20FA">
            <w:pPr>
              <w:pStyle w:val="TableText"/>
              <w:spacing w:before="139" w:line="191" w:lineRule="auto"/>
              <w:ind w:left="488"/>
              <w:rPr>
                <w:rFonts w:ascii="Times New Roman" w:hAnsi="Times New Roman"/>
              </w:rPr>
            </w:pPr>
            <w:r w:rsidRPr="00D538A3">
              <w:rPr>
                <w:rFonts w:ascii="Times New Roman" w:hAnsi="Times New Roman"/>
                <w:spacing w:val="3"/>
              </w:rPr>
              <w:t>D</w:t>
            </w:r>
          </w:p>
        </w:tc>
        <w:tc>
          <w:tcPr>
            <w:tcW w:w="5848" w:type="dxa"/>
            <w:gridSpan w:val="2"/>
            <w:tcBorders>
              <w:right w:val="single" w:sz="10" w:space="0" w:color="000000"/>
            </w:tcBorders>
          </w:tcPr>
          <w:p w14:paraId="1F7F8C11" w14:textId="77777777" w:rsidR="00ED4769" w:rsidRPr="00D538A3" w:rsidRDefault="00ED4769" w:rsidP="001B20FA">
            <w:pPr>
              <w:pStyle w:val="TableText"/>
              <w:spacing w:before="22" w:line="228" w:lineRule="auto"/>
              <w:ind w:left="103" w:right="324" w:firstLine="4"/>
              <w:rPr>
                <w:rFonts w:ascii="Times New Roman" w:hAnsi="Times New Roman"/>
              </w:rPr>
            </w:pPr>
            <w:r w:rsidRPr="00D538A3">
              <w:rPr>
                <w:rFonts w:ascii="Times New Roman" w:hAnsi="Times New Roman"/>
                <w:spacing w:val="4"/>
              </w:rPr>
              <w:t>Specify the type of</w:t>
            </w:r>
            <w:r w:rsidRPr="00D538A3">
              <w:rPr>
                <w:rFonts w:ascii="Times New Roman" w:hAnsi="Times New Roman"/>
                <w:spacing w:val="-12"/>
              </w:rPr>
              <w:t xml:space="preserve"> </w:t>
            </w:r>
            <w:r w:rsidRPr="00D538A3">
              <w:rPr>
                <w:rFonts w:ascii="Times New Roman" w:hAnsi="Times New Roman"/>
                <w:spacing w:val="4"/>
              </w:rPr>
              <w:t>model, rationale</w:t>
            </w:r>
            <w:r w:rsidRPr="00D538A3">
              <w:rPr>
                <w:rFonts w:ascii="Times New Roman" w:hAnsi="Times New Roman"/>
                <w:spacing w:val="4"/>
                <w:position w:val="6"/>
                <w:sz w:val="10"/>
                <w:szCs w:val="10"/>
              </w:rPr>
              <w:t>2</w:t>
            </w:r>
            <w:r w:rsidRPr="00D538A3">
              <w:rPr>
                <w:rFonts w:ascii="Times New Roman" w:hAnsi="Times New Roman"/>
                <w:spacing w:val="4"/>
              </w:rPr>
              <w:t>, all model-building steps, including</w:t>
            </w:r>
            <w:r w:rsidRPr="00D538A3">
              <w:rPr>
                <w:rFonts w:ascii="Times New Roman" w:hAnsi="Times New Roman"/>
                <w:spacing w:val="9"/>
              </w:rPr>
              <w:t xml:space="preserve"> </w:t>
            </w:r>
            <w:r w:rsidRPr="00D538A3">
              <w:rPr>
                <w:rFonts w:ascii="Times New Roman" w:hAnsi="Times New Roman"/>
                <w:spacing w:val="4"/>
              </w:rPr>
              <w:t>any hyperparameter tunin</w:t>
            </w:r>
            <w:r w:rsidRPr="00D538A3">
              <w:rPr>
                <w:rFonts w:ascii="Times New Roman" w:hAnsi="Times New Roman"/>
                <w:spacing w:val="3"/>
              </w:rPr>
              <w:t>g,</w:t>
            </w:r>
            <w:r w:rsidRPr="00D538A3">
              <w:rPr>
                <w:rFonts w:ascii="Times New Roman" w:hAnsi="Times New Roman"/>
              </w:rPr>
              <w:t xml:space="preserve"> </w:t>
            </w:r>
            <w:r w:rsidRPr="00D538A3">
              <w:rPr>
                <w:rFonts w:ascii="Times New Roman" w:hAnsi="Times New Roman"/>
                <w:spacing w:val="4"/>
              </w:rPr>
              <w:t>and method for internal va</w:t>
            </w:r>
            <w:r w:rsidRPr="00D538A3">
              <w:rPr>
                <w:rFonts w:ascii="Times New Roman" w:hAnsi="Times New Roman"/>
                <w:spacing w:val="3"/>
              </w:rPr>
              <w:t>lidation</w:t>
            </w:r>
          </w:p>
        </w:tc>
        <w:tc>
          <w:tcPr>
            <w:tcW w:w="1112" w:type="dxa"/>
            <w:tcBorders>
              <w:left w:val="single" w:sz="10" w:space="0" w:color="000000"/>
              <w:right w:val="single" w:sz="10" w:space="0" w:color="000000"/>
            </w:tcBorders>
          </w:tcPr>
          <w:p w14:paraId="7B2D2936" w14:textId="5333F0A5" w:rsidR="00ED4769" w:rsidRPr="00D538A3" w:rsidRDefault="00044177" w:rsidP="001B20FA">
            <w:pPr>
              <w:rPr>
                <w:rFonts w:ascii="Times New Roman" w:hAnsi="Times New Roman" w:cs="Times New Roman"/>
              </w:rPr>
            </w:pPr>
            <w:r>
              <w:rPr>
                <w:rFonts w:ascii="Times New Roman" w:hAnsi="Times New Roman" w:cs="Times New Roman" w:hint="eastAsia"/>
                <w:sz w:val="18"/>
                <w:szCs w:val="18"/>
              </w:rPr>
              <w:t>3</w:t>
            </w:r>
          </w:p>
        </w:tc>
      </w:tr>
      <w:tr w:rsidR="00ED4769" w:rsidRPr="00D538A3" w14:paraId="3B6DEAFC" w14:textId="77777777" w:rsidTr="00B45C8F">
        <w:trPr>
          <w:gridAfter w:val="1"/>
          <w:wAfter w:w="9" w:type="dxa"/>
          <w:trHeight w:val="557"/>
          <w:jc w:val="center"/>
        </w:trPr>
        <w:tc>
          <w:tcPr>
            <w:tcW w:w="2513" w:type="dxa"/>
            <w:gridSpan w:val="4"/>
            <w:vMerge/>
            <w:tcBorders>
              <w:top w:val="nil"/>
              <w:left w:val="single" w:sz="10" w:space="0" w:color="000000"/>
              <w:bottom w:val="nil"/>
            </w:tcBorders>
          </w:tcPr>
          <w:p w14:paraId="360B6C48" w14:textId="77777777" w:rsidR="00ED4769" w:rsidRPr="00DF6FDF" w:rsidRDefault="00ED4769" w:rsidP="001B20FA">
            <w:pPr>
              <w:rPr>
                <w:rFonts w:ascii="Times New Roman" w:hAnsi="Times New Roman" w:cs="Times New Roman"/>
              </w:rPr>
            </w:pPr>
          </w:p>
        </w:tc>
        <w:tc>
          <w:tcPr>
            <w:tcW w:w="482" w:type="dxa"/>
          </w:tcPr>
          <w:p w14:paraId="6F45D26E" w14:textId="77777777" w:rsidR="00ED4769" w:rsidRPr="00D538A3" w:rsidRDefault="00ED4769" w:rsidP="001B20FA">
            <w:pPr>
              <w:pStyle w:val="TableText"/>
              <w:spacing w:before="225" w:line="198" w:lineRule="auto"/>
              <w:ind w:left="156"/>
              <w:rPr>
                <w:rFonts w:ascii="Times New Roman" w:hAnsi="Times New Roman"/>
              </w:rPr>
            </w:pPr>
            <w:r w:rsidRPr="00D538A3">
              <w:rPr>
                <w:rFonts w:ascii="Times New Roman" w:hAnsi="Times New Roman"/>
                <w:spacing w:val="-1"/>
              </w:rPr>
              <w:t>12d</w:t>
            </w:r>
          </w:p>
        </w:tc>
        <w:tc>
          <w:tcPr>
            <w:tcW w:w="1080" w:type="dxa"/>
            <w:gridSpan w:val="2"/>
          </w:tcPr>
          <w:p w14:paraId="64A6C2B7" w14:textId="77777777" w:rsidR="00ED4769" w:rsidRPr="00D538A3" w:rsidRDefault="00ED4769" w:rsidP="001B20FA">
            <w:pPr>
              <w:pStyle w:val="TableText"/>
              <w:spacing w:before="230" w:line="193" w:lineRule="auto"/>
              <w:ind w:left="417"/>
              <w:rPr>
                <w:rFonts w:ascii="Times New Roman" w:hAnsi="Times New Roman"/>
              </w:rPr>
            </w:pPr>
            <w:r w:rsidRPr="00D538A3">
              <w:rPr>
                <w:rFonts w:ascii="Times New Roman" w:hAnsi="Times New Roman"/>
                <w:spacing w:val="4"/>
              </w:rPr>
              <w:t>D;</w:t>
            </w:r>
            <w:r w:rsidRPr="00D538A3">
              <w:rPr>
                <w:rFonts w:ascii="Times New Roman" w:eastAsiaTheme="minorEastAsia" w:hAnsi="Times New Roman"/>
                <w:spacing w:val="4"/>
                <w:lang w:eastAsia="zh-CN"/>
              </w:rPr>
              <w:t xml:space="preserve"> </w:t>
            </w:r>
            <w:r w:rsidRPr="00D538A3">
              <w:rPr>
                <w:rFonts w:ascii="Times New Roman" w:hAnsi="Times New Roman"/>
                <w:spacing w:val="4"/>
              </w:rPr>
              <w:t>E</w:t>
            </w:r>
          </w:p>
        </w:tc>
        <w:tc>
          <w:tcPr>
            <w:tcW w:w="5848" w:type="dxa"/>
            <w:gridSpan w:val="2"/>
            <w:tcBorders>
              <w:right w:val="single" w:sz="10" w:space="0" w:color="000000"/>
            </w:tcBorders>
          </w:tcPr>
          <w:p w14:paraId="6C88D0F4" w14:textId="77777777" w:rsidR="00ED4769" w:rsidRPr="00D538A3" w:rsidRDefault="00ED4769" w:rsidP="001B20FA">
            <w:pPr>
              <w:pStyle w:val="TableText"/>
              <w:spacing w:before="22" w:line="197" w:lineRule="auto"/>
              <w:ind w:left="103"/>
              <w:rPr>
                <w:rFonts w:ascii="Times New Roman" w:hAnsi="Times New Roman"/>
                <w:sz w:val="10"/>
                <w:szCs w:val="10"/>
              </w:rPr>
            </w:pPr>
            <w:r w:rsidRPr="00D538A3">
              <w:rPr>
                <w:rFonts w:ascii="Times New Roman" w:hAnsi="Times New Roman"/>
                <w:spacing w:val="5"/>
              </w:rPr>
              <w:t>Describe if</w:t>
            </w:r>
            <w:r w:rsidRPr="00D538A3">
              <w:rPr>
                <w:rFonts w:ascii="Times New Roman" w:hAnsi="Times New Roman"/>
                <w:spacing w:val="-8"/>
              </w:rPr>
              <w:t xml:space="preserve"> </w:t>
            </w:r>
            <w:r w:rsidRPr="00D538A3">
              <w:rPr>
                <w:rFonts w:ascii="Times New Roman" w:hAnsi="Times New Roman"/>
                <w:spacing w:val="5"/>
              </w:rPr>
              <w:t>and how any heterogeneity</w:t>
            </w:r>
            <w:r w:rsidRPr="00D538A3">
              <w:rPr>
                <w:rFonts w:ascii="Times New Roman" w:hAnsi="Times New Roman"/>
                <w:spacing w:val="4"/>
              </w:rPr>
              <w:t xml:space="preserve"> in estimates of</w:t>
            </w:r>
            <w:r w:rsidRPr="00D538A3">
              <w:rPr>
                <w:rFonts w:ascii="Times New Roman" w:hAnsi="Times New Roman"/>
                <w:spacing w:val="-11"/>
              </w:rPr>
              <w:t xml:space="preserve"> </w:t>
            </w:r>
            <w:r w:rsidRPr="00D538A3">
              <w:rPr>
                <w:rFonts w:ascii="Times New Roman" w:hAnsi="Times New Roman"/>
                <w:spacing w:val="4"/>
              </w:rPr>
              <w:t>model parameter values</w:t>
            </w:r>
            <w:r w:rsidRPr="00D538A3">
              <w:rPr>
                <w:rFonts w:ascii="Times New Roman" w:hAnsi="Times New Roman"/>
                <w:spacing w:val="9"/>
              </w:rPr>
              <w:t xml:space="preserve"> </w:t>
            </w:r>
            <w:r w:rsidRPr="00D538A3">
              <w:rPr>
                <w:rFonts w:ascii="Times New Roman" w:hAnsi="Times New Roman"/>
                <w:spacing w:val="4"/>
              </w:rPr>
              <w:t>and model performance</w:t>
            </w:r>
            <w:r w:rsidRPr="00D538A3">
              <w:rPr>
                <w:rFonts w:ascii="Times New Roman" w:hAnsi="Times New Roman"/>
              </w:rPr>
              <w:t xml:space="preserve"> </w:t>
            </w:r>
            <w:r w:rsidRPr="00D538A3">
              <w:rPr>
                <w:rFonts w:ascii="Times New Roman" w:hAnsi="Times New Roman"/>
                <w:spacing w:val="4"/>
              </w:rPr>
              <w:t>was handled and quantified across clusters (e.g., hospitals,</w:t>
            </w:r>
            <w:r w:rsidRPr="00D538A3">
              <w:rPr>
                <w:rFonts w:ascii="Times New Roman" w:hAnsi="Times New Roman"/>
                <w:spacing w:val="9"/>
              </w:rPr>
              <w:t xml:space="preserve"> </w:t>
            </w:r>
            <w:r w:rsidRPr="00D538A3">
              <w:rPr>
                <w:rFonts w:ascii="Times New Roman" w:hAnsi="Times New Roman"/>
                <w:spacing w:val="4"/>
              </w:rPr>
              <w:t>countrie</w:t>
            </w:r>
            <w:r w:rsidRPr="00D538A3">
              <w:rPr>
                <w:rFonts w:ascii="Times New Roman" w:hAnsi="Times New Roman"/>
                <w:spacing w:val="3"/>
              </w:rPr>
              <w:t>s).</w:t>
            </w:r>
            <w:r w:rsidRPr="00D538A3">
              <w:rPr>
                <w:rFonts w:ascii="Times New Roman" w:hAnsi="Times New Roman"/>
                <w:spacing w:val="12"/>
                <w:w w:val="102"/>
              </w:rPr>
              <w:t xml:space="preserve"> </w:t>
            </w:r>
            <w:r w:rsidRPr="00D538A3">
              <w:rPr>
                <w:rFonts w:ascii="Times New Roman" w:hAnsi="Times New Roman"/>
                <w:spacing w:val="3"/>
              </w:rPr>
              <w:t>See</w:t>
            </w:r>
            <w:r w:rsidRPr="00D538A3">
              <w:rPr>
                <w:rFonts w:ascii="Times New Roman" w:hAnsi="Times New Roman"/>
                <w:spacing w:val="7"/>
              </w:rPr>
              <w:t xml:space="preserve"> </w:t>
            </w:r>
            <w:r w:rsidRPr="00D538A3">
              <w:rPr>
                <w:rFonts w:ascii="Times New Roman" w:hAnsi="Times New Roman"/>
                <w:spacing w:val="3"/>
              </w:rPr>
              <w:t>TRIPOD-Cluster</w:t>
            </w:r>
            <w:r w:rsidRPr="00D538A3">
              <w:rPr>
                <w:rFonts w:ascii="Times New Roman" w:hAnsi="Times New Roman"/>
                <w:spacing w:val="9"/>
              </w:rPr>
              <w:t xml:space="preserve"> </w:t>
            </w:r>
            <w:r w:rsidRPr="00D538A3">
              <w:rPr>
                <w:rFonts w:ascii="Times New Roman" w:hAnsi="Times New Roman"/>
                <w:spacing w:val="3"/>
              </w:rPr>
              <w:t>foradditional considerations</w:t>
            </w:r>
            <w:r w:rsidRPr="00D538A3">
              <w:rPr>
                <w:rFonts w:ascii="Times New Roman" w:hAnsi="Times New Roman"/>
                <w:spacing w:val="3"/>
                <w:position w:val="6"/>
                <w:sz w:val="10"/>
                <w:szCs w:val="10"/>
              </w:rPr>
              <w:t>3</w:t>
            </w:r>
          </w:p>
        </w:tc>
        <w:tc>
          <w:tcPr>
            <w:tcW w:w="1112" w:type="dxa"/>
            <w:tcBorders>
              <w:left w:val="single" w:sz="10" w:space="0" w:color="000000"/>
              <w:right w:val="single" w:sz="10" w:space="0" w:color="000000"/>
            </w:tcBorders>
          </w:tcPr>
          <w:p w14:paraId="57C4FEC0" w14:textId="77777777" w:rsidR="00ED4769" w:rsidRPr="00D538A3" w:rsidRDefault="00ED4769" w:rsidP="001B20FA">
            <w:pPr>
              <w:rPr>
                <w:rFonts w:ascii="Times New Roman" w:hAnsi="Times New Roman" w:cs="Times New Roman"/>
              </w:rPr>
            </w:pPr>
            <w:r w:rsidRPr="00D538A3">
              <w:rPr>
                <w:rFonts w:ascii="Times New Roman" w:hAnsi="Times New Roman" w:cs="Times New Roman"/>
                <w:sz w:val="18"/>
                <w:szCs w:val="18"/>
              </w:rPr>
              <w:t>Not applicable</w:t>
            </w:r>
          </w:p>
        </w:tc>
      </w:tr>
      <w:tr w:rsidR="00ED4769" w:rsidRPr="00D538A3" w14:paraId="3BD32B8C" w14:textId="77777777" w:rsidTr="00B45C8F">
        <w:trPr>
          <w:gridAfter w:val="1"/>
          <w:wAfter w:w="9" w:type="dxa"/>
          <w:trHeight w:val="374"/>
          <w:jc w:val="center"/>
        </w:trPr>
        <w:tc>
          <w:tcPr>
            <w:tcW w:w="2513" w:type="dxa"/>
            <w:gridSpan w:val="4"/>
            <w:vMerge/>
            <w:tcBorders>
              <w:top w:val="nil"/>
              <w:left w:val="single" w:sz="10" w:space="0" w:color="000000"/>
              <w:bottom w:val="nil"/>
            </w:tcBorders>
          </w:tcPr>
          <w:p w14:paraId="02DC9A38" w14:textId="77777777" w:rsidR="00ED4769" w:rsidRPr="00DF6FDF" w:rsidRDefault="00ED4769" w:rsidP="001B20FA">
            <w:pPr>
              <w:rPr>
                <w:rFonts w:ascii="Times New Roman" w:hAnsi="Times New Roman" w:cs="Times New Roman"/>
              </w:rPr>
            </w:pPr>
          </w:p>
        </w:tc>
        <w:tc>
          <w:tcPr>
            <w:tcW w:w="482" w:type="dxa"/>
          </w:tcPr>
          <w:p w14:paraId="6415138F" w14:textId="77777777" w:rsidR="00ED4769" w:rsidRPr="00D538A3" w:rsidRDefault="00ED4769" w:rsidP="001B20FA">
            <w:pPr>
              <w:pStyle w:val="TableText"/>
              <w:spacing w:before="137" w:line="194" w:lineRule="auto"/>
              <w:ind w:left="161"/>
              <w:rPr>
                <w:rFonts w:ascii="Times New Roman" w:hAnsi="Times New Roman"/>
              </w:rPr>
            </w:pPr>
            <w:r w:rsidRPr="00D538A3">
              <w:rPr>
                <w:rFonts w:ascii="Times New Roman" w:hAnsi="Times New Roman"/>
                <w:spacing w:val="-2"/>
              </w:rPr>
              <w:t>12e</w:t>
            </w:r>
          </w:p>
        </w:tc>
        <w:tc>
          <w:tcPr>
            <w:tcW w:w="1080" w:type="dxa"/>
            <w:gridSpan w:val="2"/>
          </w:tcPr>
          <w:p w14:paraId="179C3E27" w14:textId="77777777" w:rsidR="00ED4769" w:rsidRPr="00D538A3" w:rsidRDefault="00ED4769" w:rsidP="001B20FA">
            <w:pPr>
              <w:pStyle w:val="TableText"/>
              <w:spacing w:before="139" w:line="193" w:lineRule="auto"/>
              <w:ind w:left="417"/>
              <w:rPr>
                <w:rFonts w:ascii="Times New Roman" w:hAnsi="Times New Roman"/>
              </w:rPr>
            </w:pPr>
            <w:r w:rsidRPr="00D538A3">
              <w:rPr>
                <w:rFonts w:ascii="Times New Roman" w:hAnsi="Times New Roman"/>
                <w:spacing w:val="4"/>
              </w:rPr>
              <w:t>D;</w:t>
            </w:r>
            <w:r w:rsidRPr="00D538A3">
              <w:rPr>
                <w:rFonts w:ascii="Times New Roman" w:eastAsiaTheme="minorEastAsia" w:hAnsi="Times New Roman"/>
                <w:spacing w:val="4"/>
                <w:lang w:eastAsia="zh-CN"/>
              </w:rPr>
              <w:t xml:space="preserve"> </w:t>
            </w:r>
            <w:r w:rsidRPr="00D538A3">
              <w:rPr>
                <w:rFonts w:ascii="Times New Roman" w:hAnsi="Times New Roman"/>
                <w:spacing w:val="4"/>
              </w:rPr>
              <w:t>E</w:t>
            </w:r>
          </w:p>
        </w:tc>
        <w:tc>
          <w:tcPr>
            <w:tcW w:w="5848" w:type="dxa"/>
            <w:gridSpan w:val="2"/>
            <w:tcBorders>
              <w:right w:val="single" w:sz="10" w:space="0" w:color="000000"/>
            </w:tcBorders>
          </w:tcPr>
          <w:p w14:paraId="6009298B" w14:textId="77777777" w:rsidR="00ED4769" w:rsidRPr="00D538A3" w:rsidRDefault="00ED4769" w:rsidP="001B20FA">
            <w:pPr>
              <w:pStyle w:val="TableText"/>
              <w:spacing w:before="43" w:line="223" w:lineRule="auto"/>
              <w:ind w:left="102" w:right="805" w:firstLine="4"/>
              <w:rPr>
                <w:rFonts w:ascii="Times New Roman" w:hAnsi="Times New Roman"/>
              </w:rPr>
            </w:pPr>
            <w:r w:rsidRPr="00D538A3">
              <w:rPr>
                <w:rFonts w:ascii="Times New Roman" w:hAnsi="Times New Roman"/>
                <w:spacing w:val="4"/>
              </w:rPr>
              <w:t>Specify all measures and plots used (and their rationale) to evaluate mo</w:t>
            </w:r>
            <w:r w:rsidRPr="00D538A3">
              <w:rPr>
                <w:rFonts w:ascii="Times New Roman" w:hAnsi="Times New Roman"/>
                <w:spacing w:val="3"/>
              </w:rPr>
              <w:t>del performance</w:t>
            </w:r>
            <w:r w:rsidRPr="00D538A3">
              <w:rPr>
                <w:rFonts w:ascii="Times New Roman" w:hAnsi="Times New Roman"/>
                <w:spacing w:val="10"/>
              </w:rPr>
              <w:t xml:space="preserve"> </w:t>
            </w:r>
            <w:r w:rsidRPr="00D538A3">
              <w:rPr>
                <w:rFonts w:ascii="Times New Roman" w:hAnsi="Times New Roman"/>
                <w:spacing w:val="3"/>
              </w:rPr>
              <w:t>(e.g.,</w:t>
            </w:r>
            <w:r w:rsidRPr="00D538A3">
              <w:rPr>
                <w:rFonts w:ascii="Times New Roman" w:hAnsi="Times New Roman"/>
              </w:rPr>
              <w:t xml:space="preserve"> </w:t>
            </w:r>
            <w:r w:rsidRPr="00D538A3">
              <w:rPr>
                <w:rFonts w:ascii="Times New Roman" w:hAnsi="Times New Roman"/>
                <w:spacing w:val="4"/>
              </w:rPr>
              <w:t>discrimination, calibration, clinical utility) and, if</w:t>
            </w:r>
            <w:r w:rsidRPr="00D538A3">
              <w:rPr>
                <w:rFonts w:ascii="Times New Roman" w:hAnsi="Times New Roman"/>
                <w:spacing w:val="-12"/>
              </w:rPr>
              <w:t xml:space="preserve"> </w:t>
            </w:r>
            <w:r w:rsidRPr="00D538A3">
              <w:rPr>
                <w:rFonts w:ascii="Times New Roman" w:hAnsi="Times New Roman"/>
                <w:spacing w:val="4"/>
              </w:rPr>
              <w:t>relevant, to compare multiple</w:t>
            </w:r>
            <w:r w:rsidRPr="00D538A3">
              <w:rPr>
                <w:rFonts w:ascii="Times New Roman" w:hAnsi="Times New Roman"/>
                <w:spacing w:val="3"/>
              </w:rPr>
              <w:t xml:space="preserve"> models</w:t>
            </w:r>
          </w:p>
        </w:tc>
        <w:tc>
          <w:tcPr>
            <w:tcW w:w="1112" w:type="dxa"/>
            <w:tcBorders>
              <w:left w:val="single" w:sz="10" w:space="0" w:color="000000"/>
              <w:right w:val="single" w:sz="10" w:space="0" w:color="000000"/>
            </w:tcBorders>
          </w:tcPr>
          <w:p w14:paraId="5A8BAF5B" w14:textId="4A32A374" w:rsidR="00ED4769" w:rsidRPr="00D538A3" w:rsidRDefault="00044177" w:rsidP="001B20FA">
            <w:pPr>
              <w:rPr>
                <w:rFonts w:ascii="Times New Roman" w:hAnsi="Times New Roman" w:cs="Times New Roman"/>
              </w:rPr>
            </w:pPr>
            <w:r>
              <w:rPr>
                <w:rFonts w:ascii="Times New Roman" w:hAnsi="Times New Roman" w:cs="Times New Roman" w:hint="eastAsia"/>
                <w:sz w:val="18"/>
                <w:szCs w:val="18"/>
              </w:rPr>
              <w:t>3</w:t>
            </w:r>
          </w:p>
        </w:tc>
      </w:tr>
      <w:tr w:rsidR="00ED4769" w:rsidRPr="00D538A3" w14:paraId="6207D897" w14:textId="77777777" w:rsidTr="00B45C8F">
        <w:trPr>
          <w:gridAfter w:val="1"/>
          <w:wAfter w:w="9" w:type="dxa"/>
          <w:trHeight w:val="369"/>
          <w:jc w:val="center"/>
        </w:trPr>
        <w:tc>
          <w:tcPr>
            <w:tcW w:w="2513" w:type="dxa"/>
            <w:gridSpan w:val="4"/>
            <w:vMerge/>
            <w:tcBorders>
              <w:top w:val="nil"/>
              <w:left w:val="single" w:sz="10" w:space="0" w:color="000000"/>
              <w:bottom w:val="nil"/>
            </w:tcBorders>
          </w:tcPr>
          <w:p w14:paraId="2F3A6C82" w14:textId="77777777" w:rsidR="00ED4769" w:rsidRPr="00DF6FDF" w:rsidRDefault="00ED4769" w:rsidP="001B20FA">
            <w:pPr>
              <w:rPr>
                <w:rFonts w:ascii="Times New Roman" w:hAnsi="Times New Roman" w:cs="Times New Roman"/>
              </w:rPr>
            </w:pPr>
          </w:p>
        </w:tc>
        <w:tc>
          <w:tcPr>
            <w:tcW w:w="482" w:type="dxa"/>
          </w:tcPr>
          <w:p w14:paraId="6F61781D" w14:textId="77777777" w:rsidR="00ED4769" w:rsidRPr="00D538A3" w:rsidRDefault="00ED4769" w:rsidP="001B20FA">
            <w:pPr>
              <w:pStyle w:val="TableText"/>
              <w:spacing w:before="134" w:line="198" w:lineRule="auto"/>
              <w:ind w:left="170"/>
              <w:rPr>
                <w:rFonts w:ascii="Times New Roman" w:hAnsi="Times New Roman"/>
              </w:rPr>
            </w:pPr>
            <w:r w:rsidRPr="00D538A3">
              <w:rPr>
                <w:rFonts w:ascii="Times New Roman" w:hAnsi="Times New Roman"/>
                <w:spacing w:val="3"/>
              </w:rPr>
              <w:t>12f</w:t>
            </w:r>
          </w:p>
        </w:tc>
        <w:tc>
          <w:tcPr>
            <w:tcW w:w="1080" w:type="dxa"/>
            <w:gridSpan w:val="2"/>
          </w:tcPr>
          <w:p w14:paraId="0949D5EB" w14:textId="77777777" w:rsidR="00ED4769" w:rsidRPr="00D538A3" w:rsidRDefault="00ED4769" w:rsidP="001B20FA">
            <w:pPr>
              <w:pStyle w:val="TableText"/>
              <w:spacing w:before="139" w:line="191" w:lineRule="auto"/>
              <w:ind w:left="498"/>
              <w:rPr>
                <w:rFonts w:ascii="Times New Roman" w:hAnsi="Times New Roman"/>
              </w:rPr>
            </w:pPr>
            <w:r w:rsidRPr="00D538A3">
              <w:rPr>
                <w:rFonts w:ascii="Times New Roman" w:hAnsi="Times New Roman"/>
                <w:spacing w:val="1"/>
              </w:rPr>
              <w:t>E</w:t>
            </w:r>
          </w:p>
        </w:tc>
        <w:tc>
          <w:tcPr>
            <w:tcW w:w="5848" w:type="dxa"/>
            <w:gridSpan w:val="2"/>
            <w:tcBorders>
              <w:right w:val="single" w:sz="10" w:space="0" w:color="000000"/>
            </w:tcBorders>
          </w:tcPr>
          <w:p w14:paraId="70A042B4" w14:textId="77777777" w:rsidR="00ED4769" w:rsidRPr="00D538A3" w:rsidRDefault="00ED4769" w:rsidP="001B20FA">
            <w:pPr>
              <w:pStyle w:val="TableText"/>
              <w:spacing w:before="42" w:line="220" w:lineRule="auto"/>
              <w:ind w:left="97" w:right="101" w:firstLine="3"/>
              <w:rPr>
                <w:rFonts w:ascii="Times New Roman" w:hAnsi="Times New Roman"/>
              </w:rPr>
            </w:pPr>
            <w:r w:rsidRPr="00D538A3">
              <w:rPr>
                <w:rFonts w:ascii="Times New Roman" w:hAnsi="Times New Roman"/>
                <w:spacing w:val="4"/>
              </w:rPr>
              <w:t>Describe any model updating (e.g., recalibration) arising from the m</w:t>
            </w:r>
            <w:r w:rsidRPr="00D538A3">
              <w:rPr>
                <w:rFonts w:ascii="Times New Roman" w:hAnsi="Times New Roman"/>
                <w:spacing w:val="3"/>
              </w:rPr>
              <w:t>odel</w:t>
            </w:r>
            <w:r w:rsidRPr="00D538A3">
              <w:rPr>
                <w:rFonts w:ascii="Times New Roman" w:hAnsi="Times New Roman"/>
                <w:spacing w:val="9"/>
                <w:w w:val="101"/>
              </w:rPr>
              <w:t xml:space="preserve"> </w:t>
            </w:r>
            <w:r w:rsidRPr="00D538A3">
              <w:rPr>
                <w:rFonts w:ascii="Times New Roman" w:hAnsi="Times New Roman"/>
                <w:spacing w:val="3"/>
              </w:rPr>
              <w:t>evaluation,</w:t>
            </w:r>
            <w:r w:rsidRPr="00D538A3">
              <w:rPr>
                <w:rFonts w:ascii="Times New Roman" w:hAnsi="Times New Roman"/>
                <w:spacing w:val="9"/>
              </w:rPr>
              <w:t xml:space="preserve"> </w:t>
            </w:r>
            <w:r w:rsidRPr="00D538A3">
              <w:rPr>
                <w:rFonts w:ascii="Times New Roman" w:hAnsi="Times New Roman"/>
                <w:spacing w:val="3"/>
              </w:rPr>
              <w:t>either</w:t>
            </w:r>
            <w:r w:rsidRPr="00D538A3">
              <w:rPr>
                <w:rFonts w:ascii="Times New Roman" w:hAnsi="Times New Roman"/>
                <w:spacing w:val="7"/>
              </w:rPr>
              <w:t xml:space="preserve"> </w:t>
            </w:r>
            <w:r w:rsidRPr="00D538A3">
              <w:rPr>
                <w:rFonts w:ascii="Times New Roman" w:hAnsi="Times New Roman"/>
                <w:spacing w:val="3"/>
              </w:rPr>
              <w:t>overall</w:t>
            </w:r>
            <w:r w:rsidRPr="00D538A3">
              <w:rPr>
                <w:rFonts w:ascii="Times New Roman" w:hAnsi="Times New Roman"/>
                <w:spacing w:val="8"/>
              </w:rPr>
              <w:t xml:space="preserve"> </w:t>
            </w:r>
            <w:r w:rsidRPr="00D538A3">
              <w:rPr>
                <w:rFonts w:ascii="Times New Roman" w:hAnsi="Times New Roman"/>
                <w:spacing w:val="3"/>
              </w:rPr>
              <w:t>or</w:t>
            </w:r>
            <w:r w:rsidRPr="00D538A3">
              <w:rPr>
                <w:rFonts w:ascii="Times New Roman" w:hAnsi="Times New Roman"/>
                <w:spacing w:val="9"/>
              </w:rPr>
              <w:t xml:space="preserve"> </w:t>
            </w:r>
            <w:r w:rsidRPr="00D538A3">
              <w:rPr>
                <w:rFonts w:ascii="Times New Roman" w:hAnsi="Times New Roman"/>
                <w:spacing w:val="3"/>
              </w:rPr>
              <w:t>for</w:t>
            </w:r>
            <w:r w:rsidRPr="00D538A3">
              <w:rPr>
                <w:rFonts w:ascii="Times New Roman" w:hAnsi="Times New Roman"/>
              </w:rPr>
              <w:t xml:space="preserve"> </w:t>
            </w:r>
            <w:r w:rsidRPr="00D538A3">
              <w:rPr>
                <w:rFonts w:ascii="Times New Roman" w:hAnsi="Times New Roman"/>
                <w:spacing w:val="4"/>
              </w:rPr>
              <w:t>particular sociodemographic groups or</w:t>
            </w:r>
            <w:r w:rsidRPr="00D538A3">
              <w:rPr>
                <w:rFonts w:ascii="Times New Roman" w:hAnsi="Times New Roman"/>
                <w:spacing w:val="10"/>
                <w:w w:val="101"/>
              </w:rPr>
              <w:t xml:space="preserve"> </w:t>
            </w:r>
            <w:r w:rsidRPr="00D538A3">
              <w:rPr>
                <w:rFonts w:ascii="Times New Roman" w:hAnsi="Times New Roman"/>
                <w:spacing w:val="4"/>
              </w:rPr>
              <w:t>sett</w:t>
            </w:r>
            <w:r w:rsidRPr="00D538A3">
              <w:rPr>
                <w:rFonts w:ascii="Times New Roman" w:hAnsi="Times New Roman"/>
                <w:spacing w:val="3"/>
              </w:rPr>
              <w:t>ings</w:t>
            </w:r>
          </w:p>
        </w:tc>
        <w:tc>
          <w:tcPr>
            <w:tcW w:w="1112" w:type="dxa"/>
            <w:tcBorders>
              <w:left w:val="single" w:sz="10" w:space="0" w:color="000000"/>
              <w:right w:val="single" w:sz="10" w:space="0" w:color="000000"/>
            </w:tcBorders>
          </w:tcPr>
          <w:p w14:paraId="4F2BE548" w14:textId="77777777" w:rsidR="00ED4769" w:rsidRPr="00D538A3" w:rsidRDefault="00ED4769" w:rsidP="001B20FA">
            <w:pPr>
              <w:rPr>
                <w:rFonts w:ascii="Times New Roman" w:hAnsi="Times New Roman" w:cs="Times New Roman"/>
              </w:rPr>
            </w:pPr>
            <w:r w:rsidRPr="00D538A3">
              <w:rPr>
                <w:rFonts w:ascii="Times New Roman" w:hAnsi="Times New Roman" w:cs="Times New Roman"/>
                <w:sz w:val="18"/>
                <w:szCs w:val="18"/>
              </w:rPr>
              <w:t>Not applicable</w:t>
            </w:r>
          </w:p>
        </w:tc>
      </w:tr>
      <w:tr w:rsidR="00ED4769" w:rsidRPr="00D538A3" w14:paraId="0C07EC70" w14:textId="77777777" w:rsidTr="00B45C8F">
        <w:trPr>
          <w:gridAfter w:val="1"/>
          <w:wAfter w:w="9" w:type="dxa"/>
          <w:trHeight w:val="374"/>
          <w:jc w:val="center"/>
        </w:trPr>
        <w:tc>
          <w:tcPr>
            <w:tcW w:w="2513" w:type="dxa"/>
            <w:gridSpan w:val="4"/>
            <w:vMerge/>
            <w:tcBorders>
              <w:top w:val="nil"/>
              <w:left w:val="single" w:sz="10" w:space="0" w:color="000000"/>
            </w:tcBorders>
          </w:tcPr>
          <w:p w14:paraId="620D0619" w14:textId="77777777" w:rsidR="00ED4769" w:rsidRPr="00DF6FDF" w:rsidRDefault="00ED4769" w:rsidP="001B20FA">
            <w:pPr>
              <w:rPr>
                <w:rFonts w:ascii="Times New Roman" w:hAnsi="Times New Roman" w:cs="Times New Roman"/>
              </w:rPr>
            </w:pPr>
          </w:p>
        </w:tc>
        <w:tc>
          <w:tcPr>
            <w:tcW w:w="482" w:type="dxa"/>
          </w:tcPr>
          <w:p w14:paraId="28AFE6D8" w14:textId="77777777" w:rsidR="00ED4769" w:rsidRPr="00D538A3" w:rsidRDefault="00ED4769" w:rsidP="001B20FA">
            <w:pPr>
              <w:pStyle w:val="TableText"/>
              <w:spacing w:before="142" w:line="196" w:lineRule="auto"/>
              <w:ind w:left="156"/>
              <w:rPr>
                <w:rFonts w:ascii="Times New Roman" w:hAnsi="Times New Roman"/>
              </w:rPr>
            </w:pPr>
            <w:r w:rsidRPr="00D538A3">
              <w:rPr>
                <w:rFonts w:ascii="Times New Roman" w:hAnsi="Times New Roman"/>
                <w:spacing w:val="-1"/>
              </w:rPr>
              <w:t>12g</w:t>
            </w:r>
          </w:p>
        </w:tc>
        <w:tc>
          <w:tcPr>
            <w:tcW w:w="1080" w:type="dxa"/>
            <w:gridSpan w:val="2"/>
          </w:tcPr>
          <w:p w14:paraId="7F37A64F" w14:textId="77777777" w:rsidR="00ED4769" w:rsidRPr="00D538A3" w:rsidRDefault="00ED4769" w:rsidP="001B20FA">
            <w:pPr>
              <w:pStyle w:val="TableText"/>
              <w:spacing w:before="144" w:line="191" w:lineRule="auto"/>
              <w:ind w:left="498"/>
              <w:rPr>
                <w:rFonts w:ascii="Times New Roman" w:hAnsi="Times New Roman"/>
              </w:rPr>
            </w:pPr>
            <w:r w:rsidRPr="00D538A3">
              <w:rPr>
                <w:rFonts w:ascii="Times New Roman" w:hAnsi="Times New Roman"/>
                <w:spacing w:val="1"/>
              </w:rPr>
              <w:t>E</w:t>
            </w:r>
          </w:p>
        </w:tc>
        <w:tc>
          <w:tcPr>
            <w:tcW w:w="5848" w:type="dxa"/>
            <w:gridSpan w:val="2"/>
            <w:tcBorders>
              <w:right w:val="single" w:sz="10" w:space="0" w:color="000000"/>
            </w:tcBorders>
          </w:tcPr>
          <w:p w14:paraId="14F42D99" w14:textId="77777777" w:rsidR="00ED4769" w:rsidRPr="00D538A3" w:rsidRDefault="00ED4769" w:rsidP="001B20FA">
            <w:pPr>
              <w:pStyle w:val="TableText"/>
              <w:spacing w:before="47" w:line="220" w:lineRule="auto"/>
              <w:ind w:left="103" w:right="218" w:hanging="3"/>
              <w:rPr>
                <w:rFonts w:ascii="Times New Roman" w:hAnsi="Times New Roman"/>
              </w:rPr>
            </w:pPr>
            <w:r w:rsidRPr="00D538A3">
              <w:rPr>
                <w:rFonts w:ascii="Times New Roman" w:hAnsi="Times New Roman"/>
                <w:spacing w:val="4"/>
              </w:rPr>
              <w:t>For model evaluation, describe how the model predictions were calculated (e.g.,</w:t>
            </w:r>
            <w:r w:rsidRPr="00D538A3">
              <w:rPr>
                <w:rFonts w:ascii="Times New Roman" w:hAnsi="Times New Roman"/>
                <w:spacing w:val="9"/>
                <w:w w:val="101"/>
              </w:rPr>
              <w:t xml:space="preserve"> </w:t>
            </w:r>
            <w:r w:rsidRPr="00D538A3">
              <w:rPr>
                <w:rFonts w:ascii="Times New Roman" w:hAnsi="Times New Roman"/>
                <w:spacing w:val="4"/>
              </w:rPr>
              <w:t>for</w:t>
            </w:r>
            <w:r w:rsidRPr="00D538A3">
              <w:rPr>
                <w:rFonts w:ascii="Times New Roman" w:hAnsi="Times New Roman"/>
                <w:spacing w:val="3"/>
              </w:rPr>
              <w:t>mula,</w:t>
            </w:r>
            <w:r w:rsidRPr="00D538A3">
              <w:rPr>
                <w:rFonts w:ascii="Times New Roman" w:hAnsi="Times New Roman"/>
                <w:spacing w:val="8"/>
              </w:rPr>
              <w:t xml:space="preserve"> </w:t>
            </w:r>
            <w:r w:rsidRPr="00D538A3">
              <w:rPr>
                <w:rFonts w:ascii="Times New Roman" w:hAnsi="Times New Roman"/>
                <w:spacing w:val="3"/>
              </w:rPr>
              <w:t>code,</w:t>
            </w:r>
            <w:r w:rsidRPr="00D538A3">
              <w:rPr>
                <w:rFonts w:ascii="Times New Roman" w:hAnsi="Times New Roman"/>
                <w:spacing w:val="8"/>
              </w:rPr>
              <w:t xml:space="preserve"> </w:t>
            </w:r>
            <w:r w:rsidRPr="00D538A3">
              <w:rPr>
                <w:rFonts w:ascii="Times New Roman" w:hAnsi="Times New Roman"/>
                <w:spacing w:val="3"/>
              </w:rPr>
              <w:t>object,</w:t>
            </w:r>
            <w:r w:rsidRPr="00D538A3">
              <w:rPr>
                <w:rFonts w:ascii="Times New Roman" w:hAnsi="Times New Roman"/>
              </w:rPr>
              <w:t xml:space="preserve"> </w:t>
            </w:r>
            <w:r w:rsidRPr="00D538A3">
              <w:rPr>
                <w:rFonts w:ascii="Times New Roman" w:hAnsi="Times New Roman"/>
                <w:spacing w:val="4"/>
              </w:rPr>
              <w:t>application programming interfac</w:t>
            </w:r>
            <w:r w:rsidRPr="00D538A3">
              <w:rPr>
                <w:rFonts w:ascii="Times New Roman" w:hAnsi="Times New Roman"/>
                <w:spacing w:val="3"/>
              </w:rPr>
              <w:t>e)</w:t>
            </w:r>
          </w:p>
        </w:tc>
        <w:tc>
          <w:tcPr>
            <w:tcW w:w="1112" w:type="dxa"/>
            <w:tcBorders>
              <w:left w:val="single" w:sz="10" w:space="0" w:color="000000"/>
              <w:right w:val="single" w:sz="10" w:space="0" w:color="000000"/>
            </w:tcBorders>
          </w:tcPr>
          <w:p w14:paraId="7685F4A9" w14:textId="3408AD59" w:rsidR="00ED4769" w:rsidRPr="00D538A3" w:rsidRDefault="00044177" w:rsidP="001B20FA">
            <w:pPr>
              <w:rPr>
                <w:rFonts w:ascii="Times New Roman" w:hAnsi="Times New Roman" w:cs="Times New Roman"/>
              </w:rPr>
            </w:pPr>
            <w:r>
              <w:rPr>
                <w:rFonts w:ascii="Times New Roman" w:hAnsi="Times New Roman" w:cs="Times New Roman" w:hint="eastAsia"/>
                <w:sz w:val="18"/>
                <w:szCs w:val="18"/>
              </w:rPr>
              <w:t>3</w:t>
            </w:r>
          </w:p>
        </w:tc>
      </w:tr>
      <w:tr w:rsidR="00ED4769" w:rsidRPr="00D538A3" w14:paraId="4DFC34FC" w14:textId="77777777" w:rsidTr="00B45C8F">
        <w:trPr>
          <w:gridAfter w:val="1"/>
          <w:wAfter w:w="9" w:type="dxa"/>
          <w:trHeight w:val="374"/>
          <w:jc w:val="center"/>
        </w:trPr>
        <w:tc>
          <w:tcPr>
            <w:tcW w:w="2513" w:type="dxa"/>
            <w:gridSpan w:val="4"/>
            <w:tcBorders>
              <w:left w:val="single" w:sz="10" w:space="0" w:color="000000"/>
            </w:tcBorders>
          </w:tcPr>
          <w:p w14:paraId="27062DAD" w14:textId="77777777" w:rsidR="00ED4769" w:rsidRPr="00E53802" w:rsidRDefault="00ED4769" w:rsidP="001B20FA">
            <w:pPr>
              <w:pStyle w:val="TableText"/>
              <w:spacing w:before="43" w:line="198" w:lineRule="auto"/>
              <w:ind w:left="110"/>
              <w:rPr>
                <w:rFonts w:ascii="Times New Roman" w:hAnsi="Times New Roman"/>
              </w:rPr>
            </w:pPr>
            <w:r w:rsidRPr="00E8760B">
              <w:rPr>
                <w:spacing w:val="3"/>
              </w:rPr>
              <w:t>Class imbalance</w:t>
            </w:r>
          </w:p>
        </w:tc>
        <w:tc>
          <w:tcPr>
            <w:tcW w:w="482" w:type="dxa"/>
          </w:tcPr>
          <w:p w14:paraId="33130709" w14:textId="77777777" w:rsidR="00ED4769" w:rsidRPr="00D538A3" w:rsidRDefault="00ED4769" w:rsidP="001B20FA">
            <w:pPr>
              <w:pStyle w:val="TableText"/>
              <w:spacing w:before="138" w:line="194" w:lineRule="auto"/>
              <w:ind w:left="196"/>
              <w:rPr>
                <w:rFonts w:ascii="Times New Roman" w:hAnsi="Times New Roman"/>
              </w:rPr>
            </w:pPr>
            <w:r w:rsidRPr="00D538A3">
              <w:rPr>
                <w:rFonts w:ascii="Times New Roman" w:hAnsi="Times New Roman"/>
                <w:spacing w:val="-3"/>
              </w:rPr>
              <w:t>13</w:t>
            </w:r>
          </w:p>
        </w:tc>
        <w:tc>
          <w:tcPr>
            <w:tcW w:w="1080" w:type="dxa"/>
            <w:gridSpan w:val="2"/>
          </w:tcPr>
          <w:p w14:paraId="7C01BF27" w14:textId="77777777" w:rsidR="00ED4769" w:rsidRPr="00D538A3" w:rsidRDefault="00ED4769" w:rsidP="001B20FA">
            <w:pPr>
              <w:pStyle w:val="TableText"/>
              <w:spacing w:before="140" w:line="193" w:lineRule="auto"/>
              <w:ind w:left="417"/>
              <w:rPr>
                <w:rFonts w:ascii="Times New Roman" w:hAnsi="Times New Roman"/>
              </w:rPr>
            </w:pPr>
            <w:r w:rsidRPr="00D538A3">
              <w:rPr>
                <w:rFonts w:ascii="Times New Roman" w:hAnsi="Times New Roman"/>
                <w:spacing w:val="4"/>
              </w:rPr>
              <w:t>D;</w:t>
            </w:r>
            <w:r w:rsidRPr="00D538A3">
              <w:rPr>
                <w:rFonts w:ascii="Times New Roman" w:eastAsiaTheme="minorEastAsia" w:hAnsi="Times New Roman"/>
                <w:spacing w:val="4"/>
                <w:lang w:eastAsia="zh-CN"/>
              </w:rPr>
              <w:t xml:space="preserve"> </w:t>
            </w:r>
            <w:r w:rsidRPr="00D538A3">
              <w:rPr>
                <w:rFonts w:ascii="Times New Roman" w:hAnsi="Times New Roman"/>
                <w:spacing w:val="4"/>
              </w:rPr>
              <w:t>E</w:t>
            </w:r>
          </w:p>
        </w:tc>
        <w:tc>
          <w:tcPr>
            <w:tcW w:w="5848" w:type="dxa"/>
            <w:gridSpan w:val="2"/>
            <w:tcBorders>
              <w:right w:val="single" w:sz="10" w:space="0" w:color="000000"/>
            </w:tcBorders>
          </w:tcPr>
          <w:p w14:paraId="6A0F4808" w14:textId="77777777" w:rsidR="00ED4769" w:rsidRPr="00D538A3" w:rsidRDefault="00ED4769" w:rsidP="001B20FA">
            <w:pPr>
              <w:pStyle w:val="TableText"/>
              <w:spacing w:before="43" w:line="223" w:lineRule="auto"/>
              <w:ind w:left="98" w:right="96" w:firstLine="3"/>
              <w:rPr>
                <w:rFonts w:ascii="Times New Roman" w:hAnsi="Times New Roman"/>
              </w:rPr>
            </w:pPr>
            <w:r w:rsidRPr="00D538A3">
              <w:rPr>
                <w:rFonts w:ascii="Times New Roman" w:hAnsi="Times New Roman"/>
                <w:spacing w:val="4"/>
              </w:rPr>
              <w:t>If</w:t>
            </w:r>
            <w:r w:rsidRPr="00D538A3">
              <w:rPr>
                <w:rFonts w:ascii="Times New Roman" w:hAnsi="Times New Roman"/>
                <w:spacing w:val="-5"/>
              </w:rPr>
              <w:t xml:space="preserve"> </w:t>
            </w:r>
            <w:r w:rsidRPr="00D538A3">
              <w:rPr>
                <w:rFonts w:ascii="Times New Roman" w:hAnsi="Times New Roman"/>
                <w:spacing w:val="4"/>
              </w:rPr>
              <w:t>class imbalance methods were used, state why and how this was</w:t>
            </w:r>
            <w:r w:rsidRPr="00D538A3">
              <w:rPr>
                <w:rFonts w:ascii="Times New Roman" w:hAnsi="Times New Roman"/>
                <w:spacing w:val="9"/>
              </w:rPr>
              <w:t xml:space="preserve"> </w:t>
            </w:r>
            <w:r w:rsidRPr="00D538A3">
              <w:rPr>
                <w:rFonts w:ascii="Times New Roman" w:hAnsi="Times New Roman"/>
                <w:spacing w:val="4"/>
              </w:rPr>
              <w:t>done,</w:t>
            </w:r>
            <w:r w:rsidRPr="00D538A3">
              <w:rPr>
                <w:rFonts w:ascii="Times New Roman" w:hAnsi="Times New Roman"/>
                <w:spacing w:val="8"/>
              </w:rPr>
              <w:t xml:space="preserve"> </w:t>
            </w:r>
            <w:r w:rsidRPr="00D538A3">
              <w:rPr>
                <w:rFonts w:ascii="Times New Roman" w:hAnsi="Times New Roman"/>
                <w:spacing w:val="4"/>
              </w:rPr>
              <w:t>and</w:t>
            </w:r>
            <w:r w:rsidRPr="00D538A3">
              <w:rPr>
                <w:rFonts w:ascii="Times New Roman" w:hAnsi="Times New Roman"/>
                <w:spacing w:val="9"/>
                <w:w w:val="101"/>
              </w:rPr>
              <w:t xml:space="preserve"> </w:t>
            </w:r>
            <w:r w:rsidRPr="00D538A3">
              <w:rPr>
                <w:rFonts w:ascii="Times New Roman" w:hAnsi="Times New Roman"/>
                <w:spacing w:val="4"/>
              </w:rPr>
              <w:t>any</w:t>
            </w:r>
            <w:r w:rsidRPr="00D538A3">
              <w:rPr>
                <w:rFonts w:ascii="Times New Roman" w:hAnsi="Times New Roman"/>
                <w:spacing w:val="10"/>
              </w:rPr>
              <w:t xml:space="preserve"> </w:t>
            </w:r>
            <w:r w:rsidRPr="00D538A3">
              <w:rPr>
                <w:rFonts w:ascii="Times New Roman" w:hAnsi="Times New Roman"/>
                <w:spacing w:val="4"/>
              </w:rPr>
              <w:t>subsequent methods to</w:t>
            </w:r>
            <w:r w:rsidRPr="00D538A3">
              <w:rPr>
                <w:rFonts w:ascii="Times New Roman" w:hAnsi="Times New Roman"/>
              </w:rPr>
              <w:t xml:space="preserve"> </w:t>
            </w:r>
            <w:r w:rsidRPr="00D538A3">
              <w:rPr>
                <w:rFonts w:ascii="Times New Roman" w:hAnsi="Times New Roman"/>
                <w:spacing w:val="4"/>
              </w:rPr>
              <w:t>recalibrate the model or the model predicti</w:t>
            </w:r>
            <w:r w:rsidRPr="00D538A3">
              <w:rPr>
                <w:rFonts w:ascii="Times New Roman" w:hAnsi="Times New Roman"/>
                <w:spacing w:val="3"/>
              </w:rPr>
              <w:t>ons</w:t>
            </w:r>
          </w:p>
        </w:tc>
        <w:tc>
          <w:tcPr>
            <w:tcW w:w="1112" w:type="dxa"/>
            <w:tcBorders>
              <w:left w:val="single" w:sz="10" w:space="0" w:color="000000"/>
              <w:right w:val="single" w:sz="10" w:space="0" w:color="000000"/>
            </w:tcBorders>
          </w:tcPr>
          <w:p w14:paraId="674B4753" w14:textId="77777777" w:rsidR="00ED4769" w:rsidRPr="00D538A3" w:rsidRDefault="00ED4769" w:rsidP="001B20FA">
            <w:pPr>
              <w:rPr>
                <w:rFonts w:ascii="Times New Roman" w:hAnsi="Times New Roman" w:cs="Times New Roman"/>
              </w:rPr>
            </w:pPr>
            <w:r w:rsidRPr="00D538A3">
              <w:rPr>
                <w:rFonts w:ascii="Times New Roman" w:hAnsi="Times New Roman" w:cs="Times New Roman"/>
                <w:sz w:val="18"/>
                <w:szCs w:val="18"/>
              </w:rPr>
              <w:t>Not applicable</w:t>
            </w:r>
          </w:p>
        </w:tc>
      </w:tr>
      <w:tr w:rsidR="00ED4769" w:rsidRPr="00D538A3" w14:paraId="36120E02" w14:textId="77777777" w:rsidTr="00B45C8F">
        <w:trPr>
          <w:gridAfter w:val="1"/>
          <w:wAfter w:w="9" w:type="dxa"/>
          <w:trHeight w:val="187"/>
          <w:jc w:val="center"/>
        </w:trPr>
        <w:tc>
          <w:tcPr>
            <w:tcW w:w="2513" w:type="dxa"/>
            <w:gridSpan w:val="4"/>
            <w:tcBorders>
              <w:left w:val="single" w:sz="10" w:space="0" w:color="000000"/>
            </w:tcBorders>
          </w:tcPr>
          <w:p w14:paraId="5F898EB9" w14:textId="77777777" w:rsidR="00ED4769" w:rsidRPr="00E53802" w:rsidRDefault="00ED4769" w:rsidP="001B20FA">
            <w:pPr>
              <w:pStyle w:val="TableText"/>
              <w:spacing w:before="49" w:line="178" w:lineRule="auto"/>
              <w:ind w:left="96"/>
              <w:rPr>
                <w:rFonts w:ascii="Times New Roman" w:hAnsi="Times New Roman"/>
              </w:rPr>
            </w:pPr>
            <w:r w:rsidRPr="00E8760B">
              <w:rPr>
                <w:spacing w:val="4"/>
              </w:rPr>
              <w:t>Fairness</w:t>
            </w:r>
          </w:p>
        </w:tc>
        <w:tc>
          <w:tcPr>
            <w:tcW w:w="482" w:type="dxa"/>
          </w:tcPr>
          <w:p w14:paraId="3B352D9E" w14:textId="77777777" w:rsidR="00ED4769" w:rsidRPr="00D538A3" w:rsidRDefault="00ED4769" w:rsidP="001B20FA">
            <w:pPr>
              <w:pStyle w:val="TableText"/>
              <w:spacing w:before="46" w:line="181" w:lineRule="auto"/>
              <w:ind w:left="196"/>
              <w:rPr>
                <w:rFonts w:ascii="Times New Roman" w:hAnsi="Times New Roman"/>
              </w:rPr>
            </w:pPr>
            <w:r w:rsidRPr="00D538A3">
              <w:rPr>
                <w:rFonts w:ascii="Times New Roman" w:hAnsi="Times New Roman"/>
                <w:spacing w:val="-3"/>
              </w:rPr>
              <w:t>14</w:t>
            </w:r>
          </w:p>
        </w:tc>
        <w:tc>
          <w:tcPr>
            <w:tcW w:w="1080" w:type="dxa"/>
            <w:gridSpan w:val="2"/>
          </w:tcPr>
          <w:p w14:paraId="0223DB25" w14:textId="77777777" w:rsidR="00ED4769" w:rsidRPr="00D538A3" w:rsidRDefault="00ED4769" w:rsidP="001B20FA">
            <w:pPr>
              <w:pStyle w:val="TableText"/>
              <w:spacing w:before="49" w:line="178" w:lineRule="auto"/>
              <w:ind w:left="417"/>
              <w:rPr>
                <w:rFonts w:ascii="Times New Roman" w:hAnsi="Times New Roman"/>
              </w:rPr>
            </w:pPr>
            <w:r w:rsidRPr="00D538A3">
              <w:rPr>
                <w:rFonts w:ascii="Times New Roman" w:hAnsi="Times New Roman"/>
                <w:spacing w:val="4"/>
              </w:rPr>
              <w:t>D;</w:t>
            </w:r>
            <w:r w:rsidRPr="00D538A3">
              <w:rPr>
                <w:rFonts w:ascii="Times New Roman" w:eastAsiaTheme="minorEastAsia" w:hAnsi="Times New Roman"/>
                <w:spacing w:val="4"/>
                <w:lang w:eastAsia="zh-CN"/>
              </w:rPr>
              <w:t xml:space="preserve"> </w:t>
            </w:r>
            <w:r w:rsidRPr="00D538A3">
              <w:rPr>
                <w:rFonts w:ascii="Times New Roman" w:hAnsi="Times New Roman"/>
                <w:spacing w:val="4"/>
              </w:rPr>
              <w:t>E</w:t>
            </w:r>
          </w:p>
        </w:tc>
        <w:tc>
          <w:tcPr>
            <w:tcW w:w="5848" w:type="dxa"/>
            <w:gridSpan w:val="2"/>
            <w:tcBorders>
              <w:right w:val="single" w:sz="10" w:space="0" w:color="000000"/>
            </w:tcBorders>
          </w:tcPr>
          <w:p w14:paraId="349ADEA1" w14:textId="77777777" w:rsidR="00ED4769" w:rsidRPr="00D538A3" w:rsidRDefault="00ED4769" w:rsidP="001B20FA">
            <w:pPr>
              <w:pStyle w:val="TableText"/>
              <w:spacing w:before="44" w:line="185" w:lineRule="auto"/>
              <w:ind w:left="100"/>
              <w:rPr>
                <w:rFonts w:ascii="Times New Roman" w:hAnsi="Times New Roman"/>
              </w:rPr>
            </w:pPr>
            <w:r w:rsidRPr="00D538A3">
              <w:rPr>
                <w:rFonts w:ascii="Times New Roman" w:hAnsi="Times New Roman"/>
                <w:spacing w:val="4"/>
              </w:rPr>
              <w:t>Describe any approaches that were used to address model fairness</w:t>
            </w:r>
            <w:r w:rsidRPr="00D538A3">
              <w:rPr>
                <w:rFonts w:ascii="Times New Roman" w:hAnsi="Times New Roman"/>
                <w:spacing w:val="9"/>
                <w:w w:val="101"/>
              </w:rPr>
              <w:t xml:space="preserve"> </w:t>
            </w:r>
            <w:r w:rsidRPr="00D538A3">
              <w:rPr>
                <w:rFonts w:ascii="Times New Roman" w:hAnsi="Times New Roman"/>
                <w:spacing w:val="4"/>
              </w:rPr>
              <w:t>and their ra</w:t>
            </w:r>
            <w:r w:rsidRPr="00D538A3">
              <w:rPr>
                <w:rFonts w:ascii="Times New Roman" w:hAnsi="Times New Roman"/>
                <w:spacing w:val="3"/>
              </w:rPr>
              <w:t>tionale</w:t>
            </w:r>
          </w:p>
        </w:tc>
        <w:tc>
          <w:tcPr>
            <w:tcW w:w="1112" w:type="dxa"/>
            <w:tcBorders>
              <w:left w:val="single" w:sz="10" w:space="0" w:color="000000"/>
              <w:right w:val="single" w:sz="10" w:space="0" w:color="000000"/>
            </w:tcBorders>
          </w:tcPr>
          <w:p w14:paraId="345B8535" w14:textId="77777777" w:rsidR="00ED4769" w:rsidRPr="00D538A3" w:rsidRDefault="00ED4769" w:rsidP="001B20FA">
            <w:pPr>
              <w:spacing w:line="177" w:lineRule="exact"/>
              <w:rPr>
                <w:rFonts w:ascii="Times New Roman" w:hAnsi="Times New Roman" w:cs="Times New Roman"/>
                <w:sz w:val="15"/>
              </w:rPr>
            </w:pPr>
            <w:r w:rsidRPr="00D538A3">
              <w:rPr>
                <w:rFonts w:ascii="Times New Roman" w:hAnsi="Times New Roman" w:cs="Times New Roman"/>
                <w:sz w:val="18"/>
                <w:szCs w:val="18"/>
              </w:rPr>
              <w:t>Not applicable</w:t>
            </w:r>
          </w:p>
        </w:tc>
      </w:tr>
      <w:tr w:rsidR="00ED4769" w:rsidRPr="00D538A3" w14:paraId="02F279D5" w14:textId="77777777" w:rsidTr="00B45C8F">
        <w:trPr>
          <w:gridAfter w:val="1"/>
          <w:wAfter w:w="9" w:type="dxa"/>
          <w:trHeight w:val="379"/>
          <w:jc w:val="center"/>
        </w:trPr>
        <w:tc>
          <w:tcPr>
            <w:tcW w:w="2513" w:type="dxa"/>
            <w:gridSpan w:val="4"/>
            <w:tcBorders>
              <w:left w:val="single" w:sz="10" w:space="0" w:color="000000"/>
            </w:tcBorders>
          </w:tcPr>
          <w:p w14:paraId="6DB02EB4" w14:textId="77777777" w:rsidR="00ED4769" w:rsidRPr="00E53802" w:rsidRDefault="00ED4769" w:rsidP="001B20FA">
            <w:pPr>
              <w:pStyle w:val="TableText"/>
              <w:spacing w:before="44" w:line="200" w:lineRule="auto"/>
              <w:ind w:left="94"/>
              <w:rPr>
                <w:rFonts w:ascii="Times New Roman" w:hAnsi="Times New Roman"/>
              </w:rPr>
            </w:pPr>
            <w:r w:rsidRPr="00E8760B">
              <w:rPr>
                <w:spacing w:val="5"/>
              </w:rPr>
              <w:lastRenderedPageBreak/>
              <w:t>Model output</w:t>
            </w:r>
          </w:p>
        </w:tc>
        <w:tc>
          <w:tcPr>
            <w:tcW w:w="482" w:type="dxa"/>
          </w:tcPr>
          <w:p w14:paraId="1AFC9047" w14:textId="77777777" w:rsidR="00ED4769" w:rsidRPr="00D538A3" w:rsidRDefault="00ED4769" w:rsidP="001B20FA">
            <w:pPr>
              <w:pStyle w:val="TableText"/>
              <w:spacing w:before="143" w:line="194" w:lineRule="auto"/>
              <w:ind w:left="196"/>
              <w:rPr>
                <w:rFonts w:ascii="Times New Roman" w:hAnsi="Times New Roman"/>
              </w:rPr>
            </w:pPr>
            <w:r w:rsidRPr="00D538A3">
              <w:rPr>
                <w:rFonts w:ascii="Times New Roman" w:hAnsi="Times New Roman"/>
                <w:spacing w:val="-3"/>
              </w:rPr>
              <w:t>15</w:t>
            </w:r>
          </w:p>
        </w:tc>
        <w:tc>
          <w:tcPr>
            <w:tcW w:w="1080" w:type="dxa"/>
            <w:gridSpan w:val="2"/>
          </w:tcPr>
          <w:p w14:paraId="6637A206" w14:textId="77777777" w:rsidR="00ED4769" w:rsidRPr="00D538A3" w:rsidRDefault="00ED4769" w:rsidP="001B20FA">
            <w:pPr>
              <w:pStyle w:val="TableText"/>
              <w:spacing w:before="145" w:line="191" w:lineRule="auto"/>
              <w:ind w:left="488"/>
              <w:rPr>
                <w:rFonts w:ascii="Times New Roman" w:hAnsi="Times New Roman"/>
              </w:rPr>
            </w:pPr>
            <w:r w:rsidRPr="00D538A3">
              <w:rPr>
                <w:rFonts w:ascii="Times New Roman" w:hAnsi="Times New Roman"/>
                <w:spacing w:val="3"/>
              </w:rPr>
              <w:t>D</w:t>
            </w:r>
          </w:p>
        </w:tc>
        <w:tc>
          <w:tcPr>
            <w:tcW w:w="5848" w:type="dxa"/>
            <w:gridSpan w:val="2"/>
            <w:tcBorders>
              <w:right w:val="single" w:sz="10" w:space="0" w:color="000000"/>
            </w:tcBorders>
          </w:tcPr>
          <w:p w14:paraId="7F4F9CCA" w14:textId="77777777" w:rsidR="00ED4769" w:rsidRPr="00D538A3" w:rsidRDefault="00ED4769" w:rsidP="001B20FA">
            <w:pPr>
              <w:pStyle w:val="TableText"/>
              <w:spacing w:before="44" w:line="226" w:lineRule="auto"/>
              <w:ind w:left="98" w:right="586" w:firstLine="9"/>
              <w:rPr>
                <w:rFonts w:ascii="Times New Roman" w:hAnsi="Times New Roman"/>
              </w:rPr>
            </w:pPr>
            <w:r w:rsidRPr="00D538A3">
              <w:rPr>
                <w:rFonts w:ascii="Times New Roman" w:hAnsi="Times New Roman"/>
                <w:spacing w:val="4"/>
              </w:rPr>
              <w:t>Specify the output of</w:t>
            </w:r>
            <w:r w:rsidRPr="00D538A3">
              <w:rPr>
                <w:rFonts w:ascii="Times New Roman" w:hAnsi="Times New Roman"/>
                <w:spacing w:val="-11"/>
              </w:rPr>
              <w:t xml:space="preserve"> </w:t>
            </w:r>
            <w:r w:rsidRPr="00D538A3">
              <w:rPr>
                <w:rFonts w:ascii="Times New Roman" w:hAnsi="Times New Roman"/>
                <w:spacing w:val="4"/>
              </w:rPr>
              <w:t>the prediction model (e.g., probabilities, classificat</w:t>
            </w:r>
            <w:r w:rsidRPr="00D538A3">
              <w:rPr>
                <w:rFonts w:ascii="Times New Roman" w:hAnsi="Times New Roman"/>
                <w:spacing w:val="3"/>
              </w:rPr>
              <w:t>ion). Provide</w:t>
            </w:r>
            <w:r w:rsidRPr="00D538A3">
              <w:rPr>
                <w:rFonts w:ascii="Times New Roman" w:hAnsi="Times New Roman"/>
                <w:spacing w:val="8"/>
              </w:rPr>
              <w:t xml:space="preserve"> </w:t>
            </w:r>
            <w:r w:rsidRPr="00D538A3">
              <w:rPr>
                <w:rFonts w:ascii="Times New Roman" w:hAnsi="Times New Roman"/>
                <w:spacing w:val="3"/>
              </w:rPr>
              <w:t>details</w:t>
            </w:r>
            <w:r w:rsidRPr="00D538A3">
              <w:rPr>
                <w:rFonts w:ascii="Times New Roman" w:hAnsi="Times New Roman"/>
                <w:spacing w:val="9"/>
              </w:rPr>
              <w:t xml:space="preserve"> </w:t>
            </w:r>
            <w:r w:rsidRPr="00D538A3">
              <w:rPr>
                <w:rFonts w:ascii="Times New Roman" w:hAnsi="Times New Roman"/>
                <w:spacing w:val="3"/>
              </w:rPr>
              <w:t>and</w:t>
            </w:r>
            <w:r w:rsidRPr="00D538A3">
              <w:rPr>
                <w:rFonts w:ascii="Times New Roman" w:hAnsi="Times New Roman"/>
              </w:rPr>
              <w:t xml:space="preserve"> </w:t>
            </w:r>
            <w:r w:rsidRPr="00D538A3">
              <w:rPr>
                <w:rFonts w:ascii="Times New Roman" w:hAnsi="Times New Roman"/>
                <w:spacing w:val="4"/>
              </w:rPr>
              <w:t>rationale for any classification and how the thresholds wer</w:t>
            </w:r>
            <w:r w:rsidRPr="00D538A3">
              <w:rPr>
                <w:rFonts w:ascii="Times New Roman" w:hAnsi="Times New Roman"/>
                <w:spacing w:val="3"/>
              </w:rPr>
              <w:t>e</w:t>
            </w:r>
            <w:r w:rsidRPr="00D538A3">
              <w:rPr>
                <w:rFonts w:ascii="Times New Roman" w:hAnsi="Times New Roman"/>
                <w:spacing w:val="8"/>
              </w:rPr>
              <w:t xml:space="preserve"> </w:t>
            </w:r>
            <w:r w:rsidRPr="00D538A3">
              <w:rPr>
                <w:rFonts w:ascii="Times New Roman" w:hAnsi="Times New Roman"/>
                <w:spacing w:val="3"/>
              </w:rPr>
              <w:t>identified</w:t>
            </w:r>
          </w:p>
        </w:tc>
        <w:tc>
          <w:tcPr>
            <w:tcW w:w="1112" w:type="dxa"/>
            <w:tcBorders>
              <w:left w:val="single" w:sz="10" w:space="0" w:color="000000"/>
              <w:right w:val="single" w:sz="10" w:space="0" w:color="000000"/>
            </w:tcBorders>
          </w:tcPr>
          <w:p w14:paraId="2C3EDEB4" w14:textId="28F5748D" w:rsidR="00ED4769" w:rsidRPr="00D538A3" w:rsidRDefault="00044177" w:rsidP="001B20FA">
            <w:pPr>
              <w:rPr>
                <w:rFonts w:ascii="Times New Roman" w:hAnsi="Times New Roman" w:cs="Times New Roman"/>
              </w:rPr>
            </w:pPr>
            <w:r>
              <w:rPr>
                <w:rFonts w:ascii="Times New Roman" w:hAnsi="Times New Roman" w:cs="Times New Roman" w:hint="eastAsia"/>
                <w:sz w:val="18"/>
                <w:szCs w:val="18"/>
              </w:rPr>
              <w:t>3</w:t>
            </w:r>
          </w:p>
        </w:tc>
      </w:tr>
      <w:tr w:rsidR="00B87B7A" w:rsidRPr="00D538A3" w14:paraId="1805DF18" w14:textId="77777777" w:rsidTr="00B45C8F">
        <w:tblPrEx>
          <w:jc w:val="left"/>
        </w:tblPrEx>
        <w:trPr>
          <w:gridBefore w:val="1"/>
          <w:wBefore w:w="13" w:type="dxa"/>
          <w:trHeight w:val="378"/>
        </w:trPr>
        <w:tc>
          <w:tcPr>
            <w:tcW w:w="1664" w:type="dxa"/>
            <w:tcBorders>
              <w:left w:val="single" w:sz="10" w:space="0" w:color="000000"/>
            </w:tcBorders>
          </w:tcPr>
          <w:p w14:paraId="4C219797" w14:textId="77777777" w:rsidR="00B87B7A" w:rsidRPr="00E53802" w:rsidRDefault="00B87B7A" w:rsidP="004C7F4D">
            <w:pPr>
              <w:pStyle w:val="TableText"/>
              <w:spacing w:before="48" w:line="222" w:lineRule="auto"/>
              <w:ind w:left="104" w:right="367" w:firstLine="6"/>
              <w:rPr>
                <w:rFonts w:ascii="Times New Roman" w:hAnsi="Times New Roman"/>
              </w:rPr>
            </w:pPr>
            <w:r w:rsidRPr="00E8760B">
              <w:rPr>
                <w:spacing w:val="3"/>
              </w:rPr>
              <w:t>Training versus</w:t>
            </w:r>
            <w:r w:rsidRPr="00E8760B">
              <w:rPr>
                <w:spacing w:val="4"/>
              </w:rPr>
              <w:t xml:space="preserve"> </w:t>
            </w:r>
            <w:r w:rsidRPr="00E8760B">
              <w:rPr>
                <w:spacing w:val="3"/>
              </w:rPr>
              <w:t>evaluation</w:t>
            </w:r>
          </w:p>
        </w:tc>
        <w:tc>
          <w:tcPr>
            <w:tcW w:w="536" w:type="dxa"/>
          </w:tcPr>
          <w:p w14:paraId="3FC149C8" w14:textId="77777777" w:rsidR="00B87B7A" w:rsidRPr="00D538A3" w:rsidRDefault="00B87B7A" w:rsidP="004C7F4D">
            <w:pPr>
              <w:pStyle w:val="TableText"/>
              <w:spacing w:before="142" w:line="194" w:lineRule="auto"/>
              <w:ind w:left="196"/>
              <w:rPr>
                <w:rFonts w:ascii="Times New Roman" w:hAnsi="Times New Roman"/>
              </w:rPr>
            </w:pPr>
            <w:r w:rsidRPr="00D538A3">
              <w:rPr>
                <w:rFonts w:ascii="Times New Roman" w:hAnsi="Times New Roman"/>
                <w:spacing w:val="-3"/>
              </w:rPr>
              <w:t>16</w:t>
            </w:r>
          </w:p>
        </w:tc>
        <w:tc>
          <w:tcPr>
            <w:tcW w:w="1111" w:type="dxa"/>
            <w:gridSpan w:val="3"/>
          </w:tcPr>
          <w:p w14:paraId="753853E5" w14:textId="77777777" w:rsidR="00B87B7A" w:rsidRPr="00D538A3" w:rsidRDefault="00B87B7A" w:rsidP="004C7F4D">
            <w:pPr>
              <w:pStyle w:val="TableText"/>
              <w:spacing w:before="144" w:line="193" w:lineRule="auto"/>
              <w:ind w:left="417"/>
              <w:rPr>
                <w:rFonts w:ascii="Times New Roman" w:hAnsi="Times New Roman"/>
              </w:rPr>
            </w:pPr>
            <w:r w:rsidRPr="00D538A3">
              <w:rPr>
                <w:rFonts w:ascii="Times New Roman" w:hAnsi="Times New Roman"/>
                <w:spacing w:val="4"/>
              </w:rPr>
              <w:t>D;</w:t>
            </w:r>
            <w:r w:rsidRPr="00D538A3">
              <w:rPr>
                <w:rFonts w:ascii="Times New Roman" w:eastAsiaTheme="minorEastAsia" w:hAnsi="Times New Roman"/>
                <w:spacing w:val="4"/>
                <w:lang w:eastAsia="zh-CN"/>
              </w:rPr>
              <w:t xml:space="preserve"> </w:t>
            </w:r>
            <w:r w:rsidRPr="00D538A3">
              <w:rPr>
                <w:rFonts w:ascii="Times New Roman" w:hAnsi="Times New Roman"/>
                <w:spacing w:val="4"/>
              </w:rPr>
              <w:t>E</w:t>
            </w:r>
          </w:p>
        </w:tc>
        <w:tc>
          <w:tcPr>
            <w:tcW w:w="6470" w:type="dxa"/>
            <w:gridSpan w:val="2"/>
            <w:tcBorders>
              <w:right w:val="single" w:sz="10" w:space="0" w:color="000000"/>
            </w:tcBorders>
          </w:tcPr>
          <w:p w14:paraId="0CF77B05" w14:textId="77777777" w:rsidR="00B87B7A" w:rsidRPr="00D538A3" w:rsidRDefault="00B87B7A" w:rsidP="004C7F4D">
            <w:pPr>
              <w:pStyle w:val="TableText"/>
              <w:spacing w:before="43" w:line="226" w:lineRule="auto"/>
              <w:ind w:left="102" w:right="265" w:hanging="1"/>
              <w:rPr>
                <w:rFonts w:ascii="Times New Roman" w:hAnsi="Times New Roman"/>
              </w:rPr>
            </w:pPr>
            <w:r w:rsidRPr="00D538A3">
              <w:rPr>
                <w:rFonts w:ascii="Times New Roman" w:hAnsi="Times New Roman"/>
                <w:spacing w:val="4"/>
              </w:rPr>
              <w:t>Identify any differences between the development and evaluation</w:t>
            </w:r>
            <w:r w:rsidRPr="00D538A3">
              <w:rPr>
                <w:rFonts w:ascii="Times New Roman" w:hAnsi="Times New Roman"/>
                <w:spacing w:val="8"/>
              </w:rPr>
              <w:t xml:space="preserve"> </w:t>
            </w:r>
            <w:r w:rsidRPr="00D538A3">
              <w:rPr>
                <w:rFonts w:ascii="Times New Roman" w:hAnsi="Times New Roman"/>
                <w:spacing w:val="4"/>
              </w:rPr>
              <w:t>data</w:t>
            </w:r>
            <w:r w:rsidRPr="00D538A3">
              <w:rPr>
                <w:rFonts w:ascii="Times New Roman" w:hAnsi="Times New Roman"/>
                <w:spacing w:val="8"/>
              </w:rPr>
              <w:t xml:space="preserve"> </w:t>
            </w:r>
            <w:r w:rsidRPr="00D538A3">
              <w:rPr>
                <w:rFonts w:ascii="Times New Roman" w:hAnsi="Times New Roman"/>
                <w:spacing w:val="4"/>
              </w:rPr>
              <w:t>in</w:t>
            </w:r>
            <w:r w:rsidRPr="00D538A3">
              <w:rPr>
                <w:rFonts w:ascii="Times New Roman" w:hAnsi="Times New Roman"/>
                <w:spacing w:val="3"/>
              </w:rPr>
              <w:t xml:space="preserve"> a healthcare</w:t>
            </w:r>
            <w:r w:rsidRPr="00D538A3">
              <w:rPr>
                <w:rFonts w:ascii="Times New Roman" w:hAnsi="Times New Roman"/>
                <w:spacing w:val="11"/>
                <w:w w:val="101"/>
              </w:rPr>
              <w:t xml:space="preserve"> </w:t>
            </w:r>
            <w:r w:rsidRPr="00D538A3">
              <w:rPr>
                <w:rFonts w:ascii="Times New Roman" w:hAnsi="Times New Roman"/>
                <w:spacing w:val="3"/>
              </w:rPr>
              <w:t>setting,</w:t>
            </w:r>
            <w:r w:rsidRPr="00D538A3">
              <w:rPr>
                <w:rFonts w:ascii="Times New Roman" w:hAnsi="Times New Roman"/>
                <w:spacing w:val="9"/>
              </w:rPr>
              <w:t xml:space="preserve"> </w:t>
            </w:r>
            <w:r w:rsidRPr="00D538A3">
              <w:rPr>
                <w:rFonts w:ascii="Times New Roman" w:hAnsi="Times New Roman"/>
                <w:spacing w:val="3"/>
              </w:rPr>
              <w:t>eligibility</w:t>
            </w:r>
            <w:r w:rsidRPr="00D538A3">
              <w:rPr>
                <w:rFonts w:ascii="Times New Roman" w:hAnsi="Times New Roman"/>
              </w:rPr>
              <w:t xml:space="preserve"> </w:t>
            </w:r>
            <w:r w:rsidRPr="00D538A3">
              <w:rPr>
                <w:rFonts w:ascii="Times New Roman" w:hAnsi="Times New Roman"/>
                <w:spacing w:val="4"/>
              </w:rPr>
              <w:t xml:space="preserve">criteria, outcome, and </w:t>
            </w:r>
            <w:r w:rsidRPr="00D538A3">
              <w:rPr>
                <w:rFonts w:ascii="Times New Roman" w:hAnsi="Times New Roman"/>
                <w:spacing w:val="3"/>
              </w:rPr>
              <w:t>predictors</w:t>
            </w:r>
          </w:p>
        </w:tc>
        <w:tc>
          <w:tcPr>
            <w:tcW w:w="1250" w:type="dxa"/>
            <w:gridSpan w:val="3"/>
            <w:tcBorders>
              <w:left w:val="single" w:sz="10" w:space="0" w:color="000000"/>
              <w:right w:val="single" w:sz="10" w:space="0" w:color="000000"/>
            </w:tcBorders>
          </w:tcPr>
          <w:p w14:paraId="0D3727FD" w14:textId="69EEFE0C" w:rsidR="00B87B7A" w:rsidRPr="00D538A3" w:rsidRDefault="00044177" w:rsidP="004C7F4D">
            <w:pPr>
              <w:rPr>
                <w:rFonts w:ascii="Times New Roman" w:hAnsi="Times New Roman" w:cs="Times New Roman"/>
              </w:rPr>
            </w:pPr>
            <w:r>
              <w:rPr>
                <w:rFonts w:ascii="Times New Roman" w:hAnsi="Times New Roman" w:cs="Times New Roman" w:hint="eastAsia"/>
                <w:sz w:val="18"/>
                <w:szCs w:val="18"/>
              </w:rPr>
              <w:t>3</w:t>
            </w:r>
          </w:p>
        </w:tc>
      </w:tr>
      <w:tr w:rsidR="00B87B7A" w:rsidRPr="00D538A3" w14:paraId="5278E2C1" w14:textId="77777777" w:rsidTr="00B45C8F">
        <w:tblPrEx>
          <w:jc w:val="left"/>
        </w:tblPrEx>
        <w:trPr>
          <w:gridBefore w:val="1"/>
          <w:wBefore w:w="13" w:type="dxa"/>
          <w:trHeight w:val="383"/>
        </w:trPr>
        <w:tc>
          <w:tcPr>
            <w:tcW w:w="1664" w:type="dxa"/>
            <w:tcBorders>
              <w:left w:val="single" w:sz="10" w:space="0" w:color="000000"/>
              <w:bottom w:val="single" w:sz="10" w:space="0" w:color="000000"/>
            </w:tcBorders>
          </w:tcPr>
          <w:p w14:paraId="344C4874" w14:textId="77777777" w:rsidR="00B87B7A" w:rsidRPr="00E53802" w:rsidRDefault="00B87B7A" w:rsidP="004C7F4D">
            <w:pPr>
              <w:pStyle w:val="TableText"/>
              <w:spacing w:before="39" w:line="200" w:lineRule="auto"/>
              <w:ind w:left="96"/>
              <w:rPr>
                <w:rFonts w:ascii="Times New Roman" w:hAnsi="Times New Roman"/>
              </w:rPr>
            </w:pPr>
            <w:r w:rsidRPr="00E8760B">
              <w:rPr>
                <w:spacing w:val="4"/>
              </w:rPr>
              <w:t>Ethical approval</w:t>
            </w:r>
          </w:p>
        </w:tc>
        <w:tc>
          <w:tcPr>
            <w:tcW w:w="536" w:type="dxa"/>
            <w:tcBorders>
              <w:bottom w:val="single" w:sz="10" w:space="0" w:color="000000"/>
            </w:tcBorders>
          </w:tcPr>
          <w:p w14:paraId="6D844E79" w14:textId="77777777" w:rsidR="00B87B7A" w:rsidRPr="00D538A3" w:rsidRDefault="00B87B7A" w:rsidP="004C7F4D">
            <w:pPr>
              <w:pStyle w:val="TableText"/>
              <w:spacing w:before="133" w:line="194" w:lineRule="auto"/>
              <w:ind w:left="196"/>
              <w:rPr>
                <w:rFonts w:ascii="Times New Roman" w:hAnsi="Times New Roman"/>
              </w:rPr>
            </w:pPr>
            <w:r w:rsidRPr="00D538A3">
              <w:rPr>
                <w:rFonts w:ascii="Times New Roman" w:hAnsi="Times New Roman"/>
                <w:spacing w:val="-3"/>
              </w:rPr>
              <w:t>17</w:t>
            </w:r>
          </w:p>
        </w:tc>
        <w:tc>
          <w:tcPr>
            <w:tcW w:w="1111" w:type="dxa"/>
            <w:gridSpan w:val="3"/>
            <w:tcBorders>
              <w:bottom w:val="single" w:sz="10" w:space="0" w:color="000000"/>
            </w:tcBorders>
          </w:tcPr>
          <w:p w14:paraId="07C36AFA" w14:textId="77777777" w:rsidR="00B87B7A" w:rsidRPr="00D538A3" w:rsidRDefault="00B87B7A" w:rsidP="004C7F4D">
            <w:pPr>
              <w:pStyle w:val="TableText"/>
              <w:spacing w:before="135" w:line="193" w:lineRule="auto"/>
              <w:ind w:left="417"/>
              <w:rPr>
                <w:rFonts w:ascii="Times New Roman" w:hAnsi="Times New Roman"/>
              </w:rPr>
            </w:pPr>
            <w:r w:rsidRPr="00D538A3">
              <w:rPr>
                <w:rFonts w:ascii="Times New Roman" w:hAnsi="Times New Roman"/>
                <w:spacing w:val="4"/>
              </w:rPr>
              <w:t>D;</w:t>
            </w:r>
            <w:r w:rsidRPr="00D538A3">
              <w:rPr>
                <w:rFonts w:ascii="Times New Roman" w:eastAsiaTheme="minorEastAsia" w:hAnsi="Times New Roman"/>
                <w:spacing w:val="4"/>
                <w:lang w:eastAsia="zh-CN"/>
              </w:rPr>
              <w:t xml:space="preserve"> </w:t>
            </w:r>
            <w:r w:rsidRPr="00D538A3">
              <w:rPr>
                <w:rFonts w:ascii="Times New Roman" w:hAnsi="Times New Roman"/>
                <w:spacing w:val="4"/>
              </w:rPr>
              <w:t>E</w:t>
            </w:r>
          </w:p>
        </w:tc>
        <w:tc>
          <w:tcPr>
            <w:tcW w:w="6470" w:type="dxa"/>
            <w:gridSpan w:val="2"/>
            <w:tcBorders>
              <w:bottom w:val="single" w:sz="10" w:space="0" w:color="000000"/>
              <w:right w:val="single" w:sz="10" w:space="0" w:color="000000"/>
            </w:tcBorders>
          </w:tcPr>
          <w:p w14:paraId="6EEBA566" w14:textId="77777777" w:rsidR="00B87B7A" w:rsidRPr="00D538A3" w:rsidRDefault="00B87B7A" w:rsidP="004C7F4D">
            <w:pPr>
              <w:pStyle w:val="TableText"/>
              <w:spacing w:before="39" w:line="227" w:lineRule="auto"/>
              <w:ind w:left="96" w:right="467" w:hanging="1"/>
              <w:rPr>
                <w:rFonts w:ascii="Times New Roman" w:hAnsi="Times New Roman"/>
              </w:rPr>
            </w:pPr>
            <w:r w:rsidRPr="00D538A3">
              <w:rPr>
                <w:rFonts w:ascii="Times New Roman" w:hAnsi="Times New Roman"/>
                <w:spacing w:val="4"/>
              </w:rPr>
              <w:t>Name the institutional research board or ethics committee that approved</w:t>
            </w:r>
            <w:r w:rsidRPr="00D538A3">
              <w:rPr>
                <w:rFonts w:ascii="Times New Roman" w:hAnsi="Times New Roman"/>
                <w:spacing w:val="5"/>
              </w:rPr>
              <w:t xml:space="preserve"> </w:t>
            </w:r>
            <w:r w:rsidRPr="00D538A3">
              <w:rPr>
                <w:rFonts w:ascii="Times New Roman" w:hAnsi="Times New Roman"/>
                <w:spacing w:val="4"/>
              </w:rPr>
              <w:t>the</w:t>
            </w:r>
            <w:r w:rsidRPr="00D538A3">
              <w:rPr>
                <w:rFonts w:ascii="Times New Roman" w:hAnsi="Times New Roman"/>
                <w:spacing w:val="11"/>
              </w:rPr>
              <w:t xml:space="preserve"> </w:t>
            </w:r>
            <w:r w:rsidRPr="00D538A3">
              <w:rPr>
                <w:rFonts w:ascii="Times New Roman" w:hAnsi="Times New Roman"/>
                <w:spacing w:val="4"/>
              </w:rPr>
              <w:t>stu</w:t>
            </w:r>
            <w:r w:rsidRPr="00D538A3">
              <w:rPr>
                <w:rFonts w:ascii="Times New Roman" w:hAnsi="Times New Roman"/>
                <w:spacing w:val="3"/>
              </w:rPr>
              <w:t>dy</w:t>
            </w:r>
            <w:r w:rsidRPr="00D538A3">
              <w:rPr>
                <w:rFonts w:ascii="Times New Roman" w:hAnsi="Times New Roman"/>
                <w:spacing w:val="9"/>
              </w:rPr>
              <w:t xml:space="preserve"> </w:t>
            </w:r>
            <w:r w:rsidRPr="00D538A3">
              <w:rPr>
                <w:rFonts w:ascii="Times New Roman" w:hAnsi="Times New Roman"/>
                <w:spacing w:val="3"/>
              </w:rPr>
              <w:t>and</w:t>
            </w:r>
            <w:r w:rsidRPr="00D538A3">
              <w:rPr>
                <w:rFonts w:ascii="Times New Roman" w:hAnsi="Times New Roman"/>
                <w:spacing w:val="8"/>
              </w:rPr>
              <w:t xml:space="preserve"> </w:t>
            </w:r>
            <w:r w:rsidRPr="00D538A3">
              <w:rPr>
                <w:rFonts w:ascii="Times New Roman" w:hAnsi="Times New Roman"/>
                <w:spacing w:val="3"/>
              </w:rPr>
              <w:t>describe</w:t>
            </w:r>
            <w:r w:rsidRPr="00D538A3">
              <w:rPr>
                <w:rFonts w:ascii="Times New Roman" w:hAnsi="Times New Roman"/>
                <w:spacing w:val="4"/>
              </w:rPr>
              <w:t xml:space="preserve"> </w:t>
            </w:r>
            <w:r w:rsidRPr="00D538A3">
              <w:rPr>
                <w:rFonts w:ascii="Times New Roman" w:hAnsi="Times New Roman"/>
                <w:spacing w:val="3"/>
              </w:rPr>
              <w:t>the</w:t>
            </w:r>
            <w:r w:rsidRPr="00D538A3">
              <w:rPr>
                <w:rFonts w:ascii="Times New Roman" w:hAnsi="Times New Roman"/>
              </w:rPr>
              <w:t xml:space="preserve"> </w:t>
            </w:r>
            <w:r w:rsidRPr="00D538A3">
              <w:rPr>
                <w:rFonts w:ascii="Times New Roman" w:hAnsi="Times New Roman"/>
                <w:spacing w:val="5"/>
              </w:rPr>
              <w:t>participant-informe</w:t>
            </w:r>
            <w:r w:rsidRPr="00D538A3">
              <w:rPr>
                <w:rFonts w:ascii="Times New Roman" w:hAnsi="Times New Roman"/>
                <w:spacing w:val="4"/>
              </w:rPr>
              <w:t>d consent or the ethics committee waiver of</w:t>
            </w:r>
            <w:r w:rsidRPr="00D538A3">
              <w:rPr>
                <w:rFonts w:ascii="Times New Roman" w:hAnsi="Times New Roman"/>
                <w:spacing w:val="-8"/>
              </w:rPr>
              <w:t xml:space="preserve"> </w:t>
            </w:r>
            <w:r w:rsidRPr="00D538A3">
              <w:rPr>
                <w:rFonts w:ascii="Times New Roman" w:hAnsi="Times New Roman"/>
                <w:spacing w:val="4"/>
              </w:rPr>
              <w:t>informed consent</w:t>
            </w:r>
          </w:p>
        </w:tc>
        <w:tc>
          <w:tcPr>
            <w:tcW w:w="1250" w:type="dxa"/>
            <w:gridSpan w:val="3"/>
            <w:tcBorders>
              <w:left w:val="single" w:sz="10" w:space="0" w:color="000000"/>
              <w:bottom w:val="single" w:sz="10" w:space="0" w:color="000000"/>
              <w:right w:val="single" w:sz="10" w:space="0" w:color="000000"/>
            </w:tcBorders>
          </w:tcPr>
          <w:p w14:paraId="61353D2D" w14:textId="30706174" w:rsidR="00B87B7A" w:rsidRPr="00D538A3" w:rsidRDefault="00044177" w:rsidP="004C7F4D">
            <w:pPr>
              <w:rPr>
                <w:rFonts w:ascii="Times New Roman" w:hAnsi="Times New Roman" w:cs="Times New Roman"/>
              </w:rPr>
            </w:pPr>
            <w:r>
              <w:rPr>
                <w:rFonts w:ascii="Times New Roman" w:hAnsi="Times New Roman" w:cs="Times New Roman" w:hint="eastAsia"/>
                <w:sz w:val="18"/>
                <w:szCs w:val="18"/>
              </w:rPr>
              <w:t>12</w:t>
            </w:r>
          </w:p>
        </w:tc>
      </w:tr>
      <w:tr w:rsidR="00B87B7A" w:rsidRPr="00D538A3" w14:paraId="4B4DFA94" w14:textId="77777777" w:rsidTr="00B45C8F">
        <w:tblPrEx>
          <w:jc w:val="left"/>
        </w:tblPrEx>
        <w:trPr>
          <w:gridBefore w:val="1"/>
          <w:wBefore w:w="13" w:type="dxa"/>
          <w:trHeight w:val="186"/>
        </w:trPr>
        <w:tc>
          <w:tcPr>
            <w:tcW w:w="11031" w:type="dxa"/>
            <w:gridSpan w:val="10"/>
            <w:tcBorders>
              <w:top w:val="single" w:sz="10" w:space="0" w:color="000000"/>
              <w:left w:val="single" w:sz="10" w:space="0" w:color="000000"/>
              <w:bottom w:val="single" w:sz="10" w:space="0" w:color="000000"/>
              <w:right w:val="single" w:sz="10" w:space="0" w:color="000000"/>
            </w:tcBorders>
            <w:shd w:val="clear" w:color="auto" w:fill="FFF2CC"/>
          </w:tcPr>
          <w:p w14:paraId="029FE62D" w14:textId="77777777" w:rsidR="00B87B7A" w:rsidRPr="00E53802" w:rsidRDefault="00B87B7A" w:rsidP="004C7F4D">
            <w:pPr>
              <w:pStyle w:val="TableText"/>
              <w:spacing w:before="33" w:line="194" w:lineRule="auto"/>
              <w:ind w:left="105"/>
              <w:rPr>
                <w:rFonts w:ascii="Times New Roman" w:hAnsi="Times New Roman"/>
              </w:rPr>
            </w:pPr>
            <w:r w:rsidRPr="00E8760B">
              <w:rPr>
                <w:spacing w:val="5"/>
              </w:rPr>
              <w:t>OPEN SCIENCE</w:t>
            </w:r>
          </w:p>
        </w:tc>
      </w:tr>
      <w:tr w:rsidR="00B87B7A" w:rsidRPr="00D538A3" w14:paraId="3E212F52" w14:textId="77777777" w:rsidTr="00B45C8F">
        <w:tblPrEx>
          <w:jc w:val="left"/>
        </w:tblPrEx>
        <w:trPr>
          <w:gridBefore w:val="1"/>
          <w:wBefore w:w="13" w:type="dxa"/>
          <w:trHeight w:val="181"/>
        </w:trPr>
        <w:tc>
          <w:tcPr>
            <w:tcW w:w="1664" w:type="dxa"/>
            <w:tcBorders>
              <w:top w:val="single" w:sz="10" w:space="0" w:color="000000"/>
              <w:left w:val="single" w:sz="10" w:space="0" w:color="000000"/>
            </w:tcBorders>
          </w:tcPr>
          <w:p w14:paraId="0992DC62" w14:textId="77777777" w:rsidR="00B87B7A" w:rsidRPr="00E53802" w:rsidRDefault="00B87B7A" w:rsidP="004C7F4D">
            <w:pPr>
              <w:pStyle w:val="TableText"/>
              <w:spacing w:before="35" w:line="189" w:lineRule="auto"/>
              <w:ind w:left="96"/>
              <w:rPr>
                <w:rFonts w:ascii="Times New Roman" w:hAnsi="Times New Roman"/>
              </w:rPr>
            </w:pPr>
            <w:r w:rsidRPr="00E8760B">
              <w:rPr>
                <w:spacing w:val="5"/>
              </w:rPr>
              <w:t>Funding</w:t>
            </w:r>
          </w:p>
        </w:tc>
        <w:tc>
          <w:tcPr>
            <w:tcW w:w="536" w:type="dxa"/>
            <w:tcBorders>
              <w:top w:val="single" w:sz="10" w:space="0" w:color="000000"/>
            </w:tcBorders>
          </w:tcPr>
          <w:p w14:paraId="621D5332" w14:textId="77777777" w:rsidR="00B87B7A" w:rsidRPr="00D538A3" w:rsidRDefault="00B87B7A" w:rsidP="004C7F4D">
            <w:pPr>
              <w:pStyle w:val="TableText"/>
              <w:spacing w:before="38" w:line="185" w:lineRule="auto"/>
              <w:ind w:left="116"/>
              <w:rPr>
                <w:rFonts w:ascii="Times New Roman" w:hAnsi="Times New Roman"/>
              </w:rPr>
            </w:pPr>
            <w:r w:rsidRPr="00D538A3">
              <w:rPr>
                <w:rFonts w:ascii="Times New Roman" w:hAnsi="Times New Roman"/>
                <w:spacing w:val="-2"/>
              </w:rPr>
              <w:t>18a</w:t>
            </w:r>
          </w:p>
        </w:tc>
        <w:tc>
          <w:tcPr>
            <w:tcW w:w="1111" w:type="dxa"/>
            <w:gridSpan w:val="3"/>
            <w:tcBorders>
              <w:top w:val="single" w:sz="10" w:space="0" w:color="000000"/>
            </w:tcBorders>
          </w:tcPr>
          <w:p w14:paraId="1A0D9CD4" w14:textId="77777777" w:rsidR="00B87B7A" w:rsidRPr="00D538A3" w:rsidRDefault="00B87B7A" w:rsidP="004C7F4D">
            <w:pPr>
              <w:pStyle w:val="TableText"/>
              <w:spacing w:before="40" w:line="182" w:lineRule="auto"/>
              <w:ind w:left="417"/>
              <w:rPr>
                <w:rFonts w:ascii="Times New Roman" w:hAnsi="Times New Roman"/>
              </w:rPr>
            </w:pPr>
            <w:r w:rsidRPr="00D538A3">
              <w:rPr>
                <w:rFonts w:ascii="Times New Roman" w:hAnsi="Times New Roman"/>
                <w:spacing w:val="4"/>
              </w:rPr>
              <w:t>D;</w:t>
            </w:r>
            <w:r w:rsidRPr="00D538A3">
              <w:rPr>
                <w:rFonts w:ascii="Times New Roman" w:eastAsiaTheme="minorEastAsia" w:hAnsi="Times New Roman"/>
                <w:spacing w:val="4"/>
                <w:lang w:eastAsia="zh-CN"/>
              </w:rPr>
              <w:t xml:space="preserve"> </w:t>
            </w:r>
            <w:r w:rsidRPr="00D538A3">
              <w:rPr>
                <w:rFonts w:ascii="Times New Roman" w:hAnsi="Times New Roman"/>
                <w:spacing w:val="4"/>
              </w:rPr>
              <w:t>E</w:t>
            </w:r>
          </w:p>
        </w:tc>
        <w:tc>
          <w:tcPr>
            <w:tcW w:w="6470" w:type="dxa"/>
            <w:gridSpan w:val="2"/>
            <w:tcBorders>
              <w:top w:val="single" w:sz="10" w:space="0" w:color="000000"/>
              <w:right w:val="single" w:sz="10" w:space="0" w:color="000000"/>
            </w:tcBorders>
          </w:tcPr>
          <w:p w14:paraId="17462791" w14:textId="77777777" w:rsidR="00B87B7A" w:rsidRPr="00D538A3" w:rsidRDefault="00B87B7A" w:rsidP="004C7F4D">
            <w:pPr>
              <w:pStyle w:val="TableText"/>
              <w:spacing w:before="35" w:line="189" w:lineRule="auto"/>
              <w:ind w:left="103"/>
              <w:rPr>
                <w:rFonts w:ascii="Times New Roman" w:hAnsi="Times New Roman"/>
              </w:rPr>
            </w:pPr>
            <w:r w:rsidRPr="00D538A3">
              <w:rPr>
                <w:rFonts w:ascii="Times New Roman" w:hAnsi="Times New Roman"/>
                <w:spacing w:val="4"/>
              </w:rPr>
              <w:t>Give the source of</w:t>
            </w:r>
            <w:r w:rsidRPr="00D538A3">
              <w:rPr>
                <w:rFonts w:ascii="Times New Roman" w:hAnsi="Times New Roman"/>
                <w:spacing w:val="-7"/>
              </w:rPr>
              <w:t xml:space="preserve"> </w:t>
            </w:r>
            <w:r w:rsidRPr="00D538A3">
              <w:rPr>
                <w:rFonts w:ascii="Times New Roman" w:hAnsi="Times New Roman"/>
                <w:spacing w:val="4"/>
              </w:rPr>
              <w:t>funding and the role of</w:t>
            </w:r>
            <w:r w:rsidRPr="00D538A3">
              <w:rPr>
                <w:rFonts w:ascii="Times New Roman" w:hAnsi="Times New Roman"/>
                <w:spacing w:val="-11"/>
              </w:rPr>
              <w:t xml:space="preserve"> </w:t>
            </w:r>
            <w:r w:rsidRPr="00D538A3">
              <w:rPr>
                <w:rFonts w:ascii="Times New Roman" w:hAnsi="Times New Roman"/>
                <w:spacing w:val="4"/>
              </w:rPr>
              <w:t>the</w:t>
            </w:r>
            <w:r w:rsidRPr="00D538A3">
              <w:rPr>
                <w:rFonts w:ascii="Times New Roman" w:hAnsi="Times New Roman"/>
                <w:spacing w:val="9"/>
                <w:w w:val="101"/>
              </w:rPr>
              <w:t xml:space="preserve"> </w:t>
            </w:r>
            <w:r w:rsidRPr="00D538A3">
              <w:rPr>
                <w:rFonts w:ascii="Times New Roman" w:hAnsi="Times New Roman"/>
                <w:spacing w:val="4"/>
              </w:rPr>
              <w:t>funders</w:t>
            </w:r>
            <w:r w:rsidRPr="00D538A3">
              <w:rPr>
                <w:rFonts w:ascii="Times New Roman" w:hAnsi="Times New Roman"/>
                <w:spacing w:val="9"/>
                <w:w w:val="101"/>
              </w:rPr>
              <w:t xml:space="preserve"> </w:t>
            </w:r>
            <w:r w:rsidRPr="00D538A3">
              <w:rPr>
                <w:rFonts w:ascii="Times New Roman" w:hAnsi="Times New Roman"/>
                <w:spacing w:val="4"/>
              </w:rPr>
              <w:t>for the present</w:t>
            </w:r>
            <w:r w:rsidRPr="00D538A3">
              <w:rPr>
                <w:rFonts w:ascii="Times New Roman" w:hAnsi="Times New Roman"/>
                <w:spacing w:val="10"/>
                <w:w w:val="101"/>
              </w:rPr>
              <w:t xml:space="preserve"> </w:t>
            </w:r>
            <w:r w:rsidRPr="00D538A3">
              <w:rPr>
                <w:rFonts w:ascii="Times New Roman" w:hAnsi="Times New Roman"/>
                <w:spacing w:val="4"/>
              </w:rPr>
              <w:t>s</w:t>
            </w:r>
            <w:r w:rsidRPr="00D538A3">
              <w:rPr>
                <w:rFonts w:ascii="Times New Roman" w:hAnsi="Times New Roman"/>
                <w:spacing w:val="3"/>
              </w:rPr>
              <w:t>tudy</w:t>
            </w:r>
          </w:p>
        </w:tc>
        <w:tc>
          <w:tcPr>
            <w:tcW w:w="1250" w:type="dxa"/>
            <w:gridSpan w:val="3"/>
            <w:tcBorders>
              <w:top w:val="single" w:sz="10" w:space="0" w:color="000000"/>
              <w:left w:val="single" w:sz="10" w:space="0" w:color="000000"/>
              <w:right w:val="single" w:sz="10" w:space="0" w:color="000000"/>
            </w:tcBorders>
          </w:tcPr>
          <w:p w14:paraId="7968A224" w14:textId="09A19C91" w:rsidR="00B87B7A" w:rsidRPr="00D538A3" w:rsidRDefault="00EB050E" w:rsidP="00714B93">
            <w:pPr>
              <w:rPr>
                <w:rFonts w:ascii="Times New Roman" w:hAnsi="Times New Roman" w:cs="Times New Roman"/>
                <w:sz w:val="14"/>
              </w:rPr>
            </w:pPr>
            <w:r>
              <w:rPr>
                <w:rFonts w:ascii="Times New Roman" w:hAnsi="Times New Roman" w:cs="Times New Roman" w:hint="eastAsia"/>
                <w:sz w:val="18"/>
                <w:szCs w:val="18"/>
              </w:rPr>
              <w:t>12</w:t>
            </w:r>
          </w:p>
        </w:tc>
      </w:tr>
      <w:tr w:rsidR="00B87B7A" w:rsidRPr="00D538A3" w14:paraId="296D5B31" w14:textId="77777777" w:rsidTr="00B45C8F">
        <w:tblPrEx>
          <w:jc w:val="left"/>
        </w:tblPrEx>
        <w:trPr>
          <w:gridBefore w:val="1"/>
          <w:wBefore w:w="13" w:type="dxa"/>
          <w:trHeight w:val="373"/>
        </w:trPr>
        <w:tc>
          <w:tcPr>
            <w:tcW w:w="1664" w:type="dxa"/>
            <w:tcBorders>
              <w:left w:val="single" w:sz="10" w:space="0" w:color="000000"/>
            </w:tcBorders>
          </w:tcPr>
          <w:p w14:paraId="1A213A87" w14:textId="77777777" w:rsidR="00B87B7A" w:rsidRPr="00E53802" w:rsidRDefault="00B87B7A" w:rsidP="004C7F4D">
            <w:pPr>
              <w:pStyle w:val="TableText"/>
              <w:spacing w:before="41" w:line="224" w:lineRule="auto"/>
              <w:ind w:left="106" w:right="633" w:firstLine="3"/>
              <w:rPr>
                <w:rFonts w:ascii="Times New Roman" w:hAnsi="Times New Roman"/>
              </w:rPr>
            </w:pPr>
            <w:r w:rsidRPr="00E8760B">
              <w:rPr>
                <w:spacing w:val="2"/>
              </w:rPr>
              <w:t>Conflicts of</w:t>
            </w:r>
            <w:r w:rsidRPr="00E8760B">
              <w:rPr>
                <w:spacing w:val="10"/>
              </w:rPr>
              <w:t xml:space="preserve"> </w:t>
            </w:r>
            <w:r w:rsidRPr="00E8760B">
              <w:rPr>
                <w:spacing w:val="3"/>
              </w:rPr>
              <w:t>interest</w:t>
            </w:r>
          </w:p>
        </w:tc>
        <w:tc>
          <w:tcPr>
            <w:tcW w:w="536" w:type="dxa"/>
          </w:tcPr>
          <w:p w14:paraId="07CF0970" w14:textId="77777777" w:rsidR="00B87B7A" w:rsidRPr="00D538A3" w:rsidRDefault="00B87B7A" w:rsidP="004C7F4D">
            <w:pPr>
              <w:pStyle w:val="TableText"/>
              <w:spacing w:before="132" w:line="198" w:lineRule="auto"/>
              <w:ind w:left="116"/>
              <w:rPr>
                <w:rFonts w:ascii="Times New Roman" w:hAnsi="Times New Roman"/>
              </w:rPr>
            </w:pPr>
            <w:r w:rsidRPr="00D538A3">
              <w:rPr>
                <w:rFonts w:ascii="Times New Roman" w:hAnsi="Times New Roman"/>
                <w:spacing w:val="-1"/>
              </w:rPr>
              <w:t>18b</w:t>
            </w:r>
          </w:p>
        </w:tc>
        <w:tc>
          <w:tcPr>
            <w:tcW w:w="1111" w:type="dxa"/>
            <w:gridSpan w:val="3"/>
          </w:tcPr>
          <w:p w14:paraId="2CA9D09A" w14:textId="77777777" w:rsidR="00B87B7A" w:rsidRPr="00D538A3" w:rsidRDefault="00B87B7A" w:rsidP="004C7F4D">
            <w:pPr>
              <w:pStyle w:val="TableText"/>
              <w:spacing w:before="137" w:line="193" w:lineRule="auto"/>
              <w:ind w:left="417"/>
              <w:rPr>
                <w:rFonts w:ascii="Times New Roman" w:hAnsi="Times New Roman"/>
              </w:rPr>
            </w:pPr>
            <w:r w:rsidRPr="00D538A3">
              <w:rPr>
                <w:rFonts w:ascii="Times New Roman" w:hAnsi="Times New Roman"/>
                <w:spacing w:val="4"/>
              </w:rPr>
              <w:t>D;</w:t>
            </w:r>
            <w:r w:rsidRPr="00D538A3">
              <w:rPr>
                <w:rFonts w:ascii="Times New Roman" w:eastAsiaTheme="minorEastAsia" w:hAnsi="Times New Roman"/>
                <w:spacing w:val="4"/>
                <w:lang w:eastAsia="zh-CN"/>
              </w:rPr>
              <w:t xml:space="preserve"> </w:t>
            </w:r>
            <w:r w:rsidRPr="00D538A3">
              <w:rPr>
                <w:rFonts w:ascii="Times New Roman" w:hAnsi="Times New Roman"/>
                <w:spacing w:val="4"/>
              </w:rPr>
              <w:t>E</w:t>
            </w:r>
          </w:p>
        </w:tc>
        <w:tc>
          <w:tcPr>
            <w:tcW w:w="6470" w:type="dxa"/>
            <w:gridSpan w:val="2"/>
            <w:tcBorders>
              <w:right w:val="single" w:sz="10" w:space="0" w:color="000000"/>
            </w:tcBorders>
          </w:tcPr>
          <w:p w14:paraId="09B45F4B" w14:textId="77777777" w:rsidR="00B87B7A" w:rsidRPr="00D538A3" w:rsidRDefault="00B87B7A" w:rsidP="004C7F4D">
            <w:pPr>
              <w:pStyle w:val="TableText"/>
              <w:spacing w:before="132" w:line="200" w:lineRule="auto"/>
              <w:ind w:left="100"/>
              <w:rPr>
                <w:rFonts w:ascii="Times New Roman" w:hAnsi="Times New Roman"/>
              </w:rPr>
            </w:pPr>
            <w:r w:rsidRPr="00D538A3">
              <w:rPr>
                <w:rFonts w:ascii="Times New Roman" w:hAnsi="Times New Roman"/>
                <w:spacing w:val="4"/>
              </w:rPr>
              <w:t>Declare any conflicts of</w:t>
            </w:r>
            <w:r w:rsidRPr="00D538A3">
              <w:rPr>
                <w:rFonts w:ascii="Times New Roman" w:hAnsi="Times New Roman"/>
                <w:spacing w:val="-8"/>
              </w:rPr>
              <w:t xml:space="preserve"> </w:t>
            </w:r>
            <w:r w:rsidRPr="00D538A3">
              <w:rPr>
                <w:rFonts w:ascii="Times New Roman" w:hAnsi="Times New Roman"/>
                <w:spacing w:val="4"/>
              </w:rPr>
              <w:t>interest and financial</w:t>
            </w:r>
            <w:r w:rsidRPr="00D538A3">
              <w:rPr>
                <w:rFonts w:ascii="Times New Roman" w:hAnsi="Times New Roman"/>
                <w:spacing w:val="8"/>
              </w:rPr>
              <w:t xml:space="preserve"> </w:t>
            </w:r>
            <w:r w:rsidRPr="00D538A3">
              <w:rPr>
                <w:rFonts w:ascii="Times New Roman" w:hAnsi="Times New Roman"/>
                <w:spacing w:val="4"/>
              </w:rPr>
              <w:t>d</w:t>
            </w:r>
            <w:r w:rsidRPr="00D538A3">
              <w:rPr>
                <w:rFonts w:ascii="Times New Roman" w:hAnsi="Times New Roman"/>
                <w:spacing w:val="3"/>
              </w:rPr>
              <w:t>isclosures</w:t>
            </w:r>
            <w:r w:rsidRPr="00D538A3">
              <w:rPr>
                <w:rFonts w:ascii="Times New Roman" w:hAnsi="Times New Roman"/>
                <w:spacing w:val="9"/>
                <w:w w:val="102"/>
              </w:rPr>
              <w:t xml:space="preserve"> </w:t>
            </w:r>
            <w:r w:rsidRPr="00D538A3">
              <w:rPr>
                <w:rFonts w:ascii="Times New Roman" w:hAnsi="Times New Roman"/>
                <w:spacing w:val="3"/>
              </w:rPr>
              <w:t>for</w:t>
            </w:r>
            <w:r w:rsidRPr="00D538A3">
              <w:rPr>
                <w:rFonts w:ascii="Times New Roman" w:hAnsi="Times New Roman"/>
                <w:spacing w:val="7"/>
              </w:rPr>
              <w:t xml:space="preserve"> </w:t>
            </w:r>
            <w:r w:rsidRPr="00D538A3">
              <w:rPr>
                <w:rFonts w:ascii="Times New Roman" w:hAnsi="Times New Roman"/>
                <w:spacing w:val="3"/>
              </w:rPr>
              <w:t>all</w:t>
            </w:r>
            <w:r w:rsidRPr="00D538A3">
              <w:rPr>
                <w:rFonts w:ascii="Times New Roman" w:hAnsi="Times New Roman"/>
                <w:spacing w:val="9"/>
                <w:w w:val="101"/>
              </w:rPr>
              <w:t xml:space="preserve"> </w:t>
            </w:r>
            <w:r w:rsidRPr="00D538A3">
              <w:rPr>
                <w:rFonts w:ascii="Times New Roman" w:hAnsi="Times New Roman"/>
                <w:spacing w:val="3"/>
              </w:rPr>
              <w:t>authors</w:t>
            </w:r>
          </w:p>
        </w:tc>
        <w:tc>
          <w:tcPr>
            <w:tcW w:w="1250" w:type="dxa"/>
            <w:gridSpan w:val="3"/>
            <w:tcBorders>
              <w:left w:val="single" w:sz="10" w:space="0" w:color="000000"/>
              <w:right w:val="single" w:sz="10" w:space="0" w:color="000000"/>
            </w:tcBorders>
          </w:tcPr>
          <w:p w14:paraId="67B86E53" w14:textId="1DF8E481" w:rsidR="00B87B7A" w:rsidRPr="00D538A3" w:rsidRDefault="00EB050E" w:rsidP="004C7F4D">
            <w:pPr>
              <w:rPr>
                <w:rFonts w:ascii="Times New Roman" w:hAnsi="Times New Roman" w:cs="Times New Roman"/>
              </w:rPr>
            </w:pPr>
            <w:r>
              <w:rPr>
                <w:rFonts w:ascii="Times New Roman" w:hAnsi="Times New Roman" w:cs="Times New Roman" w:hint="eastAsia"/>
                <w:sz w:val="18"/>
                <w:szCs w:val="18"/>
              </w:rPr>
              <w:t>12</w:t>
            </w:r>
          </w:p>
        </w:tc>
      </w:tr>
      <w:tr w:rsidR="00B87B7A" w:rsidRPr="00D538A3" w14:paraId="28DF201F" w14:textId="77777777" w:rsidTr="00B45C8F">
        <w:tblPrEx>
          <w:jc w:val="left"/>
        </w:tblPrEx>
        <w:trPr>
          <w:gridBefore w:val="1"/>
          <w:wBefore w:w="13" w:type="dxa"/>
          <w:trHeight w:val="186"/>
        </w:trPr>
        <w:tc>
          <w:tcPr>
            <w:tcW w:w="1664" w:type="dxa"/>
            <w:tcBorders>
              <w:left w:val="single" w:sz="10" w:space="0" w:color="000000"/>
            </w:tcBorders>
          </w:tcPr>
          <w:p w14:paraId="63503600" w14:textId="77777777" w:rsidR="00B87B7A" w:rsidRPr="00E53802" w:rsidRDefault="00B87B7A" w:rsidP="004C7F4D">
            <w:pPr>
              <w:pStyle w:val="TableText"/>
              <w:spacing w:before="42" w:line="186" w:lineRule="auto"/>
              <w:ind w:left="96"/>
              <w:rPr>
                <w:rFonts w:ascii="Times New Roman" w:hAnsi="Times New Roman"/>
              </w:rPr>
            </w:pPr>
            <w:r w:rsidRPr="00E8760B">
              <w:rPr>
                <w:spacing w:val="5"/>
              </w:rPr>
              <w:t>Protocol</w:t>
            </w:r>
          </w:p>
        </w:tc>
        <w:tc>
          <w:tcPr>
            <w:tcW w:w="536" w:type="dxa"/>
          </w:tcPr>
          <w:p w14:paraId="1734779E" w14:textId="77777777" w:rsidR="00B87B7A" w:rsidRPr="00D538A3" w:rsidRDefault="00B87B7A" w:rsidP="004C7F4D">
            <w:pPr>
              <w:pStyle w:val="TableText"/>
              <w:spacing w:before="45" w:line="182" w:lineRule="auto"/>
              <w:ind w:left="116"/>
              <w:rPr>
                <w:rFonts w:ascii="Times New Roman" w:hAnsi="Times New Roman"/>
              </w:rPr>
            </w:pPr>
            <w:r w:rsidRPr="00D538A3">
              <w:rPr>
                <w:rFonts w:ascii="Times New Roman" w:hAnsi="Times New Roman"/>
                <w:spacing w:val="-2"/>
              </w:rPr>
              <w:t>18c</w:t>
            </w:r>
          </w:p>
        </w:tc>
        <w:tc>
          <w:tcPr>
            <w:tcW w:w="1111" w:type="dxa"/>
            <w:gridSpan w:val="3"/>
          </w:tcPr>
          <w:p w14:paraId="52DDA52A" w14:textId="77777777" w:rsidR="00B87B7A" w:rsidRPr="00D538A3" w:rsidRDefault="00B87B7A" w:rsidP="004C7F4D">
            <w:pPr>
              <w:pStyle w:val="TableText"/>
              <w:spacing w:before="47" w:line="179" w:lineRule="auto"/>
              <w:ind w:left="417"/>
              <w:rPr>
                <w:rFonts w:ascii="Times New Roman" w:hAnsi="Times New Roman"/>
              </w:rPr>
            </w:pPr>
            <w:r w:rsidRPr="00D538A3">
              <w:rPr>
                <w:rFonts w:ascii="Times New Roman" w:hAnsi="Times New Roman"/>
                <w:spacing w:val="4"/>
              </w:rPr>
              <w:t>D;</w:t>
            </w:r>
            <w:r w:rsidRPr="00D538A3">
              <w:rPr>
                <w:rFonts w:ascii="Times New Roman" w:eastAsiaTheme="minorEastAsia" w:hAnsi="Times New Roman"/>
                <w:spacing w:val="4"/>
                <w:lang w:eastAsia="zh-CN"/>
              </w:rPr>
              <w:t xml:space="preserve"> </w:t>
            </w:r>
            <w:r w:rsidRPr="00D538A3">
              <w:rPr>
                <w:rFonts w:ascii="Times New Roman" w:hAnsi="Times New Roman"/>
                <w:spacing w:val="4"/>
              </w:rPr>
              <w:t>E</w:t>
            </w:r>
          </w:p>
        </w:tc>
        <w:tc>
          <w:tcPr>
            <w:tcW w:w="6470" w:type="dxa"/>
            <w:gridSpan w:val="2"/>
            <w:tcBorders>
              <w:right w:val="single" w:sz="10" w:space="0" w:color="000000"/>
            </w:tcBorders>
          </w:tcPr>
          <w:p w14:paraId="1C162203" w14:textId="77777777" w:rsidR="00B87B7A" w:rsidRPr="00D538A3" w:rsidRDefault="00B87B7A" w:rsidP="004C7F4D">
            <w:pPr>
              <w:pStyle w:val="TableText"/>
              <w:spacing w:before="42" w:line="186" w:lineRule="auto"/>
              <w:ind w:left="101"/>
              <w:rPr>
                <w:rFonts w:ascii="Times New Roman" w:hAnsi="Times New Roman"/>
              </w:rPr>
            </w:pPr>
            <w:r w:rsidRPr="00D538A3">
              <w:rPr>
                <w:rFonts w:ascii="Times New Roman" w:hAnsi="Times New Roman"/>
                <w:spacing w:val="4"/>
              </w:rPr>
              <w:t>Indicate where the study protocol can be accessed or</w:t>
            </w:r>
            <w:r w:rsidRPr="00D538A3">
              <w:rPr>
                <w:rFonts w:ascii="Times New Roman" w:hAnsi="Times New Roman"/>
                <w:spacing w:val="10"/>
                <w:w w:val="101"/>
              </w:rPr>
              <w:t xml:space="preserve"> </w:t>
            </w:r>
            <w:r w:rsidRPr="00D538A3">
              <w:rPr>
                <w:rFonts w:ascii="Times New Roman" w:hAnsi="Times New Roman"/>
                <w:spacing w:val="4"/>
              </w:rPr>
              <w:t>state that</w:t>
            </w:r>
            <w:r w:rsidRPr="00D538A3">
              <w:rPr>
                <w:rFonts w:ascii="Times New Roman" w:hAnsi="Times New Roman"/>
                <w:spacing w:val="8"/>
              </w:rPr>
              <w:t xml:space="preserve"> </w:t>
            </w:r>
            <w:r w:rsidRPr="00D538A3">
              <w:rPr>
                <w:rFonts w:ascii="Times New Roman" w:hAnsi="Times New Roman"/>
                <w:spacing w:val="4"/>
              </w:rPr>
              <w:t>a prot</w:t>
            </w:r>
            <w:r w:rsidRPr="00D538A3">
              <w:rPr>
                <w:rFonts w:ascii="Times New Roman" w:hAnsi="Times New Roman"/>
                <w:spacing w:val="3"/>
              </w:rPr>
              <w:t>ocol</w:t>
            </w:r>
            <w:r w:rsidRPr="00D538A3">
              <w:rPr>
                <w:rFonts w:ascii="Times New Roman" w:hAnsi="Times New Roman"/>
                <w:spacing w:val="4"/>
              </w:rPr>
              <w:t xml:space="preserve"> </w:t>
            </w:r>
            <w:r w:rsidRPr="00D538A3">
              <w:rPr>
                <w:rFonts w:ascii="Times New Roman" w:hAnsi="Times New Roman"/>
                <w:spacing w:val="3"/>
              </w:rPr>
              <w:t>was</w:t>
            </w:r>
            <w:r w:rsidRPr="00D538A3">
              <w:rPr>
                <w:rFonts w:ascii="Times New Roman" w:hAnsi="Times New Roman"/>
                <w:spacing w:val="4"/>
              </w:rPr>
              <w:t xml:space="preserve"> </w:t>
            </w:r>
            <w:r w:rsidRPr="00D538A3">
              <w:rPr>
                <w:rFonts w:ascii="Times New Roman" w:hAnsi="Times New Roman"/>
                <w:spacing w:val="3"/>
              </w:rPr>
              <w:t>not prepared</w:t>
            </w:r>
          </w:p>
        </w:tc>
        <w:tc>
          <w:tcPr>
            <w:tcW w:w="1250" w:type="dxa"/>
            <w:gridSpan w:val="3"/>
            <w:tcBorders>
              <w:left w:val="single" w:sz="10" w:space="0" w:color="000000"/>
              <w:right w:val="single" w:sz="10" w:space="0" w:color="000000"/>
            </w:tcBorders>
          </w:tcPr>
          <w:p w14:paraId="18239A32" w14:textId="77777777" w:rsidR="00B87B7A" w:rsidRPr="00D538A3" w:rsidRDefault="00B87B7A" w:rsidP="004C7F4D">
            <w:pPr>
              <w:rPr>
                <w:rFonts w:ascii="Times New Roman" w:hAnsi="Times New Roman" w:cs="Times New Roman"/>
                <w:sz w:val="18"/>
                <w:szCs w:val="18"/>
              </w:rPr>
            </w:pPr>
            <w:r w:rsidRPr="00D538A3">
              <w:rPr>
                <w:rFonts w:ascii="Times New Roman" w:hAnsi="Times New Roman" w:cs="Times New Roman"/>
                <w:spacing w:val="3"/>
                <w:sz w:val="18"/>
                <w:szCs w:val="18"/>
              </w:rPr>
              <w:t>Not prepared</w:t>
            </w:r>
          </w:p>
        </w:tc>
      </w:tr>
      <w:tr w:rsidR="00B87B7A" w:rsidRPr="00D538A3" w14:paraId="11F77C01" w14:textId="77777777" w:rsidTr="00B45C8F">
        <w:tblPrEx>
          <w:jc w:val="left"/>
        </w:tblPrEx>
        <w:trPr>
          <w:gridBefore w:val="1"/>
          <w:wBefore w:w="13" w:type="dxa"/>
          <w:trHeight w:val="373"/>
        </w:trPr>
        <w:tc>
          <w:tcPr>
            <w:tcW w:w="1664" w:type="dxa"/>
            <w:tcBorders>
              <w:left w:val="single" w:sz="10" w:space="0" w:color="000000"/>
            </w:tcBorders>
          </w:tcPr>
          <w:p w14:paraId="12E00255" w14:textId="77777777" w:rsidR="00B87B7A" w:rsidRPr="00E53802" w:rsidRDefault="00B87B7A" w:rsidP="004C7F4D">
            <w:pPr>
              <w:pStyle w:val="TableText"/>
              <w:spacing w:before="48" w:line="193" w:lineRule="auto"/>
              <w:ind w:left="96"/>
              <w:rPr>
                <w:rFonts w:ascii="Times New Roman" w:hAnsi="Times New Roman"/>
              </w:rPr>
            </w:pPr>
            <w:r w:rsidRPr="00E8760B">
              <w:rPr>
                <w:spacing w:val="4"/>
              </w:rPr>
              <w:t>Registration</w:t>
            </w:r>
          </w:p>
        </w:tc>
        <w:tc>
          <w:tcPr>
            <w:tcW w:w="536" w:type="dxa"/>
          </w:tcPr>
          <w:p w14:paraId="36C62BC7" w14:textId="77777777" w:rsidR="00B87B7A" w:rsidRPr="00D538A3" w:rsidRDefault="00B87B7A" w:rsidP="004C7F4D">
            <w:pPr>
              <w:pStyle w:val="TableText"/>
              <w:spacing w:before="134" w:line="198" w:lineRule="auto"/>
              <w:ind w:left="116"/>
              <w:rPr>
                <w:rFonts w:ascii="Times New Roman" w:hAnsi="Times New Roman"/>
              </w:rPr>
            </w:pPr>
            <w:r w:rsidRPr="00D538A3">
              <w:rPr>
                <w:rFonts w:ascii="Times New Roman" w:hAnsi="Times New Roman"/>
                <w:spacing w:val="-1"/>
              </w:rPr>
              <w:t>18d</w:t>
            </w:r>
          </w:p>
        </w:tc>
        <w:tc>
          <w:tcPr>
            <w:tcW w:w="1111" w:type="dxa"/>
            <w:gridSpan w:val="3"/>
          </w:tcPr>
          <w:p w14:paraId="6B8A5445" w14:textId="77777777" w:rsidR="00B87B7A" w:rsidRPr="00D538A3" w:rsidRDefault="00B87B7A" w:rsidP="004C7F4D">
            <w:pPr>
              <w:pStyle w:val="TableText"/>
              <w:spacing w:before="139" w:line="193" w:lineRule="auto"/>
              <w:ind w:left="417"/>
              <w:rPr>
                <w:rFonts w:ascii="Times New Roman" w:hAnsi="Times New Roman"/>
              </w:rPr>
            </w:pPr>
            <w:r w:rsidRPr="00D538A3">
              <w:rPr>
                <w:rFonts w:ascii="Times New Roman" w:hAnsi="Times New Roman"/>
                <w:spacing w:val="4"/>
              </w:rPr>
              <w:t>D;</w:t>
            </w:r>
            <w:r w:rsidRPr="00D538A3">
              <w:rPr>
                <w:rFonts w:ascii="Times New Roman" w:eastAsiaTheme="minorEastAsia" w:hAnsi="Times New Roman"/>
                <w:spacing w:val="4"/>
                <w:lang w:eastAsia="zh-CN"/>
              </w:rPr>
              <w:t xml:space="preserve"> </w:t>
            </w:r>
            <w:r w:rsidRPr="00D538A3">
              <w:rPr>
                <w:rFonts w:ascii="Times New Roman" w:hAnsi="Times New Roman"/>
                <w:spacing w:val="4"/>
              </w:rPr>
              <w:t>E</w:t>
            </w:r>
          </w:p>
        </w:tc>
        <w:tc>
          <w:tcPr>
            <w:tcW w:w="6470" w:type="dxa"/>
            <w:gridSpan w:val="2"/>
            <w:tcBorders>
              <w:right w:val="single" w:sz="10" w:space="0" w:color="000000"/>
            </w:tcBorders>
          </w:tcPr>
          <w:p w14:paraId="34CFD93F" w14:textId="77777777" w:rsidR="00B87B7A" w:rsidRPr="00D538A3" w:rsidRDefault="00B87B7A" w:rsidP="004C7F4D">
            <w:pPr>
              <w:pStyle w:val="TableText"/>
              <w:spacing w:before="43" w:line="222" w:lineRule="auto"/>
              <w:ind w:left="99" w:right="168" w:firstLine="1"/>
              <w:rPr>
                <w:rFonts w:ascii="Times New Roman" w:hAnsi="Times New Roman"/>
              </w:rPr>
            </w:pPr>
            <w:r w:rsidRPr="00D538A3">
              <w:rPr>
                <w:rFonts w:ascii="Times New Roman" w:hAnsi="Times New Roman"/>
                <w:spacing w:val="4"/>
              </w:rPr>
              <w:t>Provide registration information for the study, including register name</w:t>
            </w:r>
            <w:r w:rsidRPr="00D538A3">
              <w:rPr>
                <w:rFonts w:ascii="Times New Roman" w:hAnsi="Times New Roman"/>
                <w:spacing w:val="9"/>
              </w:rPr>
              <w:t xml:space="preserve"> </w:t>
            </w:r>
            <w:r w:rsidRPr="00D538A3">
              <w:rPr>
                <w:rFonts w:ascii="Times New Roman" w:hAnsi="Times New Roman"/>
                <w:spacing w:val="4"/>
              </w:rPr>
              <w:t xml:space="preserve">and </w:t>
            </w:r>
            <w:r w:rsidRPr="00D538A3">
              <w:rPr>
                <w:rFonts w:ascii="Times New Roman" w:hAnsi="Times New Roman"/>
                <w:spacing w:val="3"/>
              </w:rPr>
              <w:t>registration number,</w:t>
            </w:r>
            <w:r w:rsidRPr="00D538A3">
              <w:rPr>
                <w:rFonts w:ascii="Times New Roman" w:hAnsi="Times New Roman"/>
                <w:spacing w:val="8"/>
              </w:rPr>
              <w:t xml:space="preserve"> </w:t>
            </w:r>
            <w:r w:rsidRPr="00D538A3">
              <w:rPr>
                <w:rFonts w:ascii="Times New Roman" w:hAnsi="Times New Roman"/>
                <w:spacing w:val="3"/>
              </w:rPr>
              <w:t>or</w:t>
            </w:r>
            <w:r w:rsidRPr="00D538A3">
              <w:rPr>
                <w:rFonts w:ascii="Times New Roman" w:hAnsi="Times New Roman"/>
                <w:spacing w:val="10"/>
                <w:w w:val="101"/>
              </w:rPr>
              <w:t xml:space="preserve"> </w:t>
            </w:r>
            <w:r w:rsidRPr="00D538A3">
              <w:rPr>
                <w:rFonts w:ascii="Times New Roman" w:hAnsi="Times New Roman"/>
                <w:spacing w:val="3"/>
              </w:rPr>
              <w:t>state</w:t>
            </w:r>
            <w:r w:rsidRPr="00D538A3">
              <w:rPr>
                <w:rFonts w:ascii="Times New Roman" w:hAnsi="Times New Roman"/>
              </w:rPr>
              <w:t xml:space="preserve"> </w:t>
            </w:r>
            <w:r w:rsidRPr="00D538A3">
              <w:rPr>
                <w:rFonts w:ascii="Times New Roman" w:hAnsi="Times New Roman"/>
                <w:spacing w:val="4"/>
              </w:rPr>
              <w:t>that the study was not reg</w:t>
            </w:r>
            <w:r w:rsidRPr="00D538A3">
              <w:rPr>
                <w:rFonts w:ascii="Times New Roman" w:hAnsi="Times New Roman"/>
                <w:spacing w:val="3"/>
              </w:rPr>
              <w:t>istered</w:t>
            </w:r>
          </w:p>
        </w:tc>
        <w:tc>
          <w:tcPr>
            <w:tcW w:w="1250" w:type="dxa"/>
            <w:gridSpan w:val="3"/>
            <w:tcBorders>
              <w:left w:val="single" w:sz="10" w:space="0" w:color="000000"/>
              <w:right w:val="single" w:sz="10" w:space="0" w:color="000000"/>
            </w:tcBorders>
          </w:tcPr>
          <w:p w14:paraId="24CE1B3B" w14:textId="77777777" w:rsidR="00B87B7A" w:rsidRPr="00D538A3" w:rsidRDefault="00B87B7A" w:rsidP="004C7F4D">
            <w:pPr>
              <w:rPr>
                <w:rFonts w:ascii="Times New Roman" w:hAnsi="Times New Roman" w:cs="Times New Roman"/>
                <w:sz w:val="18"/>
                <w:szCs w:val="18"/>
              </w:rPr>
            </w:pPr>
            <w:r w:rsidRPr="00D538A3">
              <w:rPr>
                <w:rFonts w:ascii="Times New Roman" w:hAnsi="Times New Roman" w:cs="Times New Roman"/>
                <w:spacing w:val="3"/>
                <w:sz w:val="18"/>
                <w:szCs w:val="18"/>
              </w:rPr>
              <w:t>Not registered</w:t>
            </w:r>
          </w:p>
        </w:tc>
      </w:tr>
      <w:tr w:rsidR="00B87B7A" w:rsidRPr="00D538A3" w14:paraId="09F6A648" w14:textId="77777777" w:rsidTr="00B45C8F">
        <w:tblPrEx>
          <w:jc w:val="left"/>
        </w:tblPrEx>
        <w:trPr>
          <w:gridBefore w:val="1"/>
          <w:wBefore w:w="13" w:type="dxa"/>
          <w:trHeight w:val="186"/>
        </w:trPr>
        <w:tc>
          <w:tcPr>
            <w:tcW w:w="1664" w:type="dxa"/>
            <w:tcBorders>
              <w:left w:val="single" w:sz="10" w:space="0" w:color="000000"/>
            </w:tcBorders>
          </w:tcPr>
          <w:p w14:paraId="5E5CF679" w14:textId="77777777" w:rsidR="00B87B7A" w:rsidRPr="00E53802" w:rsidRDefault="00B87B7A" w:rsidP="004C7F4D">
            <w:pPr>
              <w:pStyle w:val="TableText"/>
              <w:spacing w:before="44" w:line="183" w:lineRule="auto"/>
              <w:ind w:left="95"/>
              <w:rPr>
                <w:rFonts w:ascii="Times New Roman" w:hAnsi="Times New Roman"/>
              </w:rPr>
            </w:pPr>
            <w:r w:rsidRPr="00E8760B">
              <w:rPr>
                <w:spacing w:val="5"/>
              </w:rPr>
              <w:t>Data sharing</w:t>
            </w:r>
          </w:p>
        </w:tc>
        <w:tc>
          <w:tcPr>
            <w:tcW w:w="536" w:type="dxa"/>
          </w:tcPr>
          <w:p w14:paraId="2F685E11" w14:textId="77777777" w:rsidR="00B87B7A" w:rsidRPr="00D538A3" w:rsidRDefault="00B87B7A" w:rsidP="004C7F4D">
            <w:pPr>
              <w:pStyle w:val="TableText"/>
              <w:spacing w:before="47" w:line="179" w:lineRule="auto"/>
              <w:ind w:left="116"/>
              <w:rPr>
                <w:rFonts w:ascii="Times New Roman" w:hAnsi="Times New Roman"/>
              </w:rPr>
            </w:pPr>
            <w:r w:rsidRPr="00D538A3">
              <w:rPr>
                <w:rFonts w:ascii="Times New Roman" w:hAnsi="Times New Roman"/>
                <w:spacing w:val="-2"/>
              </w:rPr>
              <w:t>18e</w:t>
            </w:r>
          </w:p>
        </w:tc>
        <w:tc>
          <w:tcPr>
            <w:tcW w:w="1111" w:type="dxa"/>
            <w:gridSpan w:val="3"/>
          </w:tcPr>
          <w:p w14:paraId="51ED9169" w14:textId="77777777" w:rsidR="00B87B7A" w:rsidRPr="00D538A3" w:rsidRDefault="00B87B7A" w:rsidP="004C7F4D">
            <w:pPr>
              <w:pStyle w:val="TableText"/>
              <w:spacing w:before="49" w:line="176" w:lineRule="auto"/>
              <w:ind w:left="417"/>
              <w:rPr>
                <w:rFonts w:ascii="Times New Roman" w:hAnsi="Times New Roman"/>
              </w:rPr>
            </w:pPr>
            <w:r w:rsidRPr="00D538A3">
              <w:rPr>
                <w:rFonts w:ascii="Times New Roman" w:hAnsi="Times New Roman"/>
                <w:spacing w:val="4"/>
              </w:rPr>
              <w:t>D;</w:t>
            </w:r>
            <w:r w:rsidRPr="00D538A3">
              <w:rPr>
                <w:rFonts w:ascii="Times New Roman" w:eastAsiaTheme="minorEastAsia" w:hAnsi="Times New Roman"/>
                <w:spacing w:val="4"/>
                <w:lang w:eastAsia="zh-CN"/>
              </w:rPr>
              <w:t xml:space="preserve"> </w:t>
            </w:r>
            <w:r w:rsidRPr="00D538A3">
              <w:rPr>
                <w:rFonts w:ascii="Times New Roman" w:hAnsi="Times New Roman"/>
                <w:spacing w:val="4"/>
              </w:rPr>
              <w:t>E</w:t>
            </w:r>
          </w:p>
        </w:tc>
        <w:tc>
          <w:tcPr>
            <w:tcW w:w="6470" w:type="dxa"/>
            <w:gridSpan w:val="2"/>
            <w:tcBorders>
              <w:right w:val="single" w:sz="10" w:space="0" w:color="000000"/>
            </w:tcBorders>
          </w:tcPr>
          <w:p w14:paraId="21F03DD1" w14:textId="77777777" w:rsidR="00B87B7A" w:rsidRPr="00D538A3" w:rsidRDefault="00B87B7A" w:rsidP="004C7F4D">
            <w:pPr>
              <w:pStyle w:val="TableText"/>
              <w:spacing w:before="44" w:line="183" w:lineRule="auto"/>
              <w:ind w:left="100"/>
              <w:rPr>
                <w:rFonts w:ascii="Times New Roman" w:hAnsi="Times New Roman"/>
              </w:rPr>
            </w:pPr>
            <w:r w:rsidRPr="00D538A3">
              <w:rPr>
                <w:rFonts w:ascii="Times New Roman" w:hAnsi="Times New Roman"/>
                <w:spacing w:val="4"/>
              </w:rPr>
              <w:t>Provide details of</w:t>
            </w:r>
            <w:r w:rsidRPr="00D538A3">
              <w:rPr>
                <w:rFonts w:ascii="Times New Roman" w:hAnsi="Times New Roman"/>
                <w:spacing w:val="-8"/>
              </w:rPr>
              <w:t xml:space="preserve"> </w:t>
            </w:r>
            <w:r w:rsidRPr="00D538A3">
              <w:rPr>
                <w:rFonts w:ascii="Times New Roman" w:hAnsi="Times New Roman"/>
                <w:spacing w:val="4"/>
              </w:rPr>
              <w:t>the availability of</w:t>
            </w:r>
            <w:r w:rsidRPr="00D538A3">
              <w:rPr>
                <w:rFonts w:ascii="Times New Roman" w:hAnsi="Times New Roman"/>
                <w:spacing w:val="-11"/>
              </w:rPr>
              <w:t xml:space="preserve"> </w:t>
            </w:r>
            <w:r w:rsidRPr="00D538A3">
              <w:rPr>
                <w:rFonts w:ascii="Times New Roman" w:hAnsi="Times New Roman"/>
                <w:spacing w:val="4"/>
              </w:rPr>
              <w:t>the</w:t>
            </w:r>
            <w:r w:rsidRPr="00D538A3">
              <w:rPr>
                <w:rFonts w:ascii="Times New Roman" w:hAnsi="Times New Roman"/>
                <w:spacing w:val="11"/>
              </w:rPr>
              <w:t xml:space="preserve"> </w:t>
            </w:r>
            <w:r w:rsidRPr="00D538A3">
              <w:rPr>
                <w:rFonts w:ascii="Times New Roman" w:hAnsi="Times New Roman"/>
                <w:spacing w:val="4"/>
              </w:rPr>
              <w:t>study</w:t>
            </w:r>
            <w:r w:rsidRPr="00D538A3">
              <w:rPr>
                <w:rFonts w:ascii="Times New Roman" w:hAnsi="Times New Roman"/>
                <w:spacing w:val="8"/>
              </w:rPr>
              <w:t xml:space="preserve"> </w:t>
            </w:r>
            <w:r w:rsidRPr="00D538A3">
              <w:rPr>
                <w:rFonts w:ascii="Times New Roman" w:hAnsi="Times New Roman"/>
                <w:spacing w:val="4"/>
              </w:rPr>
              <w:t>data</w:t>
            </w:r>
          </w:p>
        </w:tc>
        <w:tc>
          <w:tcPr>
            <w:tcW w:w="1250" w:type="dxa"/>
            <w:gridSpan w:val="3"/>
            <w:tcBorders>
              <w:left w:val="single" w:sz="10" w:space="0" w:color="000000"/>
              <w:right w:val="single" w:sz="10" w:space="0" w:color="000000"/>
            </w:tcBorders>
          </w:tcPr>
          <w:p w14:paraId="18803825" w14:textId="354D6D52" w:rsidR="00B87B7A" w:rsidRPr="00D538A3" w:rsidRDefault="00EB050E" w:rsidP="004C7F4D">
            <w:pPr>
              <w:spacing w:line="175" w:lineRule="exact"/>
              <w:rPr>
                <w:rFonts w:ascii="Times New Roman" w:hAnsi="Times New Roman" w:cs="Times New Roman"/>
                <w:sz w:val="15"/>
              </w:rPr>
            </w:pPr>
            <w:r>
              <w:rPr>
                <w:rFonts w:ascii="Times New Roman" w:hAnsi="Times New Roman" w:cs="Times New Roman" w:hint="eastAsia"/>
                <w:sz w:val="18"/>
                <w:szCs w:val="18"/>
              </w:rPr>
              <w:t>12</w:t>
            </w:r>
          </w:p>
        </w:tc>
      </w:tr>
      <w:tr w:rsidR="00B87B7A" w:rsidRPr="00D538A3" w14:paraId="3B3B94DC" w14:textId="77777777" w:rsidTr="00B45C8F">
        <w:tblPrEx>
          <w:jc w:val="left"/>
        </w:tblPrEx>
        <w:trPr>
          <w:gridBefore w:val="1"/>
          <w:wBefore w:w="13" w:type="dxa"/>
          <w:trHeight w:val="201"/>
        </w:trPr>
        <w:tc>
          <w:tcPr>
            <w:tcW w:w="1664" w:type="dxa"/>
            <w:tcBorders>
              <w:left w:val="single" w:sz="10" w:space="0" w:color="000000"/>
              <w:bottom w:val="single" w:sz="10" w:space="0" w:color="000000"/>
            </w:tcBorders>
          </w:tcPr>
          <w:p w14:paraId="5655CC88" w14:textId="77777777" w:rsidR="00B87B7A" w:rsidRPr="00E53802" w:rsidRDefault="00B87B7A" w:rsidP="004C7F4D">
            <w:pPr>
              <w:pStyle w:val="TableText"/>
              <w:spacing w:before="45" w:line="200" w:lineRule="auto"/>
              <w:ind w:left="110"/>
              <w:rPr>
                <w:rFonts w:ascii="Times New Roman" w:hAnsi="Times New Roman"/>
              </w:rPr>
            </w:pPr>
            <w:bookmarkStart w:id="4" w:name="_Hlk189573812"/>
            <w:r w:rsidRPr="00E8760B">
              <w:rPr>
                <w:spacing w:val="3"/>
              </w:rPr>
              <w:t xml:space="preserve">Code </w:t>
            </w:r>
            <w:bookmarkEnd w:id="4"/>
            <w:r w:rsidRPr="00E8760B">
              <w:rPr>
                <w:spacing w:val="3"/>
              </w:rPr>
              <w:t>sharing</w:t>
            </w:r>
          </w:p>
        </w:tc>
        <w:tc>
          <w:tcPr>
            <w:tcW w:w="536" w:type="dxa"/>
            <w:tcBorders>
              <w:bottom w:val="single" w:sz="10" w:space="0" w:color="000000"/>
            </w:tcBorders>
          </w:tcPr>
          <w:p w14:paraId="349455F9" w14:textId="77777777" w:rsidR="00B87B7A" w:rsidRPr="00D538A3" w:rsidRDefault="00B87B7A" w:rsidP="004C7F4D">
            <w:pPr>
              <w:pStyle w:val="TableText"/>
              <w:spacing w:before="45" w:line="198" w:lineRule="auto"/>
              <w:ind w:left="116"/>
              <w:rPr>
                <w:rFonts w:ascii="Times New Roman" w:hAnsi="Times New Roman"/>
              </w:rPr>
            </w:pPr>
            <w:r w:rsidRPr="00D538A3">
              <w:rPr>
                <w:rFonts w:ascii="Times New Roman" w:hAnsi="Times New Roman"/>
                <w:spacing w:val="3"/>
              </w:rPr>
              <w:t>18f</w:t>
            </w:r>
          </w:p>
        </w:tc>
        <w:tc>
          <w:tcPr>
            <w:tcW w:w="1111" w:type="dxa"/>
            <w:gridSpan w:val="3"/>
            <w:tcBorders>
              <w:bottom w:val="single" w:sz="10" w:space="0" w:color="000000"/>
            </w:tcBorders>
          </w:tcPr>
          <w:p w14:paraId="39B2FFC2" w14:textId="77777777" w:rsidR="00B87B7A" w:rsidRPr="00D538A3" w:rsidRDefault="00B87B7A" w:rsidP="004C7F4D">
            <w:pPr>
              <w:pStyle w:val="TableText"/>
              <w:spacing w:before="50" w:line="193" w:lineRule="auto"/>
              <w:ind w:left="417"/>
              <w:rPr>
                <w:rFonts w:ascii="Times New Roman" w:hAnsi="Times New Roman"/>
              </w:rPr>
            </w:pPr>
            <w:r w:rsidRPr="00D538A3">
              <w:rPr>
                <w:rFonts w:ascii="Times New Roman" w:hAnsi="Times New Roman"/>
                <w:spacing w:val="4"/>
              </w:rPr>
              <w:t>D;</w:t>
            </w:r>
            <w:r w:rsidRPr="00D538A3">
              <w:rPr>
                <w:rFonts w:ascii="Times New Roman" w:eastAsiaTheme="minorEastAsia" w:hAnsi="Times New Roman"/>
                <w:spacing w:val="4"/>
                <w:lang w:eastAsia="zh-CN"/>
              </w:rPr>
              <w:t xml:space="preserve"> </w:t>
            </w:r>
            <w:r w:rsidRPr="00D538A3">
              <w:rPr>
                <w:rFonts w:ascii="Times New Roman" w:hAnsi="Times New Roman"/>
                <w:spacing w:val="4"/>
              </w:rPr>
              <w:t>E</w:t>
            </w:r>
          </w:p>
        </w:tc>
        <w:tc>
          <w:tcPr>
            <w:tcW w:w="6470" w:type="dxa"/>
            <w:gridSpan w:val="2"/>
            <w:tcBorders>
              <w:bottom w:val="single" w:sz="10" w:space="0" w:color="000000"/>
              <w:right w:val="single" w:sz="10" w:space="0" w:color="000000"/>
            </w:tcBorders>
          </w:tcPr>
          <w:p w14:paraId="230A8833" w14:textId="77777777" w:rsidR="00B87B7A" w:rsidRPr="00D538A3" w:rsidRDefault="00B87B7A" w:rsidP="004C7F4D">
            <w:pPr>
              <w:pStyle w:val="TableText"/>
              <w:spacing w:before="24" w:line="211" w:lineRule="auto"/>
              <w:ind w:left="100"/>
              <w:rPr>
                <w:rFonts w:ascii="Times New Roman" w:hAnsi="Times New Roman"/>
                <w:sz w:val="10"/>
                <w:szCs w:val="10"/>
              </w:rPr>
            </w:pPr>
            <w:r w:rsidRPr="00D538A3">
              <w:rPr>
                <w:rFonts w:ascii="Times New Roman" w:hAnsi="Times New Roman"/>
                <w:spacing w:val="4"/>
              </w:rPr>
              <w:t>Provide details of</w:t>
            </w:r>
            <w:r w:rsidRPr="00D538A3">
              <w:rPr>
                <w:rFonts w:ascii="Times New Roman" w:hAnsi="Times New Roman"/>
                <w:spacing w:val="-8"/>
              </w:rPr>
              <w:t xml:space="preserve"> </w:t>
            </w:r>
            <w:r w:rsidRPr="00D538A3">
              <w:rPr>
                <w:rFonts w:ascii="Times New Roman" w:hAnsi="Times New Roman"/>
                <w:spacing w:val="4"/>
              </w:rPr>
              <w:t>the availability of</w:t>
            </w:r>
            <w:r w:rsidRPr="00D538A3">
              <w:rPr>
                <w:rFonts w:ascii="Times New Roman" w:hAnsi="Times New Roman"/>
                <w:spacing w:val="-11"/>
              </w:rPr>
              <w:t xml:space="preserve"> </w:t>
            </w:r>
            <w:r w:rsidRPr="00D538A3">
              <w:rPr>
                <w:rFonts w:ascii="Times New Roman" w:hAnsi="Times New Roman"/>
                <w:spacing w:val="4"/>
              </w:rPr>
              <w:t>the</w:t>
            </w:r>
            <w:r w:rsidRPr="00D538A3">
              <w:rPr>
                <w:rFonts w:ascii="Times New Roman" w:hAnsi="Times New Roman"/>
                <w:spacing w:val="9"/>
                <w:w w:val="101"/>
              </w:rPr>
              <w:t xml:space="preserve"> </w:t>
            </w:r>
            <w:r w:rsidRPr="00D538A3">
              <w:rPr>
                <w:rFonts w:ascii="Times New Roman" w:hAnsi="Times New Roman"/>
                <w:spacing w:val="4"/>
              </w:rPr>
              <w:t>analytical</w:t>
            </w:r>
            <w:r w:rsidRPr="00D538A3">
              <w:rPr>
                <w:rFonts w:ascii="Times New Roman" w:hAnsi="Times New Roman"/>
                <w:spacing w:val="8"/>
              </w:rPr>
              <w:t xml:space="preserve"> </w:t>
            </w:r>
            <w:r w:rsidRPr="00D538A3">
              <w:rPr>
                <w:rFonts w:ascii="Times New Roman" w:hAnsi="Times New Roman"/>
                <w:spacing w:val="4"/>
              </w:rPr>
              <w:t>code</w:t>
            </w:r>
            <w:r w:rsidRPr="00D538A3">
              <w:rPr>
                <w:rFonts w:ascii="Times New Roman" w:hAnsi="Times New Roman"/>
                <w:spacing w:val="4"/>
                <w:position w:val="6"/>
                <w:sz w:val="10"/>
                <w:szCs w:val="10"/>
              </w:rPr>
              <w:t>4</w:t>
            </w:r>
          </w:p>
        </w:tc>
        <w:tc>
          <w:tcPr>
            <w:tcW w:w="1250" w:type="dxa"/>
            <w:gridSpan w:val="3"/>
            <w:tcBorders>
              <w:left w:val="single" w:sz="10" w:space="0" w:color="000000"/>
              <w:bottom w:val="single" w:sz="10" w:space="0" w:color="000000"/>
              <w:right w:val="single" w:sz="10" w:space="0" w:color="000000"/>
            </w:tcBorders>
          </w:tcPr>
          <w:p w14:paraId="6617D462" w14:textId="2B6393FD" w:rsidR="00B87B7A" w:rsidRPr="00D538A3" w:rsidRDefault="00EB050E" w:rsidP="004C7F4D">
            <w:pPr>
              <w:spacing w:line="190" w:lineRule="exact"/>
              <w:rPr>
                <w:rFonts w:ascii="Times New Roman" w:hAnsi="Times New Roman" w:cs="Times New Roman"/>
                <w:sz w:val="16"/>
              </w:rPr>
            </w:pPr>
            <w:r>
              <w:rPr>
                <w:rFonts w:ascii="Times New Roman" w:hAnsi="Times New Roman" w:cs="Times New Roman" w:hint="eastAsia"/>
                <w:sz w:val="16"/>
              </w:rPr>
              <w:t>12</w:t>
            </w:r>
          </w:p>
        </w:tc>
      </w:tr>
      <w:tr w:rsidR="00B87B7A" w:rsidRPr="00D538A3" w14:paraId="308CFAC6" w14:textId="77777777" w:rsidTr="00B45C8F">
        <w:tblPrEx>
          <w:jc w:val="left"/>
        </w:tblPrEx>
        <w:trPr>
          <w:gridBefore w:val="1"/>
          <w:wBefore w:w="13" w:type="dxa"/>
          <w:trHeight w:val="186"/>
        </w:trPr>
        <w:tc>
          <w:tcPr>
            <w:tcW w:w="11031" w:type="dxa"/>
            <w:gridSpan w:val="10"/>
            <w:tcBorders>
              <w:top w:val="single" w:sz="10" w:space="0" w:color="000000"/>
              <w:left w:val="single" w:sz="10" w:space="0" w:color="000000"/>
              <w:bottom w:val="single" w:sz="10" w:space="0" w:color="000000"/>
              <w:right w:val="single" w:sz="10" w:space="0" w:color="000000"/>
            </w:tcBorders>
            <w:shd w:val="clear" w:color="auto" w:fill="FFF2CC"/>
          </w:tcPr>
          <w:p w14:paraId="77CA8CEB" w14:textId="77777777" w:rsidR="00B87B7A" w:rsidRPr="00E53802" w:rsidRDefault="00B87B7A" w:rsidP="004C7F4D">
            <w:pPr>
              <w:pStyle w:val="TableText"/>
              <w:spacing w:before="38" w:line="192" w:lineRule="auto"/>
              <w:ind w:left="103"/>
              <w:rPr>
                <w:rFonts w:ascii="Times New Roman" w:hAnsi="Times New Roman"/>
              </w:rPr>
            </w:pPr>
            <w:r w:rsidRPr="00E8760B">
              <w:rPr>
                <w:spacing w:val="6"/>
              </w:rPr>
              <w:t>PATIENT &amp; PUBLIC INVOLVEMENT</w:t>
            </w:r>
          </w:p>
        </w:tc>
      </w:tr>
      <w:tr w:rsidR="00B87B7A" w:rsidRPr="00D538A3" w14:paraId="36C3BAB1" w14:textId="77777777" w:rsidTr="00B45C8F">
        <w:tblPrEx>
          <w:jc w:val="left"/>
        </w:tblPrEx>
        <w:trPr>
          <w:gridBefore w:val="1"/>
          <w:wBefore w:w="13" w:type="dxa"/>
          <w:trHeight w:val="372"/>
        </w:trPr>
        <w:tc>
          <w:tcPr>
            <w:tcW w:w="1664" w:type="dxa"/>
            <w:tcBorders>
              <w:top w:val="single" w:sz="10" w:space="0" w:color="000000"/>
              <w:left w:val="single" w:sz="10" w:space="0" w:color="000000"/>
              <w:bottom w:val="single" w:sz="10" w:space="0" w:color="000000"/>
            </w:tcBorders>
          </w:tcPr>
          <w:p w14:paraId="2B7D4AE2" w14:textId="77777777" w:rsidR="00B87B7A" w:rsidRPr="00E53802" w:rsidRDefault="00B87B7A" w:rsidP="004C7F4D">
            <w:pPr>
              <w:pStyle w:val="TableText"/>
              <w:spacing w:before="40" w:line="224" w:lineRule="auto"/>
              <w:ind w:left="95" w:right="291" w:firstLine="1"/>
              <w:rPr>
                <w:rFonts w:ascii="Times New Roman" w:hAnsi="Times New Roman"/>
              </w:rPr>
            </w:pPr>
            <w:r w:rsidRPr="00E8760B">
              <w:rPr>
                <w:spacing w:val="4"/>
              </w:rPr>
              <w:t>Patient &amp; Public</w:t>
            </w:r>
            <w:r w:rsidRPr="00E8760B">
              <w:rPr>
                <w:spacing w:val="5"/>
              </w:rPr>
              <w:t xml:space="preserve"> Involvement</w:t>
            </w:r>
          </w:p>
        </w:tc>
        <w:tc>
          <w:tcPr>
            <w:tcW w:w="536" w:type="dxa"/>
            <w:tcBorders>
              <w:top w:val="single" w:sz="10" w:space="0" w:color="000000"/>
              <w:bottom w:val="single" w:sz="10" w:space="0" w:color="000000"/>
            </w:tcBorders>
          </w:tcPr>
          <w:p w14:paraId="00AE887D" w14:textId="77777777" w:rsidR="00B87B7A" w:rsidRPr="00D538A3" w:rsidRDefault="00B87B7A" w:rsidP="004C7F4D">
            <w:pPr>
              <w:pStyle w:val="TableText"/>
              <w:spacing w:before="134" w:line="194" w:lineRule="auto"/>
              <w:ind w:left="196"/>
              <w:rPr>
                <w:rFonts w:ascii="Times New Roman" w:hAnsi="Times New Roman"/>
              </w:rPr>
            </w:pPr>
            <w:r w:rsidRPr="00D538A3">
              <w:rPr>
                <w:rFonts w:ascii="Times New Roman" w:hAnsi="Times New Roman"/>
                <w:spacing w:val="-3"/>
              </w:rPr>
              <w:t>19</w:t>
            </w:r>
          </w:p>
        </w:tc>
        <w:tc>
          <w:tcPr>
            <w:tcW w:w="1111" w:type="dxa"/>
            <w:gridSpan w:val="3"/>
            <w:tcBorders>
              <w:top w:val="single" w:sz="10" w:space="0" w:color="000000"/>
              <w:bottom w:val="single" w:sz="10" w:space="0" w:color="000000"/>
            </w:tcBorders>
          </w:tcPr>
          <w:p w14:paraId="42B6C25B" w14:textId="77777777" w:rsidR="00B87B7A" w:rsidRPr="00D538A3" w:rsidRDefault="00B87B7A" w:rsidP="004C7F4D">
            <w:pPr>
              <w:pStyle w:val="TableText"/>
              <w:spacing w:before="136" w:line="193" w:lineRule="auto"/>
              <w:ind w:left="417"/>
              <w:rPr>
                <w:rFonts w:ascii="Times New Roman" w:hAnsi="Times New Roman"/>
              </w:rPr>
            </w:pPr>
            <w:r w:rsidRPr="00D538A3">
              <w:rPr>
                <w:rFonts w:ascii="Times New Roman" w:hAnsi="Times New Roman"/>
                <w:spacing w:val="4"/>
              </w:rPr>
              <w:t>D;</w:t>
            </w:r>
            <w:r w:rsidRPr="00D538A3">
              <w:rPr>
                <w:rFonts w:ascii="Times New Roman" w:eastAsiaTheme="minorEastAsia" w:hAnsi="Times New Roman"/>
                <w:spacing w:val="4"/>
                <w:lang w:eastAsia="zh-CN"/>
              </w:rPr>
              <w:t xml:space="preserve"> </w:t>
            </w:r>
            <w:r w:rsidRPr="00D538A3">
              <w:rPr>
                <w:rFonts w:ascii="Times New Roman" w:hAnsi="Times New Roman"/>
                <w:spacing w:val="4"/>
              </w:rPr>
              <w:t>E</w:t>
            </w:r>
          </w:p>
        </w:tc>
        <w:tc>
          <w:tcPr>
            <w:tcW w:w="6470" w:type="dxa"/>
            <w:gridSpan w:val="2"/>
            <w:tcBorders>
              <w:top w:val="single" w:sz="10" w:space="0" w:color="000000"/>
              <w:bottom w:val="single" w:sz="10" w:space="0" w:color="000000"/>
              <w:right w:val="single" w:sz="10" w:space="0" w:color="000000"/>
            </w:tcBorders>
          </w:tcPr>
          <w:p w14:paraId="784AF792" w14:textId="77777777" w:rsidR="00B87B7A" w:rsidRPr="00D538A3" w:rsidRDefault="00B87B7A" w:rsidP="004C7F4D">
            <w:pPr>
              <w:pStyle w:val="TableText"/>
              <w:spacing w:before="40" w:line="224" w:lineRule="auto"/>
              <w:ind w:left="101" w:right="913" w:hanging="1"/>
              <w:rPr>
                <w:rFonts w:ascii="Times New Roman" w:hAnsi="Times New Roman"/>
              </w:rPr>
            </w:pPr>
            <w:r w:rsidRPr="00D538A3">
              <w:rPr>
                <w:rFonts w:ascii="Times New Roman" w:hAnsi="Times New Roman"/>
                <w:spacing w:val="4"/>
              </w:rPr>
              <w:t>Provide details of</w:t>
            </w:r>
            <w:r w:rsidRPr="00D538A3">
              <w:rPr>
                <w:rFonts w:ascii="Times New Roman" w:hAnsi="Times New Roman"/>
                <w:spacing w:val="-7"/>
              </w:rPr>
              <w:t xml:space="preserve"> </w:t>
            </w:r>
            <w:r w:rsidRPr="00D538A3">
              <w:rPr>
                <w:rFonts w:ascii="Times New Roman" w:hAnsi="Times New Roman"/>
                <w:spacing w:val="4"/>
              </w:rPr>
              <w:t>any patient and public involvement during the</w:t>
            </w:r>
            <w:r w:rsidRPr="00D538A3">
              <w:rPr>
                <w:rFonts w:ascii="Times New Roman" w:hAnsi="Times New Roman"/>
                <w:spacing w:val="8"/>
              </w:rPr>
              <w:t xml:space="preserve"> </w:t>
            </w:r>
            <w:r w:rsidRPr="00D538A3">
              <w:rPr>
                <w:rFonts w:ascii="Times New Roman" w:hAnsi="Times New Roman"/>
                <w:spacing w:val="4"/>
              </w:rPr>
              <w:t>design,</w:t>
            </w:r>
            <w:r w:rsidRPr="00D538A3">
              <w:rPr>
                <w:rFonts w:ascii="Times New Roman" w:hAnsi="Times New Roman"/>
                <w:spacing w:val="8"/>
              </w:rPr>
              <w:t xml:space="preserve"> </w:t>
            </w:r>
            <w:r w:rsidRPr="00D538A3">
              <w:rPr>
                <w:rFonts w:ascii="Times New Roman" w:hAnsi="Times New Roman"/>
                <w:spacing w:val="4"/>
              </w:rPr>
              <w:t>conduct, reporti</w:t>
            </w:r>
            <w:r w:rsidRPr="00D538A3">
              <w:rPr>
                <w:rFonts w:ascii="Times New Roman" w:hAnsi="Times New Roman"/>
                <w:spacing w:val="3"/>
              </w:rPr>
              <w:t>ng,</w:t>
            </w:r>
            <w:r w:rsidRPr="00D538A3">
              <w:rPr>
                <w:rFonts w:ascii="Times New Roman" w:hAnsi="Times New Roman"/>
              </w:rPr>
              <w:t xml:space="preserve"> </w:t>
            </w:r>
            <w:r w:rsidRPr="00D538A3">
              <w:rPr>
                <w:rFonts w:ascii="Times New Roman" w:hAnsi="Times New Roman"/>
                <w:spacing w:val="4"/>
              </w:rPr>
              <w:t>interpretation, or dissemination of</w:t>
            </w:r>
            <w:r w:rsidRPr="00D538A3">
              <w:rPr>
                <w:rFonts w:ascii="Times New Roman" w:hAnsi="Times New Roman"/>
                <w:spacing w:val="-11"/>
              </w:rPr>
              <w:t xml:space="preserve"> </w:t>
            </w:r>
            <w:r w:rsidRPr="00D538A3">
              <w:rPr>
                <w:rFonts w:ascii="Times New Roman" w:hAnsi="Times New Roman"/>
                <w:spacing w:val="4"/>
              </w:rPr>
              <w:t>the study or</w:t>
            </w:r>
            <w:r w:rsidRPr="00D538A3">
              <w:rPr>
                <w:rFonts w:ascii="Times New Roman" w:hAnsi="Times New Roman"/>
                <w:spacing w:val="10"/>
              </w:rPr>
              <w:t xml:space="preserve"> </w:t>
            </w:r>
            <w:r w:rsidRPr="00D538A3">
              <w:rPr>
                <w:rFonts w:ascii="Times New Roman" w:hAnsi="Times New Roman"/>
                <w:spacing w:val="4"/>
              </w:rPr>
              <w:t>state no</w:t>
            </w:r>
            <w:r w:rsidRPr="00D538A3">
              <w:rPr>
                <w:rFonts w:ascii="Times New Roman" w:hAnsi="Times New Roman"/>
                <w:spacing w:val="7"/>
              </w:rPr>
              <w:t xml:space="preserve"> </w:t>
            </w:r>
            <w:r w:rsidRPr="00D538A3">
              <w:rPr>
                <w:rFonts w:ascii="Times New Roman" w:hAnsi="Times New Roman"/>
                <w:spacing w:val="4"/>
              </w:rPr>
              <w:t>invo</w:t>
            </w:r>
            <w:r w:rsidRPr="00D538A3">
              <w:rPr>
                <w:rFonts w:ascii="Times New Roman" w:hAnsi="Times New Roman"/>
                <w:spacing w:val="3"/>
              </w:rPr>
              <w:t>lvement.</w:t>
            </w:r>
          </w:p>
        </w:tc>
        <w:tc>
          <w:tcPr>
            <w:tcW w:w="1250" w:type="dxa"/>
            <w:gridSpan w:val="3"/>
            <w:tcBorders>
              <w:top w:val="single" w:sz="10" w:space="0" w:color="000000"/>
              <w:left w:val="single" w:sz="10" w:space="0" w:color="000000"/>
              <w:bottom w:val="single" w:sz="10" w:space="0" w:color="000000"/>
              <w:right w:val="single" w:sz="10" w:space="0" w:color="000000"/>
            </w:tcBorders>
          </w:tcPr>
          <w:p w14:paraId="6F089186" w14:textId="77777777" w:rsidR="00B87B7A" w:rsidRPr="00D538A3" w:rsidRDefault="00B87B7A" w:rsidP="004C7F4D">
            <w:pPr>
              <w:rPr>
                <w:rFonts w:ascii="Times New Roman" w:hAnsi="Times New Roman" w:cs="Times New Roman"/>
                <w:sz w:val="18"/>
                <w:szCs w:val="18"/>
              </w:rPr>
            </w:pPr>
            <w:r w:rsidRPr="00D538A3">
              <w:rPr>
                <w:rFonts w:ascii="Times New Roman" w:hAnsi="Times New Roman" w:cs="Times New Roman"/>
                <w:spacing w:val="4"/>
                <w:sz w:val="18"/>
                <w:szCs w:val="18"/>
              </w:rPr>
              <w:t>No</w:t>
            </w:r>
            <w:r w:rsidRPr="00D538A3">
              <w:rPr>
                <w:rFonts w:ascii="Times New Roman" w:hAnsi="Times New Roman" w:cs="Times New Roman"/>
                <w:spacing w:val="7"/>
                <w:sz w:val="18"/>
                <w:szCs w:val="18"/>
              </w:rPr>
              <w:t xml:space="preserve"> </w:t>
            </w:r>
            <w:r w:rsidRPr="00D538A3">
              <w:rPr>
                <w:rFonts w:ascii="Times New Roman" w:hAnsi="Times New Roman" w:cs="Times New Roman"/>
                <w:spacing w:val="4"/>
                <w:sz w:val="18"/>
                <w:szCs w:val="18"/>
              </w:rPr>
              <w:t>invo</w:t>
            </w:r>
            <w:r w:rsidRPr="00D538A3">
              <w:rPr>
                <w:rFonts w:ascii="Times New Roman" w:hAnsi="Times New Roman" w:cs="Times New Roman"/>
                <w:spacing w:val="3"/>
                <w:sz w:val="18"/>
                <w:szCs w:val="18"/>
              </w:rPr>
              <w:t>lvement</w:t>
            </w:r>
          </w:p>
        </w:tc>
      </w:tr>
      <w:tr w:rsidR="00B87B7A" w:rsidRPr="00D538A3" w14:paraId="12E4CBB0" w14:textId="77777777" w:rsidTr="00B45C8F">
        <w:tblPrEx>
          <w:jc w:val="left"/>
        </w:tblPrEx>
        <w:trPr>
          <w:gridBefore w:val="1"/>
          <w:wBefore w:w="13" w:type="dxa"/>
          <w:trHeight w:val="190"/>
        </w:trPr>
        <w:tc>
          <w:tcPr>
            <w:tcW w:w="11031" w:type="dxa"/>
            <w:gridSpan w:val="10"/>
            <w:tcBorders>
              <w:top w:val="single" w:sz="10" w:space="0" w:color="000000"/>
              <w:left w:val="single" w:sz="10" w:space="0" w:color="000000"/>
              <w:bottom w:val="single" w:sz="10" w:space="0" w:color="000000"/>
              <w:right w:val="single" w:sz="10" w:space="0" w:color="000000"/>
            </w:tcBorders>
            <w:shd w:val="clear" w:color="auto" w:fill="FFF2CC"/>
          </w:tcPr>
          <w:p w14:paraId="0DDDD944" w14:textId="77777777" w:rsidR="00B87B7A" w:rsidRPr="00E53802" w:rsidRDefault="00B87B7A" w:rsidP="004C7F4D">
            <w:pPr>
              <w:pStyle w:val="TableText"/>
              <w:spacing w:before="40" w:line="194" w:lineRule="auto"/>
              <w:ind w:left="102"/>
              <w:rPr>
                <w:rFonts w:ascii="Times New Roman" w:hAnsi="Times New Roman"/>
              </w:rPr>
            </w:pPr>
            <w:r w:rsidRPr="00E8760B">
              <w:rPr>
                <w:spacing w:val="5"/>
              </w:rPr>
              <w:t>RESULTS</w:t>
            </w:r>
          </w:p>
        </w:tc>
      </w:tr>
      <w:tr w:rsidR="00B87B7A" w:rsidRPr="00D538A3" w14:paraId="6044B863" w14:textId="77777777" w:rsidTr="00B45C8F">
        <w:tblPrEx>
          <w:jc w:val="left"/>
        </w:tblPrEx>
        <w:trPr>
          <w:gridBefore w:val="1"/>
          <w:wBefore w:w="13" w:type="dxa"/>
          <w:trHeight w:val="363"/>
        </w:trPr>
        <w:tc>
          <w:tcPr>
            <w:tcW w:w="1664" w:type="dxa"/>
            <w:vMerge w:val="restart"/>
            <w:tcBorders>
              <w:top w:val="single" w:sz="10" w:space="0" w:color="000000"/>
              <w:left w:val="single" w:sz="10" w:space="0" w:color="000000"/>
              <w:bottom w:val="nil"/>
            </w:tcBorders>
          </w:tcPr>
          <w:p w14:paraId="6E66EB70" w14:textId="77777777" w:rsidR="00B87B7A" w:rsidRPr="00E53802" w:rsidRDefault="00B87B7A" w:rsidP="004C7F4D">
            <w:pPr>
              <w:pStyle w:val="TableText"/>
              <w:spacing w:before="43" w:line="193" w:lineRule="auto"/>
              <w:ind w:left="96"/>
              <w:rPr>
                <w:rFonts w:ascii="Times New Roman" w:hAnsi="Times New Roman"/>
              </w:rPr>
            </w:pPr>
            <w:r w:rsidRPr="00E8760B">
              <w:rPr>
                <w:spacing w:val="4"/>
              </w:rPr>
              <w:t>Participants</w:t>
            </w:r>
          </w:p>
        </w:tc>
        <w:tc>
          <w:tcPr>
            <w:tcW w:w="536" w:type="dxa"/>
            <w:tcBorders>
              <w:top w:val="single" w:sz="10" w:space="0" w:color="000000"/>
            </w:tcBorders>
          </w:tcPr>
          <w:p w14:paraId="7D6312FB" w14:textId="77777777" w:rsidR="00B87B7A" w:rsidRPr="00D538A3" w:rsidRDefault="00B87B7A" w:rsidP="004C7F4D">
            <w:pPr>
              <w:pStyle w:val="TableText"/>
              <w:spacing w:before="132" w:line="194" w:lineRule="auto"/>
              <w:ind w:left="146"/>
              <w:rPr>
                <w:rFonts w:ascii="Times New Roman" w:hAnsi="Times New Roman"/>
              </w:rPr>
            </w:pPr>
            <w:r w:rsidRPr="00D538A3">
              <w:rPr>
                <w:rFonts w:ascii="Times New Roman" w:hAnsi="Times New Roman"/>
                <w:spacing w:val="3"/>
              </w:rPr>
              <w:t>20a</w:t>
            </w:r>
          </w:p>
        </w:tc>
        <w:tc>
          <w:tcPr>
            <w:tcW w:w="1111" w:type="dxa"/>
            <w:gridSpan w:val="3"/>
            <w:tcBorders>
              <w:top w:val="single" w:sz="10" w:space="0" w:color="000000"/>
            </w:tcBorders>
          </w:tcPr>
          <w:p w14:paraId="5CDC2B95" w14:textId="77777777" w:rsidR="00B87B7A" w:rsidRPr="00D538A3" w:rsidRDefault="00B87B7A" w:rsidP="004C7F4D">
            <w:pPr>
              <w:pStyle w:val="TableText"/>
              <w:spacing w:before="134" w:line="193" w:lineRule="auto"/>
              <w:ind w:left="417"/>
              <w:rPr>
                <w:rFonts w:ascii="Times New Roman" w:hAnsi="Times New Roman"/>
              </w:rPr>
            </w:pPr>
            <w:r w:rsidRPr="00D538A3">
              <w:rPr>
                <w:rFonts w:ascii="Times New Roman" w:hAnsi="Times New Roman"/>
                <w:spacing w:val="4"/>
              </w:rPr>
              <w:t>D;</w:t>
            </w:r>
            <w:r w:rsidRPr="00D538A3">
              <w:rPr>
                <w:rFonts w:ascii="Times New Roman" w:eastAsiaTheme="minorEastAsia" w:hAnsi="Times New Roman"/>
                <w:spacing w:val="4"/>
                <w:lang w:eastAsia="zh-CN"/>
              </w:rPr>
              <w:t xml:space="preserve"> </w:t>
            </w:r>
            <w:r w:rsidRPr="00D538A3">
              <w:rPr>
                <w:rFonts w:ascii="Times New Roman" w:hAnsi="Times New Roman"/>
                <w:spacing w:val="4"/>
              </w:rPr>
              <w:t>E</w:t>
            </w:r>
          </w:p>
        </w:tc>
        <w:tc>
          <w:tcPr>
            <w:tcW w:w="6470" w:type="dxa"/>
            <w:gridSpan w:val="2"/>
            <w:tcBorders>
              <w:top w:val="single" w:sz="10" w:space="0" w:color="000000"/>
              <w:bottom w:val="single" w:sz="10" w:space="0" w:color="000000"/>
              <w:right w:val="single" w:sz="10" w:space="0" w:color="000000"/>
            </w:tcBorders>
          </w:tcPr>
          <w:p w14:paraId="0580CB79" w14:textId="77777777" w:rsidR="00B87B7A" w:rsidRPr="00D538A3" w:rsidRDefault="00B87B7A" w:rsidP="004C7F4D">
            <w:pPr>
              <w:pStyle w:val="TableText"/>
              <w:spacing w:before="38" w:line="200" w:lineRule="auto"/>
              <w:ind w:left="100"/>
              <w:rPr>
                <w:rFonts w:ascii="Times New Roman" w:hAnsi="Times New Roman"/>
              </w:rPr>
            </w:pPr>
            <w:r w:rsidRPr="00D538A3">
              <w:rPr>
                <w:rFonts w:ascii="Times New Roman" w:hAnsi="Times New Roman"/>
                <w:spacing w:val="5"/>
              </w:rPr>
              <w:t>Describe the flow of</w:t>
            </w:r>
            <w:r w:rsidRPr="00D538A3">
              <w:rPr>
                <w:rFonts w:ascii="Times New Roman" w:hAnsi="Times New Roman"/>
                <w:spacing w:val="-14"/>
              </w:rPr>
              <w:t xml:space="preserve"> </w:t>
            </w:r>
            <w:r w:rsidRPr="00D538A3">
              <w:rPr>
                <w:rFonts w:ascii="Times New Roman" w:hAnsi="Times New Roman"/>
                <w:spacing w:val="4"/>
              </w:rPr>
              <w:t>participants through the study, including the number</w:t>
            </w:r>
            <w:r w:rsidRPr="00D538A3">
              <w:rPr>
                <w:rFonts w:ascii="Times New Roman" w:hAnsi="Times New Roman"/>
                <w:spacing w:val="8"/>
              </w:rPr>
              <w:t xml:space="preserve"> </w:t>
            </w:r>
            <w:r w:rsidRPr="00D538A3">
              <w:rPr>
                <w:rFonts w:ascii="Times New Roman" w:hAnsi="Times New Roman"/>
                <w:spacing w:val="4"/>
              </w:rPr>
              <w:t>of</w:t>
            </w:r>
            <w:r w:rsidRPr="00D538A3">
              <w:rPr>
                <w:rFonts w:ascii="Times New Roman" w:hAnsi="Times New Roman"/>
                <w:spacing w:val="-12"/>
              </w:rPr>
              <w:t xml:space="preserve"> </w:t>
            </w:r>
            <w:r w:rsidRPr="00D538A3">
              <w:rPr>
                <w:rFonts w:ascii="Times New Roman" w:hAnsi="Times New Roman"/>
                <w:spacing w:val="4"/>
              </w:rPr>
              <w:t>participants with</w:t>
            </w:r>
            <w:r w:rsidRPr="00D538A3">
              <w:rPr>
                <w:rFonts w:ascii="Times New Roman" w:hAnsi="Times New Roman"/>
                <w:spacing w:val="9"/>
              </w:rPr>
              <w:t xml:space="preserve"> </w:t>
            </w:r>
            <w:r w:rsidRPr="00D538A3">
              <w:rPr>
                <w:rFonts w:ascii="Times New Roman" w:hAnsi="Times New Roman"/>
                <w:spacing w:val="4"/>
              </w:rPr>
              <w:t>and</w:t>
            </w:r>
          </w:p>
          <w:p w14:paraId="390A9A5A" w14:textId="77777777" w:rsidR="00B87B7A" w:rsidRPr="00D538A3" w:rsidRDefault="00B87B7A" w:rsidP="004C7F4D">
            <w:pPr>
              <w:pStyle w:val="TableText"/>
              <w:spacing w:before="38" w:line="184" w:lineRule="auto"/>
              <w:ind w:left="98"/>
              <w:rPr>
                <w:rFonts w:ascii="Times New Roman" w:hAnsi="Times New Roman"/>
              </w:rPr>
            </w:pPr>
            <w:r w:rsidRPr="00D538A3">
              <w:rPr>
                <w:rFonts w:ascii="Times New Roman" w:hAnsi="Times New Roman"/>
                <w:spacing w:val="5"/>
              </w:rPr>
              <w:t>without the outcome</w:t>
            </w:r>
            <w:r w:rsidRPr="00D538A3">
              <w:rPr>
                <w:rFonts w:ascii="Times New Roman" w:hAnsi="Times New Roman"/>
                <w:spacing w:val="4"/>
              </w:rPr>
              <w:t xml:space="preserve"> and, if</w:t>
            </w:r>
            <w:r w:rsidRPr="00D538A3">
              <w:rPr>
                <w:rFonts w:ascii="Times New Roman" w:hAnsi="Times New Roman"/>
                <w:spacing w:val="-8"/>
              </w:rPr>
              <w:t xml:space="preserve"> </w:t>
            </w:r>
            <w:r w:rsidRPr="00D538A3">
              <w:rPr>
                <w:rFonts w:ascii="Times New Roman" w:hAnsi="Times New Roman"/>
                <w:spacing w:val="4"/>
              </w:rPr>
              <w:t>applicable, a summary</w:t>
            </w:r>
            <w:r w:rsidRPr="00D538A3">
              <w:rPr>
                <w:rFonts w:ascii="Times New Roman" w:hAnsi="Times New Roman"/>
                <w:spacing w:val="9"/>
                <w:w w:val="101"/>
              </w:rPr>
              <w:t xml:space="preserve"> </w:t>
            </w:r>
            <w:r w:rsidRPr="00D538A3">
              <w:rPr>
                <w:rFonts w:ascii="Times New Roman" w:hAnsi="Times New Roman"/>
                <w:spacing w:val="4"/>
              </w:rPr>
              <w:t>of</w:t>
            </w:r>
            <w:r w:rsidRPr="00D538A3">
              <w:rPr>
                <w:rFonts w:ascii="Times New Roman" w:hAnsi="Times New Roman"/>
                <w:spacing w:val="-12"/>
              </w:rPr>
              <w:t xml:space="preserve"> </w:t>
            </w:r>
            <w:r w:rsidRPr="00D538A3">
              <w:rPr>
                <w:rFonts w:ascii="Times New Roman" w:hAnsi="Times New Roman"/>
                <w:spacing w:val="4"/>
              </w:rPr>
              <w:t>the</w:t>
            </w:r>
            <w:r w:rsidRPr="00D538A3">
              <w:rPr>
                <w:rFonts w:ascii="Times New Roman" w:hAnsi="Times New Roman"/>
                <w:spacing w:val="10"/>
              </w:rPr>
              <w:t xml:space="preserve"> </w:t>
            </w:r>
            <w:r w:rsidRPr="00D538A3">
              <w:rPr>
                <w:rFonts w:ascii="Times New Roman" w:hAnsi="Times New Roman"/>
                <w:spacing w:val="4"/>
              </w:rPr>
              <w:t>follow-up time. A</w:t>
            </w:r>
            <w:r w:rsidRPr="00D538A3">
              <w:rPr>
                <w:rFonts w:ascii="Times New Roman" w:hAnsi="Times New Roman"/>
                <w:spacing w:val="8"/>
              </w:rPr>
              <w:t xml:space="preserve"> </w:t>
            </w:r>
            <w:r w:rsidRPr="00D538A3">
              <w:rPr>
                <w:rFonts w:ascii="Times New Roman" w:hAnsi="Times New Roman"/>
                <w:spacing w:val="4"/>
              </w:rPr>
              <w:t>diagram</w:t>
            </w:r>
            <w:r w:rsidRPr="00D538A3">
              <w:rPr>
                <w:rFonts w:ascii="Times New Roman" w:hAnsi="Times New Roman"/>
                <w:spacing w:val="5"/>
              </w:rPr>
              <w:t xml:space="preserve"> </w:t>
            </w:r>
            <w:r w:rsidRPr="00D538A3">
              <w:rPr>
                <w:rFonts w:ascii="Times New Roman" w:hAnsi="Times New Roman"/>
                <w:spacing w:val="4"/>
              </w:rPr>
              <w:t>may be helpful.</w:t>
            </w:r>
          </w:p>
        </w:tc>
        <w:tc>
          <w:tcPr>
            <w:tcW w:w="1250" w:type="dxa"/>
            <w:gridSpan w:val="3"/>
            <w:tcBorders>
              <w:top w:val="single" w:sz="10" w:space="0" w:color="000000"/>
              <w:left w:val="single" w:sz="10" w:space="0" w:color="000000"/>
              <w:bottom w:val="single" w:sz="10" w:space="0" w:color="000000"/>
              <w:right w:val="single" w:sz="10" w:space="0" w:color="000000"/>
            </w:tcBorders>
          </w:tcPr>
          <w:p w14:paraId="66D04DC7" w14:textId="7D54B255" w:rsidR="00B87B7A" w:rsidRPr="00450673" w:rsidRDefault="00EB050E" w:rsidP="004C7F4D">
            <w:pPr>
              <w:rPr>
                <w:rFonts w:ascii="Times New Roman" w:hAnsi="Times New Roman" w:cs="Times New Roman"/>
                <w:sz w:val="18"/>
                <w:szCs w:val="18"/>
              </w:rPr>
            </w:pPr>
            <w:r w:rsidRPr="00450673">
              <w:rPr>
                <w:rFonts w:ascii="Times New Roman" w:hAnsi="Times New Roman" w:cs="Times New Roman" w:hint="eastAsia"/>
                <w:sz w:val="18"/>
                <w:szCs w:val="18"/>
              </w:rPr>
              <w:t>2,8</w:t>
            </w:r>
          </w:p>
        </w:tc>
      </w:tr>
      <w:tr w:rsidR="00B87B7A" w:rsidRPr="00D538A3" w14:paraId="51DA403D" w14:textId="77777777" w:rsidTr="00B45C8F">
        <w:tblPrEx>
          <w:jc w:val="left"/>
        </w:tblPrEx>
        <w:trPr>
          <w:gridBefore w:val="1"/>
          <w:wBefore w:w="13" w:type="dxa"/>
          <w:trHeight w:val="750"/>
        </w:trPr>
        <w:tc>
          <w:tcPr>
            <w:tcW w:w="1664" w:type="dxa"/>
            <w:vMerge/>
            <w:tcBorders>
              <w:top w:val="nil"/>
              <w:left w:val="single" w:sz="10" w:space="0" w:color="000000"/>
              <w:bottom w:val="nil"/>
            </w:tcBorders>
          </w:tcPr>
          <w:p w14:paraId="476299C9" w14:textId="77777777" w:rsidR="00B87B7A" w:rsidRPr="00DF6FDF" w:rsidRDefault="00B87B7A" w:rsidP="004C7F4D">
            <w:pPr>
              <w:rPr>
                <w:rFonts w:ascii="Times New Roman" w:hAnsi="Times New Roman" w:cs="Times New Roman"/>
              </w:rPr>
            </w:pPr>
          </w:p>
        </w:tc>
        <w:tc>
          <w:tcPr>
            <w:tcW w:w="536" w:type="dxa"/>
          </w:tcPr>
          <w:p w14:paraId="2CB29C79" w14:textId="77777777" w:rsidR="00B87B7A" w:rsidRPr="00D538A3" w:rsidRDefault="00B87B7A" w:rsidP="004C7F4D">
            <w:pPr>
              <w:spacing w:line="296" w:lineRule="auto"/>
              <w:rPr>
                <w:rFonts w:ascii="Times New Roman" w:hAnsi="Times New Roman" w:cs="Times New Roman"/>
              </w:rPr>
            </w:pPr>
          </w:p>
          <w:p w14:paraId="5B298960" w14:textId="77777777" w:rsidR="00B87B7A" w:rsidRPr="00D538A3" w:rsidRDefault="00B87B7A" w:rsidP="004C7F4D">
            <w:pPr>
              <w:pStyle w:val="TableText"/>
              <w:spacing w:before="43" w:line="198" w:lineRule="auto"/>
              <w:ind w:left="141"/>
              <w:rPr>
                <w:rFonts w:ascii="Times New Roman" w:hAnsi="Times New Roman"/>
              </w:rPr>
            </w:pPr>
            <w:r w:rsidRPr="00D538A3">
              <w:rPr>
                <w:rFonts w:ascii="Times New Roman" w:hAnsi="Times New Roman"/>
                <w:spacing w:val="3"/>
              </w:rPr>
              <w:t>20b</w:t>
            </w:r>
          </w:p>
        </w:tc>
        <w:tc>
          <w:tcPr>
            <w:tcW w:w="1111" w:type="dxa"/>
            <w:gridSpan w:val="3"/>
          </w:tcPr>
          <w:p w14:paraId="63880349" w14:textId="77777777" w:rsidR="00B87B7A" w:rsidRPr="00D538A3" w:rsidRDefault="00B87B7A" w:rsidP="004C7F4D">
            <w:pPr>
              <w:spacing w:line="301" w:lineRule="auto"/>
              <w:rPr>
                <w:rFonts w:ascii="Times New Roman" w:hAnsi="Times New Roman" w:cs="Times New Roman"/>
              </w:rPr>
            </w:pPr>
          </w:p>
          <w:p w14:paraId="73F2F86F" w14:textId="77777777" w:rsidR="00B87B7A" w:rsidRPr="00D538A3" w:rsidRDefault="00B87B7A" w:rsidP="004C7F4D">
            <w:pPr>
              <w:pStyle w:val="TableText"/>
              <w:spacing w:before="43" w:line="193" w:lineRule="auto"/>
              <w:ind w:left="417"/>
              <w:rPr>
                <w:rFonts w:ascii="Times New Roman" w:hAnsi="Times New Roman"/>
              </w:rPr>
            </w:pPr>
            <w:r w:rsidRPr="00D538A3">
              <w:rPr>
                <w:rFonts w:ascii="Times New Roman" w:hAnsi="Times New Roman"/>
                <w:spacing w:val="4"/>
              </w:rPr>
              <w:t>D;</w:t>
            </w:r>
            <w:r w:rsidRPr="00D538A3">
              <w:rPr>
                <w:rFonts w:ascii="Times New Roman" w:eastAsiaTheme="minorEastAsia" w:hAnsi="Times New Roman"/>
                <w:spacing w:val="4"/>
                <w:lang w:eastAsia="zh-CN"/>
              </w:rPr>
              <w:t xml:space="preserve"> </w:t>
            </w:r>
            <w:r w:rsidRPr="00D538A3">
              <w:rPr>
                <w:rFonts w:ascii="Times New Roman" w:hAnsi="Times New Roman"/>
                <w:spacing w:val="4"/>
              </w:rPr>
              <w:t>E</w:t>
            </w:r>
          </w:p>
        </w:tc>
        <w:tc>
          <w:tcPr>
            <w:tcW w:w="6470" w:type="dxa"/>
            <w:gridSpan w:val="2"/>
            <w:tcBorders>
              <w:bottom w:val="single" w:sz="10" w:space="0" w:color="000000"/>
              <w:right w:val="single" w:sz="10" w:space="0" w:color="000000"/>
            </w:tcBorders>
          </w:tcPr>
          <w:p w14:paraId="4B31B043" w14:textId="77777777" w:rsidR="00B87B7A" w:rsidRPr="00D538A3" w:rsidRDefault="00B87B7A" w:rsidP="004C7F4D">
            <w:pPr>
              <w:pStyle w:val="TableText"/>
              <w:spacing w:before="63" w:line="227" w:lineRule="auto"/>
              <w:ind w:left="98" w:right="310" w:firstLine="1"/>
              <w:rPr>
                <w:rFonts w:ascii="Times New Roman" w:hAnsi="Times New Roman"/>
              </w:rPr>
            </w:pPr>
            <w:r w:rsidRPr="00D538A3">
              <w:rPr>
                <w:rFonts w:ascii="Times New Roman" w:hAnsi="Times New Roman"/>
                <w:spacing w:val="4"/>
              </w:rPr>
              <w:t>Report the characteristics overall and, where appli</w:t>
            </w:r>
            <w:r w:rsidRPr="00D538A3">
              <w:rPr>
                <w:rFonts w:ascii="Times New Roman" w:hAnsi="Times New Roman"/>
                <w:spacing w:val="3"/>
              </w:rPr>
              <w:t>cable, for</w:t>
            </w:r>
            <w:r w:rsidRPr="00D538A3">
              <w:rPr>
                <w:rFonts w:ascii="Times New Roman" w:hAnsi="Times New Roman"/>
                <w:spacing w:val="8"/>
              </w:rPr>
              <w:t xml:space="preserve"> </w:t>
            </w:r>
            <w:r w:rsidRPr="00D538A3">
              <w:rPr>
                <w:rFonts w:ascii="Times New Roman" w:hAnsi="Times New Roman"/>
                <w:spacing w:val="3"/>
              </w:rPr>
              <w:t>each</w:t>
            </w:r>
            <w:r w:rsidRPr="00D538A3">
              <w:rPr>
                <w:rFonts w:ascii="Times New Roman" w:hAnsi="Times New Roman"/>
                <w:spacing w:val="9"/>
              </w:rPr>
              <w:t xml:space="preserve"> </w:t>
            </w:r>
            <w:r w:rsidRPr="00D538A3">
              <w:rPr>
                <w:rFonts w:ascii="Times New Roman" w:hAnsi="Times New Roman"/>
                <w:spacing w:val="3"/>
              </w:rPr>
              <w:t>data</w:t>
            </w:r>
            <w:r w:rsidRPr="00D538A3">
              <w:rPr>
                <w:rFonts w:ascii="Times New Roman" w:hAnsi="Times New Roman"/>
                <w:spacing w:val="11"/>
              </w:rPr>
              <w:t xml:space="preserve"> </w:t>
            </w:r>
            <w:r w:rsidRPr="00D538A3">
              <w:rPr>
                <w:rFonts w:ascii="Times New Roman" w:hAnsi="Times New Roman"/>
                <w:spacing w:val="3"/>
              </w:rPr>
              <w:t>source</w:t>
            </w:r>
            <w:r w:rsidRPr="00D538A3">
              <w:rPr>
                <w:rFonts w:ascii="Times New Roman" w:hAnsi="Times New Roman"/>
                <w:spacing w:val="8"/>
              </w:rPr>
              <w:t xml:space="preserve"> </w:t>
            </w:r>
            <w:r w:rsidRPr="00D538A3">
              <w:rPr>
                <w:rFonts w:ascii="Times New Roman" w:hAnsi="Times New Roman"/>
                <w:spacing w:val="3"/>
              </w:rPr>
              <w:t>or</w:t>
            </w:r>
            <w:r w:rsidRPr="00D538A3">
              <w:rPr>
                <w:rFonts w:ascii="Times New Roman" w:hAnsi="Times New Roman"/>
                <w:spacing w:val="10"/>
                <w:w w:val="102"/>
              </w:rPr>
              <w:t xml:space="preserve"> </w:t>
            </w:r>
            <w:r w:rsidRPr="00D538A3">
              <w:rPr>
                <w:rFonts w:ascii="Times New Roman" w:hAnsi="Times New Roman"/>
                <w:spacing w:val="3"/>
              </w:rPr>
              <w:t>setting,</w:t>
            </w:r>
            <w:r w:rsidRPr="00D538A3">
              <w:rPr>
                <w:rFonts w:ascii="Times New Roman" w:hAnsi="Times New Roman"/>
                <w:spacing w:val="7"/>
              </w:rPr>
              <w:t xml:space="preserve"> </w:t>
            </w:r>
            <w:r w:rsidRPr="00D538A3">
              <w:rPr>
                <w:rFonts w:ascii="Times New Roman" w:hAnsi="Times New Roman"/>
                <w:spacing w:val="3"/>
              </w:rPr>
              <w:t>including</w:t>
            </w:r>
            <w:r w:rsidRPr="00D538A3">
              <w:rPr>
                <w:rFonts w:ascii="Times New Roman" w:hAnsi="Times New Roman"/>
                <w:spacing w:val="5"/>
              </w:rPr>
              <w:t xml:space="preserve"> </w:t>
            </w:r>
            <w:r w:rsidRPr="00D538A3">
              <w:rPr>
                <w:rFonts w:ascii="Times New Roman" w:hAnsi="Times New Roman"/>
                <w:spacing w:val="3"/>
              </w:rPr>
              <w:t>the</w:t>
            </w:r>
            <w:r w:rsidRPr="00D538A3">
              <w:rPr>
                <w:rFonts w:ascii="Times New Roman" w:hAnsi="Times New Roman"/>
              </w:rPr>
              <w:t xml:space="preserve"> </w:t>
            </w:r>
            <w:r w:rsidRPr="00D538A3">
              <w:rPr>
                <w:rFonts w:ascii="Times New Roman" w:hAnsi="Times New Roman"/>
                <w:spacing w:val="4"/>
              </w:rPr>
              <w:t>key dates, key predictors (including demographics), treatments received, sample</w:t>
            </w:r>
            <w:r w:rsidRPr="00D538A3">
              <w:rPr>
                <w:rFonts w:ascii="Times New Roman" w:hAnsi="Times New Roman"/>
                <w:spacing w:val="19"/>
              </w:rPr>
              <w:t xml:space="preserve"> </w:t>
            </w:r>
            <w:r w:rsidRPr="00D538A3">
              <w:rPr>
                <w:rFonts w:ascii="Times New Roman" w:hAnsi="Times New Roman"/>
                <w:spacing w:val="4"/>
              </w:rPr>
              <w:t>size, number</w:t>
            </w:r>
            <w:r w:rsidRPr="00D538A3">
              <w:rPr>
                <w:rFonts w:ascii="Times New Roman" w:hAnsi="Times New Roman"/>
                <w:spacing w:val="7"/>
              </w:rPr>
              <w:t xml:space="preserve"> </w:t>
            </w:r>
            <w:r w:rsidRPr="00D538A3">
              <w:rPr>
                <w:rFonts w:ascii="Times New Roman" w:hAnsi="Times New Roman"/>
                <w:spacing w:val="4"/>
              </w:rPr>
              <w:t>of</w:t>
            </w:r>
          </w:p>
          <w:p w14:paraId="4C43D095" w14:textId="77777777" w:rsidR="00B87B7A" w:rsidRPr="00D538A3" w:rsidRDefault="00B87B7A" w:rsidP="004C7F4D">
            <w:pPr>
              <w:pStyle w:val="TableText"/>
              <w:spacing w:before="43" w:line="214" w:lineRule="auto"/>
              <w:ind w:left="102" w:right="569"/>
              <w:rPr>
                <w:rFonts w:ascii="Times New Roman" w:hAnsi="Times New Roman"/>
              </w:rPr>
            </w:pPr>
            <w:r w:rsidRPr="00D538A3">
              <w:rPr>
                <w:rFonts w:ascii="Times New Roman" w:hAnsi="Times New Roman"/>
                <w:spacing w:val="4"/>
              </w:rPr>
              <w:t>outcome events, follow-up time, and amount of</w:t>
            </w:r>
            <w:r w:rsidRPr="00D538A3">
              <w:rPr>
                <w:rFonts w:ascii="Times New Roman" w:hAnsi="Times New Roman"/>
                <w:spacing w:val="-3"/>
              </w:rPr>
              <w:t xml:space="preserve"> </w:t>
            </w:r>
            <w:r w:rsidRPr="00D538A3">
              <w:rPr>
                <w:rFonts w:ascii="Times New Roman" w:hAnsi="Times New Roman"/>
                <w:spacing w:val="4"/>
              </w:rPr>
              <w:t>missing</w:t>
            </w:r>
            <w:r w:rsidRPr="00D538A3">
              <w:rPr>
                <w:rFonts w:ascii="Times New Roman" w:hAnsi="Times New Roman"/>
                <w:spacing w:val="8"/>
              </w:rPr>
              <w:t xml:space="preserve"> </w:t>
            </w:r>
            <w:r w:rsidRPr="00D538A3">
              <w:rPr>
                <w:rFonts w:ascii="Times New Roman" w:hAnsi="Times New Roman"/>
                <w:spacing w:val="4"/>
              </w:rPr>
              <w:t>data. A</w:t>
            </w:r>
            <w:r w:rsidRPr="00D538A3">
              <w:rPr>
                <w:rFonts w:ascii="Times New Roman" w:hAnsi="Times New Roman"/>
                <w:spacing w:val="6"/>
              </w:rPr>
              <w:t xml:space="preserve"> </w:t>
            </w:r>
            <w:r w:rsidRPr="00D538A3">
              <w:rPr>
                <w:rFonts w:ascii="Times New Roman" w:hAnsi="Times New Roman"/>
                <w:spacing w:val="4"/>
              </w:rPr>
              <w:t>table may</w:t>
            </w:r>
            <w:r w:rsidRPr="00D538A3">
              <w:rPr>
                <w:rFonts w:ascii="Times New Roman" w:hAnsi="Times New Roman"/>
                <w:spacing w:val="3"/>
              </w:rPr>
              <w:t xml:space="preserve"> </w:t>
            </w:r>
            <w:r w:rsidRPr="00D538A3">
              <w:rPr>
                <w:rFonts w:ascii="Times New Roman" w:hAnsi="Times New Roman"/>
                <w:spacing w:val="4"/>
              </w:rPr>
              <w:t>be helpful.</w:t>
            </w:r>
            <w:r w:rsidRPr="00D538A3">
              <w:rPr>
                <w:rFonts w:ascii="Times New Roman" w:hAnsi="Times New Roman"/>
                <w:spacing w:val="5"/>
              </w:rPr>
              <w:t xml:space="preserve"> </w:t>
            </w:r>
            <w:r w:rsidRPr="00D538A3">
              <w:rPr>
                <w:rFonts w:ascii="Times New Roman" w:hAnsi="Times New Roman"/>
                <w:spacing w:val="4"/>
              </w:rPr>
              <w:t>Report</w:t>
            </w:r>
            <w:r w:rsidRPr="00D538A3">
              <w:rPr>
                <w:rFonts w:ascii="Times New Roman" w:hAnsi="Times New Roman"/>
                <w:spacing w:val="8"/>
              </w:rPr>
              <w:t xml:space="preserve"> </w:t>
            </w:r>
            <w:r w:rsidRPr="00D538A3">
              <w:rPr>
                <w:rFonts w:ascii="Times New Roman" w:hAnsi="Times New Roman"/>
                <w:spacing w:val="4"/>
              </w:rPr>
              <w:t>any</w:t>
            </w:r>
            <w:r w:rsidRPr="00D538A3">
              <w:rPr>
                <w:rFonts w:ascii="Times New Roman" w:hAnsi="Times New Roman"/>
              </w:rPr>
              <w:t xml:space="preserve"> </w:t>
            </w:r>
            <w:r w:rsidRPr="00D538A3">
              <w:rPr>
                <w:rFonts w:ascii="Times New Roman" w:hAnsi="Times New Roman"/>
                <w:spacing w:val="4"/>
              </w:rPr>
              <w:t>differences across key demographic groups.</w:t>
            </w:r>
          </w:p>
        </w:tc>
        <w:tc>
          <w:tcPr>
            <w:tcW w:w="1250" w:type="dxa"/>
            <w:gridSpan w:val="3"/>
            <w:tcBorders>
              <w:left w:val="single" w:sz="10" w:space="0" w:color="000000"/>
              <w:bottom w:val="single" w:sz="10" w:space="0" w:color="000000"/>
              <w:right w:val="single" w:sz="10" w:space="0" w:color="000000"/>
            </w:tcBorders>
          </w:tcPr>
          <w:p w14:paraId="60A5C097" w14:textId="022CABFF" w:rsidR="00B87B7A" w:rsidRPr="00450673" w:rsidRDefault="00EB050E" w:rsidP="004C7F4D">
            <w:pPr>
              <w:rPr>
                <w:rFonts w:ascii="Times New Roman" w:hAnsi="Times New Roman" w:cs="Times New Roman"/>
                <w:sz w:val="18"/>
                <w:szCs w:val="18"/>
              </w:rPr>
            </w:pPr>
            <w:r w:rsidRPr="00450673">
              <w:rPr>
                <w:rFonts w:ascii="Times New Roman" w:hAnsi="Times New Roman" w:cs="Times New Roman" w:hint="eastAsia"/>
                <w:sz w:val="18"/>
                <w:szCs w:val="18"/>
              </w:rPr>
              <w:t>4-5,8</w:t>
            </w:r>
          </w:p>
        </w:tc>
      </w:tr>
      <w:tr w:rsidR="00B87B7A" w:rsidRPr="00D538A3" w14:paraId="644CEF0E" w14:textId="77777777" w:rsidTr="00B45C8F">
        <w:tblPrEx>
          <w:jc w:val="left"/>
        </w:tblPrEx>
        <w:trPr>
          <w:gridBefore w:val="1"/>
          <w:wBefore w:w="13" w:type="dxa"/>
          <w:trHeight w:val="387"/>
        </w:trPr>
        <w:tc>
          <w:tcPr>
            <w:tcW w:w="1664" w:type="dxa"/>
            <w:vMerge/>
            <w:tcBorders>
              <w:top w:val="nil"/>
              <w:left w:val="single" w:sz="10" w:space="0" w:color="000000"/>
            </w:tcBorders>
          </w:tcPr>
          <w:p w14:paraId="3CDF46C4" w14:textId="77777777" w:rsidR="00B87B7A" w:rsidRPr="00DF6FDF" w:rsidRDefault="00B87B7A" w:rsidP="004C7F4D">
            <w:pPr>
              <w:rPr>
                <w:rFonts w:ascii="Times New Roman" w:hAnsi="Times New Roman" w:cs="Times New Roman"/>
              </w:rPr>
            </w:pPr>
          </w:p>
        </w:tc>
        <w:tc>
          <w:tcPr>
            <w:tcW w:w="536" w:type="dxa"/>
          </w:tcPr>
          <w:p w14:paraId="5CAAA88A" w14:textId="77777777" w:rsidR="00B87B7A" w:rsidRPr="00D538A3" w:rsidRDefault="00B87B7A" w:rsidP="004C7F4D">
            <w:pPr>
              <w:pStyle w:val="TableText"/>
              <w:spacing w:before="164" w:line="194" w:lineRule="auto"/>
              <w:ind w:left="146"/>
              <w:rPr>
                <w:rFonts w:ascii="Times New Roman" w:hAnsi="Times New Roman"/>
              </w:rPr>
            </w:pPr>
            <w:r w:rsidRPr="00D538A3">
              <w:rPr>
                <w:rFonts w:ascii="Times New Roman" w:hAnsi="Times New Roman"/>
                <w:spacing w:val="3"/>
              </w:rPr>
              <w:t>20c</w:t>
            </w:r>
          </w:p>
        </w:tc>
        <w:tc>
          <w:tcPr>
            <w:tcW w:w="1111" w:type="dxa"/>
            <w:gridSpan w:val="3"/>
          </w:tcPr>
          <w:p w14:paraId="1A10A016" w14:textId="77777777" w:rsidR="00B87B7A" w:rsidRPr="00D538A3" w:rsidRDefault="00B87B7A" w:rsidP="004C7F4D">
            <w:pPr>
              <w:pStyle w:val="TableText"/>
              <w:spacing w:before="166" w:line="191" w:lineRule="auto"/>
              <w:ind w:left="498"/>
              <w:rPr>
                <w:rFonts w:ascii="Times New Roman" w:hAnsi="Times New Roman"/>
              </w:rPr>
            </w:pPr>
            <w:r w:rsidRPr="00D538A3">
              <w:rPr>
                <w:rFonts w:ascii="Times New Roman" w:hAnsi="Times New Roman"/>
                <w:spacing w:val="1"/>
              </w:rPr>
              <w:t>E</w:t>
            </w:r>
          </w:p>
        </w:tc>
        <w:tc>
          <w:tcPr>
            <w:tcW w:w="6470" w:type="dxa"/>
            <w:gridSpan w:val="2"/>
            <w:tcBorders>
              <w:right w:val="single" w:sz="10" w:space="0" w:color="000000"/>
            </w:tcBorders>
          </w:tcPr>
          <w:p w14:paraId="0ADA1954" w14:textId="77777777" w:rsidR="00B87B7A" w:rsidRPr="00D538A3" w:rsidRDefault="00B87B7A" w:rsidP="004C7F4D">
            <w:pPr>
              <w:pStyle w:val="TableText"/>
              <w:spacing w:before="70" w:line="213" w:lineRule="auto"/>
              <w:ind w:left="97" w:right="345" w:firstLine="2"/>
              <w:rPr>
                <w:rFonts w:ascii="Times New Roman" w:hAnsi="Times New Roman"/>
              </w:rPr>
            </w:pPr>
            <w:r w:rsidRPr="00D538A3">
              <w:rPr>
                <w:rFonts w:ascii="Times New Roman" w:hAnsi="Times New Roman"/>
                <w:spacing w:val="4"/>
              </w:rPr>
              <w:t>For model evaluation, show a comparison with the</w:t>
            </w:r>
            <w:r w:rsidRPr="00D538A3">
              <w:rPr>
                <w:rFonts w:ascii="Times New Roman" w:hAnsi="Times New Roman"/>
                <w:spacing w:val="20"/>
                <w:w w:val="101"/>
              </w:rPr>
              <w:t xml:space="preserve"> </w:t>
            </w:r>
            <w:r w:rsidRPr="00D538A3">
              <w:rPr>
                <w:rFonts w:ascii="Times New Roman" w:hAnsi="Times New Roman"/>
                <w:spacing w:val="4"/>
              </w:rPr>
              <w:t>development</w:t>
            </w:r>
            <w:r w:rsidRPr="00D538A3">
              <w:rPr>
                <w:rFonts w:ascii="Times New Roman" w:hAnsi="Times New Roman"/>
                <w:spacing w:val="8"/>
              </w:rPr>
              <w:t xml:space="preserve"> </w:t>
            </w:r>
            <w:r w:rsidRPr="00D538A3">
              <w:rPr>
                <w:rFonts w:ascii="Times New Roman" w:hAnsi="Times New Roman"/>
                <w:spacing w:val="4"/>
              </w:rPr>
              <w:t>data</w:t>
            </w:r>
            <w:r w:rsidRPr="00D538A3">
              <w:rPr>
                <w:rFonts w:ascii="Times New Roman" w:hAnsi="Times New Roman"/>
                <w:spacing w:val="8"/>
              </w:rPr>
              <w:t xml:space="preserve"> </w:t>
            </w:r>
            <w:r w:rsidRPr="00D538A3">
              <w:rPr>
                <w:rFonts w:ascii="Times New Roman" w:hAnsi="Times New Roman"/>
                <w:spacing w:val="4"/>
              </w:rPr>
              <w:t>of</w:t>
            </w:r>
            <w:r w:rsidRPr="00D538A3">
              <w:rPr>
                <w:rFonts w:ascii="Times New Roman" w:hAnsi="Times New Roman"/>
                <w:spacing w:val="-11"/>
              </w:rPr>
              <w:t xml:space="preserve"> </w:t>
            </w:r>
            <w:r w:rsidRPr="00D538A3">
              <w:rPr>
                <w:rFonts w:ascii="Times New Roman" w:hAnsi="Times New Roman"/>
                <w:spacing w:val="4"/>
              </w:rPr>
              <w:t>the</w:t>
            </w:r>
            <w:r w:rsidRPr="00D538A3">
              <w:rPr>
                <w:rFonts w:ascii="Times New Roman" w:hAnsi="Times New Roman"/>
                <w:spacing w:val="8"/>
              </w:rPr>
              <w:t xml:space="preserve"> </w:t>
            </w:r>
            <w:r w:rsidRPr="00D538A3">
              <w:rPr>
                <w:rFonts w:ascii="Times New Roman" w:hAnsi="Times New Roman"/>
                <w:spacing w:val="4"/>
              </w:rPr>
              <w:t>distribution</w:t>
            </w:r>
            <w:r w:rsidRPr="00D538A3">
              <w:rPr>
                <w:rFonts w:ascii="Times New Roman" w:hAnsi="Times New Roman"/>
                <w:spacing w:val="9"/>
              </w:rPr>
              <w:t xml:space="preserve"> </w:t>
            </w:r>
            <w:r w:rsidRPr="00D538A3">
              <w:rPr>
                <w:rFonts w:ascii="Times New Roman" w:hAnsi="Times New Roman"/>
                <w:spacing w:val="4"/>
              </w:rPr>
              <w:t>of</w:t>
            </w:r>
            <w:r w:rsidRPr="00D538A3">
              <w:rPr>
                <w:rFonts w:ascii="Times New Roman" w:hAnsi="Times New Roman"/>
                <w:spacing w:val="-9"/>
              </w:rPr>
              <w:t xml:space="preserve"> </w:t>
            </w:r>
            <w:r w:rsidRPr="00D538A3">
              <w:rPr>
                <w:rFonts w:ascii="Times New Roman" w:hAnsi="Times New Roman"/>
                <w:spacing w:val="4"/>
              </w:rPr>
              <w:t>important</w:t>
            </w:r>
            <w:r w:rsidRPr="00D538A3">
              <w:rPr>
                <w:rFonts w:ascii="Times New Roman" w:hAnsi="Times New Roman"/>
              </w:rPr>
              <w:t xml:space="preserve"> </w:t>
            </w:r>
            <w:r w:rsidRPr="00D538A3">
              <w:rPr>
                <w:rFonts w:ascii="Times New Roman" w:hAnsi="Times New Roman"/>
                <w:spacing w:val="4"/>
              </w:rPr>
              <w:t>predictors (demographics, predictors, and outcome).</w:t>
            </w:r>
          </w:p>
        </w:tc>
        <w:tc>
          <w:tcPr>
            <w:tcW w:w="1250" w:type="dxa"/>
            <w:gridSpan w:val="3"/>
            <w:tcBorders>
              <w:left w:val="single" w:sz="10" w:space="0" w:color="000000"/>
              <w:right w:val="single" w:sz="10" w:space="0" w:color="000000"/>
            </w:tcBorders>
          </w:tcPr>
          <w:p w14:paraId="6C0A5ADE" w14:textId="78B76FD6" w:rsidR="00B87B7A" w:rsidRPr="00D538A3" w:rsidRDefault="00EB050E" w:rsidP="004C7F4D">
            <w:pPr>
              <w:rPr>
                <w:rFonts w:ascii="Times New Roman" w:hAnsi="Times New Roman" w:cs="Times New Roman"/>
              </w:rPr>
            </w:pPr>
            <w:r>
              <w:rPr>
                <w:rFonts w:ascii="Times New Roman" w:hAnsi="Times New Roman" w:cs="Times New Roman" w:hint="eastAsia"/>
              </w:rPr>
              <w:t>8</w:t>
            </w:r>
          </w:p>
        </w:tc>
      </w:tr>
      <w:tr w:rsidR="00B87B7A" w:rsidRPr="00D538A3" w14:paraId="45BB16C8" w14:textId="77777777" w:rsidTr="00B45C8F">
        <w:tblPrEx>
          <w:jc w:val="left"/>
        </w:tblPrEx>
        <w:trPr>
          <w:gridBefore w:val="1"/>
          <w:wBefore w:w="13" w:type="dxa"/>
          <w:trHeight w:val="373"/>
        </w:trPr>
        <w:tc>
          <w:tcPr>
            <w:tcW w:w="1664" w:type="dxa"/>
            <w:tcBorders>
              <w:left w:val="single" w:sz="10" w:space="0" w:color="000000"/>
            </w:tcBorders>
          </w:tcPr>
          <w:p w14:paraId="767BE864" w14:textId="77777777" w:rsidR="00B87B7A" w:rsidRPr="00E53802" w:rsidRDefault="00B87B7A" w:rsidP="004C7F4D">
            <w:pPr>
              <w:pStyle w:val="TableText"/>
              <w:spacing w:before="57" w:line="200" w:lineRule="auto"/>
              <w:ind w:left="94"/>
              <w:rPr>
                <w:rFonts w:ascii="Times New Roman" w:hAnsi="Times New Roman"/>
              </w:rPr>
            </w:pPr>
            <w:r w:rsidRPr="00E8760B">
              <w:rPr>
                <w:spacing w:val="5"/>
              </w:rPr>
              <w:t>Model development</w:t>
            </w:r>
          </w:p>
        </w:tc>
        <w:tc>
          <w:tcPr>
            <w:tcW w:w="536" w:type="dxa"/>
          </w:tcPr>
          <w:p w14:paraId="0A8F2B48" w14:textId="77777777" w:rsidR="00B87B7A" w:rsidRPr="00D538A3" w:rsidRDefault="00B87B7A" w:rsidP="004C7F4D">
            <w:pPr>
              <w:pStyle w:val="TableText"/>
              <w:spacing w:before="151" w:line="194" w:lineRule="auto"/>
              <w:ind w:left="181"/>
              <w:rPr>
                <w:rFonts w:ascii="Times New Roman" w:hAnsi="Times New Roman"/>
              </w:rPr>
            </w:pPr>
            <w:r w:rsidRPr="00D538A3">
              <w:rPr>
                <w:rFonts w:ascii="Times New Roman" w:hAnsi="Times New Roman"/>
                <w:spacing w:val="2"/>
              </w:rPr>
              <w:t>21</w:t>
            </w:r>
          </w:p>
        </w:tc>
        <w:tc>
          <w:tcPr>
            <w:tcW w:w="1111" w:type="dxa"/>
            <w:gridSpan w:val="3"/>
          </w:tcPr>
          <w:p w14:paraId="317C32D0" w14:textId="77777777" w:rsidR="00B87B7A" w:rsidRPr="00D538A3" w:rsidRDefault="00B87B7A" w:rsidP="004C7F4D">
            <w:pPr>
              <w:pStyle w:val="TableText"/>
              <w:spacing w:before="153" w:line="193" w:lineRule="auto"/>
              <w:ind w:left="417"/>
              <w:rPr>
                <w:rFonts w:ascii="Times New Roman" w:hAnsi="Times New Roman"/>
              </w:rPr>
            </w:pPr>
            <w:r w:rsidRPr="00D538A3">
              <w:rPr>
                <w:rFonts w:ascii="Times New Roman" w:hAnsi="Times New Roman"/>
                <w:spacing w:val="4"/>
              </w:rPr>
              <w:t>D;</w:t>
            </w:r>
            <w:r w:rsidRPr="00D538A3">
              <w:rPr>
                <w:rFonts w:ascii="Times New Roman" w:eastAsiaTheme="minorEastAsia" w:hAnsi="Times New Roman"/>
                <w:spacing w:val="4"/>
                <w:lang w:eastAsia="zh-CN"/>
              </w:rPr>
              <w:t xml:space="preserve"> </w:t>
            </w:r>
            <w:r w:rsidRPr="00D538A3">
              <w:rPr>
                <w:rFonts w:ascii="Times New Roman" w:hAnsi="Times New Roman"/>
                <w:spacing w:val="4"/>
              </w:rPr>
              <w:t>E</w:t>
            </w:r>
          </w:p>
        </w:tc>
        <w:tc>
          <w:tcPr>
            <w:tcW w:w="6470" w:type="dxa"/>
            <w:gridSpan w:val="2"/>
            <w:tcBorders>
              <w:right w:val="single" w:sz="10" w:space="0" w:color="000000"/>
            </w:tcBorders>
          </w:tcPr>
          <w:p w14:paraId="04B61E3F" w14:textId="77777777" w:rsidR="00B87B7A" w:rsidRPr="00D538A3" w:rsidRDefault="00B87B7A" w:rsidP="004C7F4D">
            <w:pPr>
              <w:pStyle w:val="TableText"/>
              <w:spacing w:before="56" w:line="213" w:lineRule="auto"/>
              <w:ind w:left="98" w:right="271" w:firstLine="9"/>
              <w:rPr>
                <w:rFonts w:ascii="Times New Roman" w:hAnsi="Times New Roman"/>
              </w:rPr>
            </w:pPr>
            <w:r w:rsidRPr="00D538A3">
              <w:rPr>
                <w:rFonts w:ascii="Times New Roman" w:hAnsi="Times New Roman"/>
                <w:spacing w:val="4"/>
              </w:rPr>
              <w:t>Specify the number of</w:t>
            </w:r>
            <w:r w:rsidRPr="00D538A3">
              <w:rPr>
                <w:rFonts w:ascii="Times New Roman" w:hAnsi="Times New Roman"/>
                <w:spacing w:val="-14"/>
              </w:rPr>
              <w:t xml:space="preserve"> </w:t>
            </w:r>
            <w:r w:rsidRPr="00D538A3">
              <w:rPr>
                <w:rFonts w:ascii="Times New Roman" w:hAnsi="Times New Roman"/>
                <w:spacing w:val="4"/>
              </w:rPr>
              <w:t>participants and outcome events in</w:t>
            </w:r>
            <w:r w:rsidRPr="00D538A3">
              <w:rPr>
                <w:rFonts w:ascii="Times New Roman" w:hAnsi="Times New Roman"/>
                <w:spacing w:val="10"/>
              </w:rPr>
              <w:t xml:space="preserve"> </w:t>
            </w:r>
            <w:r w:rsidRPr="00D538A3">
              <w:rPr>
                <w:rFonts w:ascii="Times New Roman" w:hAnsi="Times New Roman"/>
                <w:spacing w:val="4"/>
              </w:rPr>
              <w:t>each</w:t>
            </w:r>
            <w:r w:rsidRPr="00D538A3">
              <w:rPr>
                <w:rFonts w:ascii="Times New Roman" w:hAnsi="Times New Roman"/>
                <w:spacing w:val="9"/>
              </w:rPr>
              <w:t xml:space="preserve"> </w:t>
            </w:r>
            <w:r w:rsidRPr="00D538A3">
              <w:rPr>
                <w:rFonts w:ascii="Times New Roman" w:hAnsi="Times New Roman"/>
                <w:spacing w:val="4"/>
              </w:rPr>
              <w:t>analysis</w:t>
            </w:r>
            <w:r w:rsidRPr="00D538A3">
              <w:rPr>
                <w:rFonts w:ascii="Times New Roman" w:hAnsi="Times New Roman"/>
                <w:spacing w:val="9"/>
                <w:w w:val="102"/>
              </w:rPr>
              <w:t xml:space="preserve"> </w:t>
            </w:r>
            <w:r w:rsidRPr="00D538A3">
              <w:rPr>
                <w:rFonts w:ascii="Times New Roman" w:hAnsi="Times New Roman"/>
                <w:spacing w:val="4"/>
              </w:rPr>
              <w:t>(e.g.,</w:t>
            </w:r>
            <w:r w:rsidRPr="00D538A3">
              <w:rPr>
                <w:rFonts w:ascii="Times New Roman" w:hAnsi="Times New Roman"/>
                <w:spacing w:val="9"/>
              </w:rPr>
              <w:t xml:space="preserve"> </w:t>
            </w:r>
            <w:r w:rsidRPr="00D538A3">
              <w:rPr>
                <w:rFonts w:ascii="Times New Roman" w:hAnsi="Times New Roman"/>
                <w:spacing w:val="4"/>
              </w:rPr>
              <w:t>for mod</w:t>
            </w:r>
            <w:r w:rsidRPr="00D538A3">
              <w:rPr>
                <w:rFonts w:ascii="Times New Roman" w:hAnsi="Times New Roman"/>
                <w:spacing w:val="3"/>
              </w:rPr>
              <w:t>el</w:t>
            </w:r>
            <w:r w:rsidRPr="00D538A3">
              <w:rPr>
                <w:rFonts w:ascii="Times New Roman" w:hAnsi="Times New Roman"/>
                <w:spacing w:val="8"/>
              </w:rPr>
              <w:t xml:space="preserve"> </w:t>
            </w:r>
            <w:r w:rsidRPr="00D538A3">
              <w:rPr>
                <w:rFonts w:ascii="Times New Roman" w:hAnsi="Times New Roman"/>
                <w:spacing w:val="3"/>
              </w:rPr>
              <w:t>development,</w:t>
            </w:r>
            <w:r w:rsidRPr="00D538A3">
              <w:rPr>
                <w:rFonts w:ascii="Times New Roman" w:hAnsi="Times New Roman"/>
              </w:rPr>
              <w:t xml:space="preserve"> </w:t>
            </w:r>
            <w:r w:rsidRPr="00D538A3">
              <w:rPr>
                <w:rFonts w:ascii="Times New Roman" w:hAnsi="Times New Roman"/>
                <w:spacing w:val="4"/>
              </w:rPr>
              <w:t>hyperparameter tuning, model evaluation)</w:t>
            </w:r>
          </w:p>
        </w:tc>
        <w:tc>
          <w:tcPr>
            <w:tcW w:w="1250" w:type="dxa"/>
            <w:gridSpan w:val="3"/>
            <w:tcBorders>
              <w:left w:val="single" w:sz="10" w:space="0" w:color="000000"/>
              <w:right w:val="single" w:sz="10" w:space="0" w:color="000000"/>
            </w:tcBorders>
          </w:tcPr>
          <w:p w14:paraId="59B311B4" w14:textId="11179413" w:rsidR="00B87B7A" w:rsidRPr="00D538A3" w:rsidRDefault="00EB050E" w:rsidP="004C7F4D">
            <w:pPr>
              <w:rPr>
                <w:rFonts w:ascii="Times New Roman" w:hAnsi="Times New Roman" w:cs="Times New Roman"/>
              </w:rPr>
            </w:pPr>
            <w:r>
              <w:rPr>
                <w:rFonts w:ascii="Times New Roman" w:hAnsi="Times New Roman" w:cs="Times New Roman" w:hint="eastAsia"/>
                <w:sz w:val="18"/>
                <w:szCs w:val="18"/>
              </w:rPr>
              <w:t>6-8</w:t>
            </w:r>
          </w:p>
        </w:tc>
      </w:tr>
      <w:tr w:rsidR="00B87B7A" w:rsidRPr="00D538A3" w14:paraId="6F94F9AD" w14:textId="77777777" w:rsidTr="00B45C8F">
        <w:tblPrEx>
          <w:jc w:val="left"/>
        </w:tblPrEx>
        <w:trPr>
          <w:gridBefore w:val="1"/>
          <w:wBefore w:w="13" w:type="dxa"/>
          <w:trHeight w:val="584"/>
        </w:trPr>
        <w:tc>
          <w:tcPr>
            <w:tcW w:w="1664" w:type="dxa"/>
            <w:tcBorders>
              <w:left w:val="single" w:sz="10" w:space="0" w:color="000000"/>
            </w:tcBorders>
          </w:tcPr>
          <w:p w14:paraId="3565E22E" w14:textId="77777777" w:rsidR="00B87B7A" w:rsidRPr="00E53802" w:rsidRDefault="00B87B7A" w:rsidP="004C7F4D">
            <w:pPr>
              <w:pStyle w:val="TableText"/>
              <w:spacing w:before="53" w:line="198" w:lineRule="auto"/>
              <w:ind w:left="94"/>
              <w:rPr>
                <w:rFonts w:ascii="Times New Roman" w:hAnsi="Times New Roman"/>
              </w:rPr>
            </w:pPr>
            <w:r w:rsidRPr="00E8760B">
              <w:rPr>
                <w:spacing w:val="6"/>
              </w:rPr>
              <w:t>Model</w:t>
            </w:r>
          </w:p>
          <w:p w14:paraId="20A2CB4A" w14:textId="77777777" w:rsidR="00B87B7A" w:rsidRPr="00E53802" w:rsidRDefault="00B87B7A" w:rsidP="004C7F4D">
            <w:pPr>
              <w:pStyle w:val="TableText"/>
              <w:spacing w:before="45" w:line="200" w:lineRule="auto"/>
              <w:ind w:left="98"/>
              <w:rPr>
                <w:rFonts w:ascii="Times New Roman" w:hAnsi="Times New Roman"/>
              </w:rPr>
            </w:pPr>
            <w:r w:rsidRPr="00E8760B">
              <w:rPr>
                <w:spacing w:val="3"/>
              </w:rPr>
              <w:t>specification</w:t>
            </w:r>
          </w:p>
        </w:tc>
        <w:tc>
          <w:tcPr>
            <w:tcW w:w="536" w:type="dxa"/>
          </w:tcPr>
          <w:p w14:paraId="205DA1CA" w14:textId="77777777" w:rsidR="00B87B7A" w:rsidRPr="00D538A3" w:rsidRDefault="00B87B7A" w:rsidP="004C7F4D">
            <w:pPr>
              <w:pStyle w:val="TableText"/>
              <w:spacing w:before="258" w:line="194" w:lineRule="auto"/>
              <w:ind w:left="181"/>
              <w:rPr>
                <w:rFonts w:ascii="Times New Roman" w:hAnsi="Times New Roman"/>
              </w:rPr>
            </w:pPr>
            <w:r w:rsidRPr="00D538A3">
              <w:rPr>
                <w:rFonts w:ascii="Times New Roman" w:hAnsi="Times New Roman"/>
                <w:spacing w:val="2"/>
              </w:rPr>
              <w:t>22</w:t>
            </w:r>
          </w:p>
        </w:tc>
        <w:tc>
          <w:tcPr>
            <w:tcW w:w="1111" w:type="dxa"/>
            <w:gridSpan w:val="3"/>
          </w:tcPr>
          <w:p w14:paraId="431475EF" w14:textId="77777777" w:rsidR="00B87B7A" w:rsidRPr="00D538A3" w:rsidRDefault="00B87B7A" w:rsidP="004C7F4D">
            <w:pPr>
              <w:pStyle w:val="TableText"/>
              <w:spacing w:before="260" w:line="191" w:lineRule="auto"/>
              <w:ind w:left="488"/>
              <w:rPr>
                <w:rFonts w:ascii="Times New Roman" w:hAnsi="Times New Roman"/>
              </w:rPr>
            </w:pPr>
            <w:r w:rsidRPr="00D538A3">
              <w:rPr>
                <w:rFonts w:ascii="Times New Roman" w:hAnsi="Times New Roman"/>
                <w:spacing w:val="3"/>
              </w:rPr>
              <w:t>D</w:t>
            </w:r>
          </w:p>
        </w:tc>
        <w:tc>
          <w:tcPr>
            <w:tcW w:w="6470" w:type="dxa"/>
            <w:gridSpan w:val="2"/>
            <w:tcBorders>
              <w:right w:val="single" w:sz="10" w:space="0" w:color="000000"/>
            </w:tcBorders>
          </w:tcPr>
          <w:p w14:paraId="02FD2A78" w14:textId="77777777" w:rsidR="00B87B7A" w:rsidRPr="00D538A3" w:rsidRDefault="00B87B7A" w:rsidP="004C7F4D">
            <w:pPr>
              <w:pStyle w:val="TableText"/>
              <w:spacing w:before="53" w:line="231" w:lineRule="auto"/>
              <w:ind w:left="101" w:right="563" w:hanging="1"/>
              <w:rPr>
                <w:rFonts w:ascii="Times New Roman" w:hAnsi="Times New Roman"/>
              </w:rPr>
            </w:pPr>
            <w:r w:rsidRPr="00D538A3">
              <w:rPr>
                <w:rFonts w:ascii="Times New Roman" w:hAnsi="Times New Roman"/>
                <w:spacing w:val="4"/>
              </w:rPr>
              <w:t>Provide details of</w:t>
            </w:r>
            <w:r w:rsidRPr="00D538A3">
              <w:rPr>
                <w:rFonts w:ascii="Times New Roman" w:hAnsi="Times New Roman"/>
                <w:spacing w:val="-11"/>
              </w:rPr>
              <w:t xml:space="preserve"> </w:t>
            </w:r>
            <w:r w:rsidRPr="00D538A3">
              <w:rPr>
                <w:rFonts w:ascii="Times New Roman" w:hAnsi="Times New Roman"/>
                <w:spacing w:val="4"/>
              </w:rPr>
              <w:t>the full prediction model (e.g., formula,</w:t>
            </w:r>
            <w:r w:rsidRPr="00D538A3">
              <w:rPr>
                <w:rFonts w:ascii="Times New Roman" w:hAnsi="Times New Roman"/>
                <w:spacing w:val="8"/>
              </w:rPr>
              <w:t xml:space="preserve"> </w:t>
            </w:r>
            <w:r w:rsidRPr="00D538A3">
              <w:rPr>
                <w:rFonts w:ascii="Times New Roman" w:hAnsi="Times New Roman"/>
                <w:spacing w:val="4"/>
              </w:rPr>
              <w:t>code,</w:t>
            </w:r>
            <w:r w:rsidRPr="00D538A3">
              <w:rPr>
                <w:rFonts w:ascii="Times New Roman" w:hAnsi="Times New Roman"/>
                <w:spacing w:val="9"/>
              </w:rPr>
              <w:t xml:space="preserve"> </w:t>
            </w:r>
            <w:r w:rsidRPr="00D538A3">
              <w:rPr>
                <w:rFonts w:ascii="Times New Roman" w:hAnsi="Times New Roman"/>
                <w:spacing w:val="4"/>
              </w:rPr>
              <w:t>object,</w:t>
            </w:r>
            <w:r w:rsidRPr="00D538A3">
              <w:rPr>
                <w:rFonts w:ascii="Times New Roman" w:hAnsi="Times New Roman"/>
                <w:spacing w:val="9"/>
              </w:rPr>
              <w:t xml:space="preserve"> </w:t>
            </w:r>
            <w:r w:rsidRPr="00D538A3">
              <w:rPr>
                <w:rFonts w:ascii="Times New Roman" w:hAnsi="Times New Roman"/>
                <w:spacing w:val="4"/>
              </w:rPr>
              <w:t>application prog</w:t>
            </w:r>
            <w:r w:rsidRPr="00D538A3">
              <w:rPr>
                <w:rFonts w:ascii="Times New Roman" w:hAnsi="Times New Roman"/>
                <w:spacing w:val="3"/>
              </w:rPr>
              <w:t>ramming</w:t>
            </w:r>
            <w:r w:rsidRPr="00D538A3">
              <w:rPr>
                <w:rFonts w:ascii="Times New Roman" w:hAnsi="Times New Roman"/>
              </w:rPr>
              <w:t xml:space="preserve"> </w:t>
            </w:r>
            <w:r w:rsidRPr="00D538A3">
              <w:rPr>
                <w:rFonts w:ascii="Times New Roman" w:hAnsi="Times New Roman"/>
                <w:spacing w:val="4"/>
              </w:rPr>
              <w:t>interface) to allow predictions in new individuals and to</w:t>
            </w:r>
            <w:r w:rsidRPr="00D538A3">
              <w:rPr>
                <w:rFonts w:ascii="Times New Roman" w:hAnsi="Times New Roman"/>
                <w:spacing w:val="9"/>
                <w:w w:val="101"/>
              </w:rPr>
              <w:t xml:space="preserve"> </w:t>
            </w:r>
            <w:r w:rsidRPr="00D538A3">
              <w:rPr>
                <w:rFonts w:ascii="Times New Roman" w:hAnsi="Times New Roman"/>
                <w:spacing w:val="4"/>
              </w:rPr>
              <w:t>enab</w:t>
            </w:r>
            <w:r w:rsidRPr="00D538A3">
              <w:rPr>
                <w:rFonts w:ascii="Times New Roman" w:hAnsi="Times New Roman"/>
                <w:spacing w:val="3"/>
              </w:rPr>
              <w:t>le third-party</w:t>
            </w:r>
            <w:r w:rsidRPr="00D538A3">
              <w:rPr>
                <w:rFonts w:ascii="Times New Roman" w:hAnsi="Times New Roman"/>
                <w:spacing w:val="9"/>
              </w:rPr>
              <w:t xml:space="preserve"> </w:t>
            </w:r>
            <w:r w:rsidRPr="00D538A3">
              <w:rPr>
                <w:rFonts w:ascii="Times New Roman" w:hAnsi="Times New Roman"/>
                <w:spacing w:val="3"/>
              </w:rPr>
              <w:t>evaluation</w:t>
            </w:r>
            <w:r w:rsidRPr="00D538A3">
              <w:rPr>
                <w:rFonts w:ascii="Times New Roman" w:hAnsi="Times New Roman"/>
                <w:spacing w:val="9"/>
              </w:rPr>
              <w:t xml:space="preserve"> </w:t>
            </w:r>
            <w:r w:rsidRPr="00D538A3">
              <w:rPr>
                <w:rFonts w:ascii="Times New Roman" w:hAnsi="Times New Roman"/>
                <w:spacing w:val="3"/>
              </w:rPr>
              <w:t>and</w:t>
            </w:r>
          </w:p>
          <w:p w14:paraId="4552EC80" w14:textId="77777777" w:rsidR="00B87B7A" w:rsidRPr="00D538A3" w:rsidRDefault="00B87B7A" w:rsidP="004C7F4D">
            <w:pPr>
              <w:pStyle w:val="TableText"/>
              <w:spacing w:before="18" w:line="209" w:lineRule="auto"/>
              <w:ind w:left="102"/>
              <w:rPr>
                <w:rFonts w:ascii="Times New Roman" w:hAnsi="Times New Roman"/>
                <w:sz w:val="10"/>
                <w:szCs w:val="10"/>
              </w:rPr>
            </w:pPr>
            <w:r w:rsidRPr="00D538A3">
              <w:rPr>
                <w:rFonts w:ascii="Times New Roman" w:hAnsi="Times New Roman"/>
                <w:spacing w:val="4"/>
              </w:rPr>
              <w:t>implementation, including any restrictions to access or re-use (e.</w:t>
            </w:r>
            <w:r w:rsidRPr="00D538A3">
              <w:rPr>
                <w:rFonts w:ascii="Times New Roman" w:hAnsi="Times New Roman"/>
                <w:spacing w:val="3"/>
              </w:rPr>
              <w:t>g.,</w:t>
            </w:r>
            <w:r w:rsidRPr="00D538A3">
              <w:rPr>
                <w:rFonts w:ascii="Times New Roman" w:hAnsi="Times New Roman"/>
                <w:spacing w:val="9"/>
                <w:w w:val="101"/>
              </w:rPr>
              <w:t xml:space="preserve"> </w:t>
            </w:r>
            <w:r w:rsidRPr="00D538A3">
              <w:rPr>
                <w:rFonts w:ascii="Times New Roman" w:hAnsi="Times New Roman"/>
                <w:spacing w:val="3"/>
              </w:rPr>
              <w:t>freely</w:t>
            </w:r>
            <w:r w:rsidRPr="00D538A3">
              <w:rPr>
                <w:rFonts w:ascii="Times New Roman" w:hAnsi="Times New Roman"/>
                <w:spacing w:val="9"/>
              </w:rPr>
              <w:t xml:space="preserve"> </w:t>
            </w:r>
            <w:r w:rsidRPr="00D538A3">
              <w:rPr>
                <w:rFonts w:ascii="Times New Roman" w:hAnsi="Times New Roman"/>
                <w:spacing w:val="3"/>
              </w:rPr>
              <w:t>available, proprietary)</w:t>
            </w:r>
            <w:r w:rsidRPr="00D538A3">
              <w:rPr>
                <w:rFonts w:ascii="Times New Roman" w:hAnsi="Times New Roman"/>
                <w:spacing w:val="3"/>
                <w:position w:val="6"/>
                <w:sz w:val="10"/>
                <w:szCs w:val="10"/>
              </w:rPr>
              <w:t>5</w:t>
            </w:r>
          </w:p>
        </w:tc>
        <w:tc>
          <w:tcPr>
            <w:tcW w:w="1250" w:type="dxa"/>
            <w:gridSpan w:val="3"/>
            <w:tcBorders>
              <w:left w:val="single" w:sz="10" w:space="0" w:color="000000"/>
              <w:right w:val="single" w:sz="10" w:space="0" w:color="000000"/>
            </w:tcBorders>
          </w:tcPr>
          <w:p w14:paraId="1947B91B" w14:textId="0D6A52CF" w:rsidR="00B87B7A" w:rsidRPr="00D538A3" w:rsidRDefault="00EB050E" w:rsidP="004C7F4D">
            <w:pPr>
              <w:rPr>
                <w:rFonts w:ascii="Times New Roman" w:hAnsi="Times New Roman" w:cs="Times New Roman"/>
              </w:rPr>
            </w:pPr>
            <w:r>
              <w:rPr>
                <w:rFonts w:ascii="Times New Roman" w:hAnsi="Times New Roman" w:cs="Times New Roman" w:hint="eastAsia"/>
              </w:rPr>
              <w:t>8</w:t>
            </w:r>
          </w:p>
        </w:tc>
      </w:tr>
      <w:tr w:rsidR="00B87B7A" w:rsidRPr="00D538A3" w14:paraId="7B3FE6AB" w14:textId="77777777" w:rsidTr="00B45C8F">
        <w:tblPrEx>
          <w:jc w:val="left"/>
        </w:tblPrEx>
        <w:trPr>
          <w:gridBefore w:val="1"/>
          <w:wBefore w:w="13" w:type="dxa"/>
          <w:trHeight w:val="411"/>
        </w:trPr>
        <w:tc>
          <w:tcPr>
            <w:tcW w:w="1664" w:type="dxa"/>
            <w:vMerge w:val="restart"/>
            <w:tcBorders>
              <w:left w:val="single" w:sz="10" w:space="0" w:color="000000"/>
              <w:bottom w:val="nil"/>
            </w:tcBorders>
          </w:tcPr>
          <w:p w14:paraId="413B5CE1" w14:textId="77777777" w:rsidR="00B87B7A" w:rsidRPr="00E53802" w:rsidRDefault="00B87B7A" w:rsidP="004C7F4D">
            <w:pPr>
              <w:pStyle w:val="TableText"/>
              <w:spacing w:before="60" w:line="198" w:lineRule="auto"/>
              <w:ind w:left="94"/>
              <w:rPr>
                <w:rFonts w:ascii="Times New Roman" w:hAnsi="Times New Roman"/>
              </w:rPr>
            </w:pPr>
            <w:r w:rsidRPr="00E8760B">
              <w:rPr>
                <w:spacing w:val="6"/>
              </w:rPr>
              <w:t>Model</w:t>
            </w:r>
          </w:p>
          <w:p w14:paraId="1D670778" w14:textId="77777777" w:rsidR="00B87B7A" w:rsidRPr="00E53802" w:rsidRDefault="00B87B7A" w:rsidP="004C7F4D">
            <w:pPr>
              <w:pStyle w:val="TableText"/>
              <w:spacing w:before="40" w:line="200" w:lineRule="auto"/>
              <w:ind w:left="82"/>
              <w:rPr>
                <w:rFonts w:ascii="Times New Roman" w:hAnsi="Times New Roman"/>
              </w:rPr>
            </w:pPr>
            <w:r w:rsidRPr="00E8760B">
              <w:rPr>
                <w:spacing w:val="6"/>
              </w:rPr>
              <w:t>performance</w:t>
            </w:r>
          </w:p>
        </w:tc>
        <w:tc>
          <w:tcPr>
            <w:tcW w:w="536" w:type="dxa"/>
          </w:tcPr>
          <w:p w14:paraId="1496575F" w14:textId="77777777" w:rsidR="00B87B7A" w:rsidRPr="00D538A3" w:rsidRDefault="00B87B7A" w:rsidP="004C7F4D">
            <w:pPr>
              <w:pStyle w:val="TableText"/>
              <w:spacing w:before="173" w:line="194" w:lineRule="auto"/>
              <w:ind w:left="146"/>
              <w:rPr>
                <w:rFonts w:ascii="Times New Roman" w:hAnsi="Times New Roman"/>
              </w:rPr>
            </w:pPr>
            <w:r w:rsidRPr="00D538A3">
              <w:rPr>
                <w:rFonts w:ascii="Times New Roman" w:hAnsi="Times New Roman"/>
                <w:spacing w:val="3"/>
              </w:rPr>
              <w:t>23a</w:t>
            </w:r>
          </w:p>
        </w:tc>
        <w:tc>
          <w:tcPr>
            <w:tcW w:w="1111" w:type="dxa"/>
            <w:gridSpan w:val="3"/>
          </w:tcPr>
          <w:p w14:paraId="66A283A4" w14:textId="77777777" w:rsidR="00B87B7A" w:rsidRPr="00D538A3" w:rsidRDefault="00B87B7A" w:rsidP="004C7F4D">
            <w:pPr>
              <w:pStyle w:val="TableText"/>
              <w:spacing w:before="175" w:line="193" w:lineRule="auto"/>
              <w:ind w:left="417"/>
              <w:rPr>
                <w:rFonts w:ascii="Times New Roman" w:hAnsi="Times New Roman"/>
              </w:rPr>
            </w:pPr>
            <w:r w:rsidRPr="00D538A3">
              <w:rPr>
                <w:rFonts w:ascii="Times New Roman" w:hAnsi="Times New Roman"/>
                <w:spacing w:val="4"/>
              </w:rPr>
              <w:t>D;</w:t>
            </w:r>
            <w:r w:rsidRPr="00D538A3">
              <w:rPr>
                <w:rFonts w:ascii="Times New Roman" w:eastAsiaTheme="minorEastAsia" w:hAnsi="Times New Roman"/>
                <w:spacing w:val="4"/>
                <w:lang w:eastAsia="zh-CN"/>
              </w:rPr>
              <w:t xml:space="preserve"> </w:t>
            </w:r>
            <w:r w:rsidRPr="00D538A3">
              <w:rPr>
                <w:rFonts w:ascii="Times New Roman" w:hAnsi="Times New Roman"/>
                <w:spacing w:val="4"/>
              </w:rPr>
              <w:t>E</w:t>
            </w:r>
          </w:p>
        </w:tc>
        <w:tc>
          <w:tcPr>
            <w:tcW w:w="6470" w:type="dxa"/>
            <w:gridSpan w:val="2"/>
            <w:tcBorders>
              <w:right w:val="single" w:sz="10" w:space="0" w:color="000000"/>
            </w:tcBorders>
          </w:tcPr>
          <w:p w14:paraId="03A12A43" w14:textId="77777777" w:rsidR="00B87B7A" w:rsidRPr="00D538A3" w:rsidRDefault="00B87B7A" w:rsidP="004C7F4D">
            <w:pPr>
              <w:pStyle w:val="TableText"/>
              <w:spacing w:before="60" w:line="227" w:lineRule="auto"/>
              <w:ind w:left="105" w:right="252" w:hanging="5"/>
              <w:rPr>
                <w:rFonts w:ascii="Times New Roman" w:hAnsi="Times New Roman"/>
              </w:rPr>
            </w:pPr>
            <w:r w:rsidRPr="00D538A3">
              <w:rPr>
                <w:rFonts w:ascii="Times New Roman" w:hAnsi="Times New Roman"/>
                <w:spacing w:val="4"/>
              </w:rPr>
              <w:t>Report model performance estimates with confidence intervals, including for</w:t>
            </w:r>
            <w:r w:rsidRPr="00D538A3">
              <w:rPr>
                <w:rFonts w:ascii="Times New Roman" w:hAnsi="Times New Roman"/>
                <w:spacing w:val="8"/>
              </w:rPr>
              <w:t xml:space="preserve"> </w:t>
            </w:r>
            <w:r w:rsidRPr="00D538A3">
              <w:rPr>
                <w:rFonts w:ascii="Times New Roman" w:hAnsi="Times New Roman"/>
                <w:spacing w:val="4"/>
              </w:rPr>
              <w:t>any key</w:t>
            </w:r>
            <w:r w:rsidRPr="00D538A3">
              <w:rPr>
                <w:rFonts w:ascii="Times New Roman" w:hAnsi="Times New Roman"/>
                <w:spacing w:val="11"/>
              </w:rPr>
              <w:t xml:space="preserve"> </w:t>
            </w:r>
            <w:r w:rsidRPr="00D538A3">
              <w:rPr>
                <w:rFonts w:ascii="Times New Roman" w:hAnsi="Times New Roman"/>
                <w:spacing w:val="4"/>
              </w:rPr>
              <w:t>su</w:t>
            </w:r>
            <w:r w:rsidRPr="00D538A3">
              <w:rPr>
                <w:rFonts w:ascii="Times New Roman" w:hAnsi="Times New Roman"/>
                <w:spacing w:val="3"/>
              </w:rPr>
              <w:t>bgroups</w:t>
            </w:r>
            <w:r w:rsidRPr="00D538A3">
              <w:rPr>
                <w:rFonts w:ascii="Times New Roman" w:hAnsi="Times New Roman"/>
                <w:spacing w:val="9"/>
                <w:w w:val="102"/>
              </w:rPr>
              <w:t xml:space="preserve"> </w:t>
            </w:r>
            <w:r w:rsidRPr="00D538A3">
              <w:rPr>
                <w:rFonts w:ascii="Times New Roman" w:hAnsi="Times New Roman"/>
                <w:spacing w:val="3"/>
              </w:rPr>
              <w:t>(e.g.,</w:t>
            </w:r>
            <w:r w:rsidRPr="00D538A3">
              <w:rPr>
                <w:rFonts w:ascii="Times New Roman" w:hAnsi="Times New Roman"/>
              </w:rPr>
              <w:t xml:space="preserve"> </w:t>
            </w:r>
            <w:r w:rsidRPr="00D538A3">
              <w:rPr>
                <w:rFonts w:ascii="Times New Roman" w:hAnsi="Times New Roman"/>
                <w:spacing w:val="4"/>
              </w:rPr>
              <w:t>sociodemographic). Consider plots to aid the presen</w:t>
            </w:r>
            <w:r w:rsidRPr="00D538A3">
              <w:rPr>
                <w:rFonts w:ascii="Times New Roman" w:hAnsi="Times New Roman"/>
                <w:spacing w:val="3"/>
              </w:rPr>
              <w:t>tation.</w:t>
            </w:r>
          </w:p>
        </w:tc>
        <w:tc>
          <w:tcPr>
            <w:tcW w:w="1250" w:type="dxa"/>
            <w:gridSpan w:val="3"/>
            <w:tcBorders>
              <w:left w:val="single" w:sz="10" w:space="0" w:color="000000"/>
              <w:right w:val="single" w:sz="10" w:space="0" w:color="000000"/>
            </w:tcBorders>
          </w:tcPr>
          <w:p w14:paraId="58DEED3B" w14:textId="67154CC7" w:rsidR="00B87B7A" w:rsidRPr="00D538A3" w:rsidRDefault="00EB050E" w:rsidP="004C7F4D">
            <w:pPr>
              <w:rPr>
                <w:rFonts w:ascii="Times New Roman" w:hAnsi="Times New Roman" w:cs="Times New Roman"/>
                <w:sz w:val="18"/>
                <w:szCs w:val="18"/>
              </w:rPr>
            </w:pPr>
            <w:r>
              <w:rPr>
                <w:rFonts w:ascii="Times New Roman" w:hAnsi="Times New Roman" w:cs="Times New Roman" w:hint="eastAsia"/>
                <w:sz w:val="18"/>
                <w:szCs w:val="18"/>
              </w:rPr>
              <w:t>9-11</w:t>
            </w:r>
          </w:p>
        </w:tc>
      </w:tr>
      <w:tr w:rsidR="00B87B7A" w:rsidRPr="00D538A3" w14:paraId="2620DADD" w14:textId="77777777" w:rsidTr="00B45C8F">
        <w:tblPrEx>
          <w:jc w:val="left"/>
        </w:tblPrEx>
        <w:trPr>
          <w:gridBefore w:val="1"/>
          <w:wBefore w:w="13" w:type="dxa"/>
          <w:trHeight w:val="373"/>
        </w:trPr>
        <w:tc>
          <w:tcPr>
            <w:tcW w:w="1664" w:type="dxa"/>
            <w:vMerge/>
            <w:tcBorders>
              <w:top w:val="nil"/>
              <w:left w:val="single" w:sz="10" w:space="0" w:color="000000"/>
            </w:tcBorders>
          </w:tcPr>
          <w:p w14:paraId="5D812016" w14:textId="77777777" w:rsidR="00B87B7A" w:rsidRPr="00DF6FDF" w:rsidRDefault="00B87B7A" w:rsidP="004C7F4D">
            <w:pPr>
              <w:rPr>
                <w:rFonts w:ascii="Times New Roman" w:hAnsi="Times New Roman" w:cs="Times New Roman"/>
              </w:rPr>
            </w:pPr>
          </w:p>
        </w:tc>
        <w:tc>
          <w:tcPr>
            <w:tcW w:w="536" w:type="dxa"/>
          </w:tcPr>
          <w:p w14:paraId="3DB8D079" w14:textId="77777777" w:rsidR="00B87B7A" w:rsidRPr="00D538A3" w:rsidRDefault="00B87B7A" w:rsidP="004C7F4D">
            <w:pPr>
              <w:pStyle w:val="TableText"/>
              <w:spacing w:before="152" w:line="198" w:lineRule="auto"/>
              <w:ind w:left="141"/>
              <w:rPr>
                <w:rFonts w:ascii="Times New Roman" w:hAnsi="Times New Roman"/>
              </w:rPr>
            </w:pPr>
            <w:r w:rsidRPr="00D538A3">
              <w:rPr>
                <w:rFonts w:ascii="Times New Roman" w:hAnsi="Times New Roman"/>
                <w:spacing w:val="3"/>
              </w:rPr>
              <w:t>23b</w:t>
            </w:r>
          </w:p>
        </w:tc>
        <w:tc>
          <w:tcPr>
            <w:tcW w:w="1111" w:type="dxa"/>
            <w:gridSpan w:val="3"/>
          </w:tcPr>
          <w:p w14:paraId="76227BAF" w14:textId="77777777" w:rsidR="00B87B7A" w:rsidRPr="00D538A3" w:rsidRDefault="00B87B7A" w:rsidP="004C7F4D">
            <w:pPr>
              <w:pStyle w:val="TableText"/>
              <w:spacing w:before="157" w:line="193" w:lineRule="auto"/>
              <w:ind w:left="417"/>
              <w:rPr>
                <w:rFonts w:ascii="Times New Roman" w:hAnsi="Times New Roman"/>
              </w:rPr>
            </w:pPr>
            <w:r w:rsidRPr="00D538A3">
              <w:rPr>
                <w:rFonts w:ascii="Times New Roman" w:hAnsi="Times New Roman"/>
                <w:spacing w:val="4"/>
              </w:rPr>
              <w:t>D;</w:t>
            </w:r>
            <w:r w:rsidRPr="00D538A3">
              <w:rPr>
                <w:rFonts w:ascii="Times New Roman" w:eastAsiaTheme="minorEastAsia" w:hAnsi="Times New Roman"/>
                <w:spacing w:val="4"/>
                <w:lang w:eastAsia="zh-CN"/>
              </w:rPr>
              <w:t xml:space="preserve"> </w:t>
            </w:r>
            <w:r w:rsidRPr="00D538A3">
              <w:rPr>
                <w:rFonts w:ascii="Times New Roman" w:hAnsi="Times New Roman"/>
                <w:spacing w:val="4"/>
              </w:rPr>
              <w:t>E</w:t>
            </w:r>
          </w:p>
        </w:tc>
        <w:tc>
          <w:tcPr>
            <w:tcW w:w="6470" w:type="dxa"/>
            <w:gridSpan w:val="2"/>
            <w:tcBorders>
              <w:right w:val="single" w:sz="10" w:space="0" w:color="000000"/>
            </w:tcBorders>
          </w:tcPr>
          <w:p w14:paraId="23EFDE97" w14:textId="77777777" w:rsidR="00B87B7A" w:rsidRPr="00D538A3" w:rsidRDefault="00B87B7A" w:rsidP="004C7F4D">
            <w:pPr>
              <w:pStyle w:val="TableText"/>
              <w:spacing w:before="56" w:line="204" w:lineRule="auto"/>
              <w:ind w:left="102" w:right="390" w:hanging="1"/>
              <w:rPr>
                <w:rFonts w:ascii="Times New Roman" w:hAnsi="Times New Roman"/>
              </w:rPr>
            </w:pPr>
            <w:r w:rsidRPr="00D538A3">
              <w:rPr>
                <w:rFonts w:ascii="Times New Roman" w:hAnsi="Times New Roman"/>
                <w:spacing w:val="5"/>
              </w:rPr>
              <w:t>If</w:t>
            </w:r>
            <w:r w:rsidRPr="00D538A3">
              <w:rPr>
                <w:rFonts w:ascii="Times New Roman" w:hAnsi="Times New Roman"/>
                <w:spacing w:val="-8"/>
              </w:rPr>
              <w:t xml:space="preserve"> </w:t>
            </w:r>
            <w:r w:rsidRPr="00D538A3">
              <w:rPr>
                <w:rFonts w:ascii="Times New Roman" w:hAnsi="Times New Roman"/>
                <w:spacing w:val="5"/>
              </w:rPr>
              <w:t>examined, report r</w:t>
            </w:r>
            <w:r w:rsidRPr="00D538A3">
              <w:rPr>
                <w:rFonts w:ascii="Times New Roman" w:hAnsi="Times New Roman"/>
                <w:spacing w:val="4"/>
              </w:rPr>
              <w:t>esults of</w:t>
            </w:r>
            <w:r w:rsidRPr="00D538A3">
              <w:rPr>
                <w:rFonts w:ascii="Times New Roman" w:hAnsi="Times New Roman"/>
                <w:spacing w:val="-7"/>
              </w:rPr>
              <w:t xml:space="preserve"> </w:t>
            </w:r>
            <w:r w:rsidRPr="00D538A3">
              <w:rPr>
                <w:rFonts w:ascii="Times New Roman" w:hAnsi="Times New Roman"/>
                <w:spacing w:val="4"/>
              </w:rPr>
              <w:t>any heterogeneity in model performance across clusters.</w:t>
            </w:r>
            <w:r w:rsidRPr="00D538A3">
              <w:rPr>
                <w:rFonts w:ascii="Times New Roman" w:hAnsi="Times New Roman"/>
                <w:spacing w:val="13"/>
              </w:rPr>
              <w:t xml:space="preserve"> </w:t>
            </w:r>
            <w:r w:rsidRPr="00D538A3">
              <w:rPr>
                <w:rFonts w:ascii="Times New Roman" w:hAnsi="Times New Roman"/>
                <w:spacing w:val="4"/>
              </w:rPr>
              <w:t>See TRIPOD</w:t>
            </w:r>
            <w:r w:rsidRPr="00D538A3">
              <w:rPr>
                <w:rFonts w:ascii="Times New Roman" w:hAnsi="Times New Roman"/>
              </w:rPr>
              <w:t xml:space="preserve"> </w:t>
            </w:r>
            <w:r w:rsidRPr="00D538A3">
              <w:rPr>
                <w:rFonts w:ascii="Times New Roman" w:hAnsi="Times New Roman"/>
                <w:spacing w:val="3"/>
              </w:rPr>
              <w:t>Cluster for additional</w:t>
            </w:r>
            <w:r w:rsidRPr="00D538A3">
              <w:rPr>
                <w:rFonts w:ascii="Times New Roman" w:hAnsi="Times New Roman"/>
                <w:spacing w:val="16"/>
                <w:w w:val="101"/>
              </w:rPr>
              <w:t xml:space="preserve"> </w:t>
            </w:r>
            <w:r w:rsidRPr="00D538A3">
              <w:rPr>
                <w:rFonts w:ascii="Times New Roman" w:hAnsi="Times New Roman"/>
                <w:spacing w:val="3"/>
              </w:rPr>
              <w:t>details</w:t>
            </w:r>
            <w:r w:rsidRPr="00D538A3">
              <w:rPr>
                <w:rFonts w:ascii="Times New Roman" w:hAnsi="Times New Roman"/>
                <w:spacing w:val="3"/>
                <w:position w:val="6"/>
                <w:sz w:val="10"/>
                <w:szCs w:val="10"/>
              </w:rPr>
              <w:t>3</w:t>
            </w:r>
            <w:r w:rsidRPr="00D538A3">
              <w:rPr>
                <w:rFonts w:ascii="Times New Roman" w:hAnsi="Times New Roman"/>
                <w:spacing w:val="3"/>
              </w:rPr>
              <w:t>.</w:t>
            </w:r>
          </w:p>
        </w:tc>
        <w:tc>
          <w:tcPr>
            <w:tcW w:w="1250" w:type="dxa"/>
            <w:gridSpan w:val="3"/>
            <w:tcBorders>
              <w:left w:val="single" w:sz="10" w:space="0" w:color="000000"/>
              <w:right w:val="single" w:sz="10" w:space="0" w:color="000000"/>
            </w:tcBorders>
          </w:tcPr>
          <w:p w14:paraId="443AFDA1" w14:textId="77777777" w:rsidR="00B87B7A" w:rsidRPr="00D538A3" w:rsidRDefault="00B87B7A" w:rsidP="004C7F4D">
            <w:pPr>
              <w:rPr>
                <w:rFonts w:ascii="Times New Roman" w:hAnsi="Times New Roman" w:cs="Times New Roman"/>
              </w:rPr>
            </w:pPr>
            <w:r w:rsidRPr="00D538A3">
              <w:rPr>
                <w:rFonts w:ascii="Times New Roman" w:hAnsi="Times New Roman" w:cs="Times New Roman"/>
                <w:sz w:val="18"/>
                <w:szCs w:val="18"/>
              </w:rPr>
              <w:t>Not applicable</w:t>
            </w:r>
          </w:p>
        </w:tc>
      </w:tr>
      <w:tr w:rsidR="00B87B7A" w:rsidRPr="00D538A3" w14:paraId="5438A9FE" w14:textId="77777777" w:rsidTr="00B45C8F">
        <w:tblPrEx>
          <w:jc w:val="left"/>
        </w:tblPrEx>
        <w:trPr>
          <w:gridBefore w:val="1"/>
          <w:wBefore w:w="13" w:type="dxa"/>
          <w:trHeight w:val="201"/>
        </w:trPr>
        <w:tc>
          <w:tcPr>
            <w:tcW w:w="1664" w:type="dxa"/>
            <w:tcBorders>
              <w:left w:val="single" w:sz="10" w:space="0" w:color="000000"/>
              <w:bottom w:val="single" w:sz="10" w:space="0" w:color="000000"/>
            </w:tcBorders>
          </w:tcPr>
          <w:p w14:paraId="55790DCD" w14:textId="77777777" w:rsidR="00B87B7A" w:rsidRPr="00E53802" w:rsidRDefault="00B87B7A" w:rsidP="004C7F4D">
            <w:pPr>
              <w:pStyle w:val="TableText"/>
              <w:spacing w:before="58" w:line="185" w:lineRule="auto"/>
              <w:ind w:left="94"/>
              <w:rPr>
                <w:rFonts w:ascii="Times New Roman" w:hAnsi="Times New Roman"/>
              </w:rPr>
            </w:pPr>
            <w:r w:rsidRPr="00E8760B">
              <w:rPr>
                <w:spacing w:val="5"/>
              </w:rPr>
              <w:t>Model updating</w:t>
            </w:r>
          </w:p>
        </w:tc>
        <w:tc>
          <w:tcPr>
            <w:tcW w:w="536" w:type="dxa"/>
            <w:tcBorders>
              <w:bottom w:val="single" w:sz="10" w:space="0" w:color="000000"/>
            </w:tcBorders>
          </w:tcPr>
          <w:p w14:paraId="2013502F" w14:textId="77777777" w:rsidR="00B87B7A" w:rsidRPr="00D538A3" w:rsidRDefault="00B87B7A" w:rsidP="004C7F4D">
            <w:pPr>
              <w:pStyle w:val="TableText"/>
              <w:spacing w:before="60" w:line="181" w:lineRule="auto"/>
              <w:ind w:left="181"/>
              <w:rPr>
                <w:rFonts w:ascii="Times New Roman" w:hAnsi="Times New Roman"/>
              </w:rPr>
            </w:pPr>
            <w:r w:rsidRPr="00D538A3">
              <w:rPr>
                <w:rFonts w:ascii="Times New Roman" w:hAnsi="Times New Roman"/>
                <w:spacing w:val="2"/>
              </w:rPr>
              <w:t>24</w:t>
            </w:r>
          </w:p>
        </w:tc>
        <w:tc>
          <w:tcPr>
            <w:tcW w:w="1111" w:type="dxa"/>
            <w:gridSpan w:val="3"/>
            <w:tcBorders>
              <w:bottom w:val="single" w:sz="10" w:space="0" w:color="000000"/>
            </w:tcBorders>
          </w:tcPr>
          <w:p w14:paraId="1FF7E555" w14:textId="77777777" w:rsidR="00B87B7A" w:rsidRPr="00D538A3" w:rsidRDefault="00B87B7A" w:rsidP="004C7F4D">
            <w:pPr>
              <w:pStyle w:val="TableText"/>
              <w:spacing w:before="63" w:line="178" w:lineRule="auto"/>
              <w:ind w:left="498"/>
              <w:rPr>
                <w:rFonts w:ascii="Times New Roman" w:hAnsi="Times New Roman"/>
              </w:rPr>
            </w:pPr>
            <w:r w:rsidRPr="00D538A3">
              <w:rPr>
                <w:rFonts w:ascii="Times New Roman" w:hAnsi="Times New Roman"/>
                <w:spacing w:val="1"/>
              </w:rPr>
              <w:t>E</w:t>
            </w:r>
          </w:p>
        </w:tc>
        <w:tc>
          <w:tcPr>
            <w:tcW w:w="6470" w:type="dxa"/>
            <w:gridSpan w:val="2"/>
            <w:tcBorders>
              <w:bottom w:val="single" w:sz="10" w:space="0" w:color="000000"/>
              <w:right w:val="single" w:sz="10" w:space="0" w:color="000000"/>
            </w:tcBorders>
          </w:tcPr>
          <w:p w14:paraId="0425A195" w14:textId="77777777" w:rsidR="00B87B7A" w:rsidRPr="00D538A3" w:rsidRDefault="00B87B7A" w:rsidP="004C7F4D">
            <w:pPr>
              <w:pStyle w:val="TableText"/>
              <w:spacing w:before="58" w:line="185" w:lineRule="auto"/>
              <w:ind w:left="100"/>
              <w:rPr>
                <w:rFonts w:ascii="Times New Roman" w:hAnsi="Times New Roman"/>
              </w:rPr>
            </w:pPr>
            <w:r w:rsidRPr="00D538A3">
              <w:rPr>
                <w:rFonts w:ascii="Times New Roman" w:hAnsi="Times New Roman"/>
                <w:spacing w:val="4"/>
              </w:rPr>
              <w:t>Report the results from any model updating, including the updated model and</w:t>
            </w:r>
            <w:r w:rsidRPr="00D538A3">
              <w:rPr>
                <w:rFonts w:ascii="Times New Roman" w:hAnsi="Times New Roman"/>
                <w:spacing w:val="19"/>
                <w:w w:val="101"/>
              </w:rPr>
              <w:t xml:space="preserve"> </w:t>
            </w:r>
            <w:r w:rsidRPr="00D538A3">
              <w:rPr>
                <w:rFonts w:ascii="Times New Roman" w:hAnsi="Times New Roman"/>
                <w:spacing w:val="4"/>
              </w:rPr>
              <w:t>subsequent performance</w:t>
            </w:r>
          </w:p>
        </w:tc>
        <w:tc>
          <w:tcPr>
            <w:tcW w:w="1250" w:type="dxa"/>
            <w:gridSpan w:val="3"/>
            <w:tcBorders>
              <w:left w:val="single" w:sz="10" w:space="0" w:color="000000"/>
              <w:bottom w:val="single" w:sz="10" w:space="0" w:color="000000"/>
              <w:right w:val="single" w:sz="10" w:space="0" w:color="000000"/>
            </w:tcBorders>
          </w:tcPr>
          <w:p w14:paraId="32B49158" w14:textId="77777777" w:rsidR="00B87B7A" w:rsidRPr="00D538A3" w:rsidRDefault="00B87B7A" w:rsidP="004C7F4D">
            <w:pPr>
              <w:spacing w:line="190" w:lineRule="exact"/>
              <w:rPr>
                <w:rFonts w:ascii="Times New Roman" w:hAnsi="Times New Roman" w:cs="Times New Roman"/>
                <w:sz w:val="16"/>
              </w:rPr>
            </w:pPr>
            <w:r w:rsidRPr="00D538A3">
              <w:rPr>
                <w:rFonts w:ascii="Times New Roman" w:hAnsi="Times New Roman" w:cs="Times New Roman"/>
                <w:sz w:val="18"/>
                <w:szCs w:val="18"/>
              </w:rPr>
              <w:t>Not applicable</w:t>
            </w:r>
          </w:p>
        </w:tc>
      </w:tr>
      <w:tr w:rsidR="00B87B7A" w:rsidRPr="00D538A3" w14:paraId="1BBB2D1A" w14:textId="77777777" w:rsidTr="00B45C8F">
        <w:tblPrEx>
          <w:jc w:val="left"/>
        </w:tblPrEx>
        <w:trPr>
          <w:gridBefore w:val="1"/>
          <w:wBefore w:w="13" w:type="dxa"/>
          <w:trHeight w:val="186"/>
        </w:trPr>
        <w:tc>
          <w:tcPr>
            <w:tcW w:w="11031" w:type="dxa"/>
            <w:gridSpan w:val="10"/>
            <w:tcBorders>
              <w:top w:val="single" w:sz="10" w:space="0" w:color="000000"/>
              <w:left w:val="single" w:sz="10" w:space="0" w:color="000000"/>
              <w:bottom w:val="single" w:sz="10" w:space="0" w:color="000000"/>
              <w:right w:val="single" w:sz="10" w:space="0" w:color="000000"/>
            </w:tcBorders>
            <w:shd w:val="clear" w:color="auto" w:fill="FFF2CC"/>
          </w:tcPr>
          <w:p w14:paraId="1CDE6AFD" w14:textId="77777777" w:rsidR="00B87B7A" w:rsidRPr="00E53802" w:rsidRDefault="00B87B7A" w:rsidP="004C7F4D">
            <w:pPr>
              <w:pStyle w:val="TableText"/>
              <w:spacing w:before="50" w:line="174" w:lineRule="auto"/>
              <w:ind w:left="101"/>
              <w:rPr>
                <w:rFonts w:ascii="Times New Roman" w:hAnsi="Times New Roman"/>
              </w:rPr>
            </w:pPr>
            <w:r w:rsidRPr="00E8760B">
              <w:rPr>
                <w:spacing w:val="5"/>
              </w:rPr>
              <w:t>DISCUSSION</w:t>
            </w:r>
          </w:p>
        </w:tc>
      </w:tr>
      <w:tr w:rsidR="00B87B7A" w:rsidRPr="00D538A3" w14:paraId="07272EF2" w14:textId="77777777" w:rsidTr="00B45C8F">
        <w:tblPrEx>
          <w:jc w:val="left"/>
        </w:tblPrEx>
        <w:trPr>
          <w:gridBefore w:val="1"/>
          <w:wBefore w:w="13" w:type="dxa"/>
          <w:trHeight w:val="363"/>
        </w:trPr>
        <w:tc>
          <w:tcPr>
            <w:tcW w:w="1664" w:type="dxa"/>
            <w:tcBorders>
              <w:top w:val="single" w:sz="10" w:space="0" w:color="000000"/>
              <w:left w:val="single" w:sz="10" w:space="0" w:color="000000"/>
            </w:tcBorders>
          </w:tcPr>
          <w:p w14:paraId="76BDF2F8" w14:textId="77777777" w:rsidR="00B87B7A" w:rsidRPr="00E53802" w:rsidRDefault="00B87B7A" w:rsidP="004C7F4D">
            <w:pPr>
              <w:pStyle w:val="TableText"/>
              <w:spacing w:before="53" w:line="193" w:lineRule="auto"/>
              <w:ind w:left="95"/>
              <w:rPr>
                <w:rFonts w:ascii="Times New Roman" w:hAnsi="Times New Roman"/>
              </w:rPr>
            </w:pPr>
            <w:r w:rsidRPr="00E8760B">
              <w:rPr>
                <w:spacing w:val="4"/>
              </w:rPr>
              <w:t>Interpretation</w:t>
            </w:r>
          </w:p>
        </w:tc>
        <w:tc>
          <w:tcPr>
            <w:tcW w:w="536" w:type="dxa"/>
            <w:tcBorders>
              <w:top w:val="single" w:sz="10" w:space="0" w:color="000000"/>
            </w:tcBorders>
          </w:tcPr>
          <w:p w14:paraId="701EFA98" w14:textId="77777777" w:rsidR="00B87B7A" w:rsidRPr="00D538A3" w:rsidRDefault="00B87B7A" w:rsidP="004C7F4D">
            <w:pPr>
              <w:pStyle w:val="TableText"/>
              <w:spacing w:before="147" w:line="194" w:lineRule="auto"/>
              <w:ind w:left="181"/>
              <w:rPr>
                <w:rFonts w:ascii="Times New Roman" w:hAnsi="Times New Roman"/>
              </w:rPr>
            </w:pPr>
            <w:r w:rsidRPr="00D538A3">
              <w:rPr>
                <w:rFonts w:ascii="Times New Roman" w:hAnsi="Times New Roman"/>
                <w:spacing w:val="2"/>
              </w:rPr>
              <w:t>25</w:t>
            </w:r>
          </w:p>
        </w:tc>
        <w:tc>
          <w:tcPr>
            <w:tcW w:w="1111" w:type="dxa"/>
            <w:gridSpan w:val="3"/>
            <w:tcBorders>
              <w:top w:val="single" w:sz="10" w:space="0" w:color="000000"/>
            </w:tcBorders>
          </w:tcPr>
          <w:p w14:paraId="6F8085A3" w14:textId="77777777" w:rsidR="00B87B7A" w:rsidRPr="00D538A3" w:rsidRDefault="00B87B7A" w:rsidP="004C7F4D">
            <w:pPr>
              <w:pStyle w:val="TableText"/>
              <w:spacing w:before="149" w:line="193" w:lineRule="auto"/>
              <w:ind w:left="417"/>
              <w:rPr>
                <w:rFonts w:ascii="Times New Roman" w:hAnsi="Times New Roman"/>
              </w:rPr>
            </w:pPr>
            <w:r w:rsidRPr="00D538A3">
              <w:rPr>
                <w:rFonts w:ascii="Times New Roman" w:hAnsi="Times New Roman"/>
                <w:spacing w:val="4"/>
              </w:rPr>
              <w:t>D;</w:t>
            </w:r>
            <w:r w:rsidRPr="00D538A3">
              <w:rPr>
                <w:rFonts w:ascii="Times New Roman" w:eastAsiaTheme="minorEastAsia" w:hAnsi="Times New Roman"/>
                <w:spacing w:val="4"/>
                <w:lang w:eastAsia="zh-CN"/>
              </w:rPr>
              <w:t xml:space="preserve"> </w:t>
            </w:r>
            <w:r w:rsidRPr="00D538A3">
              <w:rPr>
                <w:rFonts w:ascii="Times New Roman" w:hAnsi="Times New Roman"/>
                <w:spacing w:val="4"/>
              </w:rPr>
              <w:t>E</w:t>
            </w:r>
          </w:p>
        </w:tc>
        <w:tc>
          <w:tcPr>
            <w:tcW w:w="6470" w:type="dxa"/>
            <w:gridSpan w:val="2"/>
            <w:tcBorders>
              <w:top w:val="single" w:sz="10" w:space="0" w:color="000000"/>
              <w:right w:val="single" w:sz="10" w:space="0" w:color="000000"/>
            </w:tcBorders>
          </w:tcPr>
          <w:p w14:paraId="3093B820" w14:textId="77777777" w:rsidR="00B87B7A" w:rsidRPr="00D538A3" w:rsidRDefault="00B87B7A" w:rsidP="004C7F4D">
            <w:pPr>
              <w:pStyle w:val="TableText"/>
              <w:spacing w:before="48" w:line="212" w:lineRule="auto"/>
              <w:ind w:left="102" w:right="533"/>
              <w:rPr>
                <w:rFonts w:ascii="Times New Roman" w:hAnsi="Times New Roman"/>
              </w:rPr>
            </w:pPr>
            <w:r w:rsidRPr="00D538A3">
              <w:rPr>
                <w:rFonts w:ascii="Times New Roman" w:hAnsi="Times New Roman"/>
                <w:spacing w:val="4"/>
              </w:rPr>
              <w:t>Give an overall interpretation of</w:t>
            </w:r>
            <w:r w:rsidRPr="00D538A3">
              <w:rPr>
                <w:rFonts w:ascii="Times New Roman" w:hAnsi="Times New Roman"/>
                <w:spacing w:val="-11"/>
              </w:rPr>
              <w:t xml:space="preserve"> </w:t>
            </w:r>
            <w:r w:rsidRPr="00D538A3">
              <w:rPr>
                <w:rFonts w:ascii="Times New Roman" w:hAnsi="Times New Roman"/>
                <w:spacing w:val="4"/>
              </w:rPr>
              <w:t>the main results, including issues</w:t>
            </w:r>
            <w:r w:rsidRPr="00D538A3">
              <w:rPr>
                <w:rFonts w:ascii="Times New Roman" w:hAnsi="Times New Roman"/>
                <w:spacing w:val="8"/>
              </w:rPr>
              <w:t xml:space="preserve"> </w:t>
            </w:r>
            <w:r w:rsidRPr="00D538A3">
              <w:rPr>
                <w:rFonts w:ascii="Times New Roman" w:hAnsi="Times New Roman"/>
                <w:spacing w:val="4"/>
              </w:rPr>
              <w:t>of</w:t>
            </w:r>
            <w:r w:rsidRPr="00D538A3">
              <w:rPr>
                <w:rFonts w:ascii="Times New Roman" w:hAnsi="Times New Roman"/>
                <w:spacing w:val="-7"/>
              </w:rPr>
              <w:t xml:space="preserve"> </w:t>
            </w:r>
            <w:r w:rsidRPr="00D538A3">
              <w:rPr>
                <w:rFonts w:ascii="Times New Roman" w:hAnsi="Times New Roman"/>
                <w:spacing w:val="4"/>
              </w:rPr>
              <w:t>fairness</w:t>
            </w:r>
            <w:r w:rsidRPr="00D538A3">
              <w:rPr>
                <w:rFonts w:ascii="Times New Roman" w:hAnsi="Times New Roman"/>
                <w:spacing w:val="8"/>
              </w:rPr>
              <w:t xml:space="preserve"> </w:t>
            </w:r>
            <w:r w:rsidRPr="00D538A3">
              <w:rPr>
                <w:rFonts w:ascii="Times New Roman" w:hAnsi="Times New Roman"/>
                <w:spacing w:val="4"/>
              </w:rPr>
              <w:t>in</w:t>
            </w:r>
            <w:r w:rsidRPr="00D538A3">
              <w:rPr>
                <w:rFonts w:ascii="Times New Roman" w:hAnsi="Times New Roman"/>
                <w:spacing w:val="5"/>
              </w:rPr>
              <w:t xml:space="preserve"> </w:t>
            </w:r>
            <w:r w:rsidRPr="00D538A3">
              <w:rPr>
                <w:rFonts w:ascii="Times New Roman" w:hAnsi="Times New Roman"/>
                <w:spacing w:val="4"/>
              </w:rPr>
              <w:t>the</w:t>
            </w:r>
            <w:r w:rsidRPr="00D538A3">
              <w:rPr>
                <w:rFonts w:ascii="Times New Roman" w:hAnsi="Times New Roman"/>
                <w:spacing w:val="9"/>
              </w:rPr>
              <w:t xml:space="preserve"> </w:t>
            </w:r>
            <w:r w:rsidRPr="00D538A3">
              <w:rPr>
                <w:rFonts w:ascii="Times New Roman" w:hAnsi="Times New Roman"/>
                <w:spacing w:val="4"/>
              </w:rPr>
              <w:t>context</w:t>
            </w:r>
            <w:r w:rsidRPr="00D538A3">
              <w:rPr>
                <w:rFonts w:ascii="Times New Roman" w:hAnsi="Times New Roman"/>
                <w:spacing w:val="8"/>
              </w:rPr>
              <w:t xml:space="preserve"> </w:t>
            </w:r>
            <w:r w:rsidRPr="00D538A3">
              <w:rPr>
                <w:rFonts w:ascii="Times New Roman" w:hAnsi="Times New Roman"/>
                <w:spacing w:val="4"/>
              </w:rPr>
              <w:t>of</w:t>
            </w:r>
            <w:r w:rsidRPr="00D538A3">
              <w:rPr>
                <w:rFonts w:ascii="Times New Roman" w:hAnsi="Times New Roman"/>
                <w:spacing w:val="-12"/>
              </w:rPr>
              <w:t xml:space="preserve"> </w:t>
            </w:r>
            <w:r w:rsidRPr="00D538A3">
              <w:rPr>
                <w:rFonts w:ascii="Times New Roman" w:hAnsi="Times New Roman"/>
                <w:spacing w:val="4"/>
              </w:rPr>
              <w:t>t</w:t>
            </w:r>
            <w:r w:rsidRPr="00D538A3">
              <w:rPr>
                <w:rFonts w:ascii="Times New Roman" w:hAnsi="Times New Roman"/>
                <w:spacing w:val="3"/>
              </w:rPr>
              <w:t>he</w:t>
            </w:r>
            <w:r w:rsidRPr="00D538A3">
              <w:rPr>
                <w:rFonts w:ascii="Times New Roman" w:hAnsi="Times New Roman"/>
              </w:rPr>
              <w:t xml:space="preserve"> </w:t>
            </w:r>
            <w:r w:rsidRPr="00D538A3">
              <w:rPr>
                <w:rFonts w:ascii="Times New Roman" w:hAnsi="Times New Roman"/>
                <w:spacing w:val="4"/>
              </w:rPr>
              <w:t xml:space="preserve">objectives and previous </w:t>
            </w:r>
            <w:r w:rsidRPr="00D538A3">
              <w:rPr>
                <w:rFonts w:ascii="Times New Roman" w:hAnsi="Times New Roman"/>
                <w:spacing w:val="3"/>
              </w:rPr>
              <w:t>studies</w:t>
            </w:r>
          </w:p>
        </w:tc>
        <w:tc>
          <w:tcPr>
            <w:tcW w:w="1250" w:type="dxa"/>
            <w:gridSpan w:val="3"/>
            <w:tcBorders>
              <w:top w:val="single" w:sz="10" w:space="0" w:color="000000"/>
              <w:left w:val="single" w:sz="10" w:space="0" w:color="000000"/>
              <w:right w:val="single" w:sz="10" w:space="0" w:color="000000"/>
            </w:tcBorders>
          </w:tcPr>
          <w:p w14:paraId="2E0B6B7C" w14:textId="63507182" w:rsidR="00B87B7A" w:rsidRPr="00D538A3" w:rsidRDefault="00EB050E" w:rsidP="004C7F4D">
            <w:pPr>
              <w:rPr>
                <w:rFonts w:ascii="Times New Roman" w:hAnsi="Times New Roman" w:cs="Times New Roman"/>
              </w:rPr>
            </w:pPr>
            <w:r>
              <w:rPr>
                <w:rFonts w:ascii="Times New Roman" w:hAnsi="Times New Roman" w:cs="Times New Roman" w:hint="eastAsia"/>
                <w:sz w:val="18"/>
                <w:szCs w:val="18"/>
              </w:rPr>
              <w:t>9,11-12</w:t>
            </w:r>
          </w:p>
        </w:tc>
      </w:tr>
      <w:tr w:rsidR="00B87B7A" w:rsidRPr="00D538A3" w14:paraId="186713A0" w14:textId="77777777" w:rsidTr="00B45C8F">
        <w:tblPrEx>
          <w:jc w:val="left"/>
        </w:tblPrEx>
        <w:trPr>
          <w:gridBefore w:val="1"/>
          <w:wBefore w:w="13" w:type="dxa"/>
          <w:trHeight w:val="373"/>
        </w:trPr>
        <w:tc>
          <w:tcPr>
            <w:tcW w:w="1664" w:type="dxa"/>
            <w:tcBorders>
              <w:left w:val="single" w:sz="10" w:space="0" w:color="000000"/>
            </w:tcBorders>
          </w:tcPr>
          <w:p w14:paraId="0540A48D" w14:textId="77777777" w:rsidR="00B87B7A" w:rsidRPr="00E53802" w:rsidRDefault="00B87B7A" w:rsidP="004C7F4D">
            <w:pPr>
              <w:pStyle w:val="TableText"/>
              <w:spacing w:before="64" w:line="191" w:lineRule="auto"/>
              <w:ind w:left="94"/>
              <w:rPr>
                <w:rFonts w:ascii="Times New Roman" w:hAnsi="Times New Roman"/>
              </w:rPr>
            </w:pPr>
            <w:r w:rsidRPr="00E8760B">
              <w:rPr>
                <w:spacing w:val="4"/>
              </w:rPr>
              <w:t>Limitations</w:t>
            </w:r>
          </w:p>
        </w:tc>
        <w:tc>
          <w:tcPr>
            <w:tcW w:w="536" w:type="dxa"/>
          </w:tcPr>
          <w:p w14:paraId="1BF57643" w14:textId="77777777" w:rsidR="00B87B7A" w:rsidRPr="00D538A3" w:rsidRDefault="00B87B7A" w:rsidP="004C7F4D">
            <w:pPr>
              <w:pStyle w:val="TableText"/>
              <w:spacing w:before="153" w:line="194" w:lineRule="auto"/>
              <w:ind w:left="181"/>
              <w:rPr>
                <w:rFonts w:ascii="Times New Roman" w:hAnsi="Times New Roman"/>
              </w:rPr>
            </w:pPr>
            <w:r w:rsidRPr="00D538A3">
              <w:rPr>
                <w:rFonts w:ascii="Times New Roman" w:hAnsi="Times New Roman"/>
                <w:spacing w:val="2"/>
              </w:rPr>
              <w:t>26</w:t>
            </w:r>
          </w:p>
        </w:tc>
        <w:tc>
          <w:tcPr>
            <w:tcW w:w="1111" w:type="dxa"/>
            <w:gridSpan w:val="3"/>
          </w:tcPr>
          <w:p w14:paraId="32C6B54B" w14:textId="77777777" w:rsidR="00B87B7A" w:rsidRPr="00D538A3" w:rsidRDefault="00B87B7A" w:rsidP="004C7F4D">
            <w:pPr>
              <w:pStyle w:val="TableText"/>
              <w:spacing w:before="155" w:line="193" w:lineRule="auto"/>
              <w:ind w:left="417"/>
              <w:rPr>
                <w:rFonts w:ascii="Times New Roman" w:hAnsi="Times New Roman"/>
              </w:rPr>
            </w:pPr>
            <w:r w:rsidRPr="00D538A3">
              <w:rPr>
                <w:rFonts w:ascii="Times New Roman" w:hAnsi="Times New Roman"/>
                <w:spacing w:val="4"/>
              </w:rPr>
              <w:t>D;</w:t>
            </w:r>
            <w:r w:rsidRPr="00D538A3">
              <w:rPr>
                <w:rFonts w:ascii="Times New Roman" w:eastAsiaTheme="minorEastAsia" w:hAnsi="Times New Roman"/>
                <w:spacing w:val="4"/>
                <w:lang w:eastAsia="zh-CN"/>
              </w:rPr>
              <w:t xml:space="preserve"> </w:t>
            </w:r>
            <w:r w:rsidRPr="00D538A3">
              <w:rPr>
                <w:rFonts w:ascii="Times New Roman" w:hAnsi="Times New Roman"/>
                <w:spacing w:val="4"/>
              </w:rPr>
              <w:t>E</w:t>
            </w:r>
          </w:p>
        </w:tc>
        <w:tc>
          <w:tcPr>
            <w:tcW w:w="6470" w:type="dxa"/>
            <w:gridSpan w:val="2"/>
            <w:tcBorders>
              <w:right w:val="single" w:sz="10" w:space="0" w:color="000000"/>
            </w:tcBorders>
          </w:tcPr>
          <w:p w14:paraId="0C25C6A1" w14:textId="77777777" w:rsidR="00B87B7A" w:rsidRPr="00D538A3" w:rsidRDefault="00B87B7A" w:rsidP="004C7F4D">
            <w:pPr>
              <w:pStyle w:val="TableText"/>
              <w:spacing w:before="59" w:line="211" w:lineRule="auto"/>
              <w:ind w:left="98" w:right="482" w:firstLine="1"/>
              <w:rPr>
                <w:rFonts w:ascii="Times New Roman" w:hAnsi="Times New Roman"/>
              </w:rPr>
            </w:pPr>
            <w:r w:rsidRPr="00D538A3">
              <w:rPr>
                <w:rFonts w:ascii="Times New Roman" w:hAnsi="Times New Roman"/>
                <w:spacing w:val="4"/>
              </w:rPr>
              <w:t>Discuss any limitations of</w:t>
            </w:r>
            <w:r w:rsidRPr="00D538A3">
              <w:rPr>
                <w:rFonts w:ascii="Times New Roman" w:hAnsi="Times New Roman"/>
                <w:spacing w:val="-11"/>
              </w:rPr>
              <w:t xml:space="preserve"> </w:t>
            </w:r>
            <w:r w:rsidRPr="00D538A3">
              <w:rPr>
                <w:rFonts w:ascii="Times New Roman" w:hAnsi="Times New Roman"/>
                <w:spacing w:val="4"/>
              </w:rPr>
              <w:t>the study (such</w:t>
            </w:r>
            <w:r w:rsidRPr="00D538A3">
              <w:rPr>
                <w:rFonts w:ascii="Times New Roman" w:hAnsi="Times New Roman"/>
                <w:spacing w:val="9"/>
              </w:rPr>
              <w:t xml:space="preserve"> </w:t>
            </w:r>
            <w:r w:rsidRPr="00D538A3">
              <w:rPr>
                <w:rFonts w:ascii="Times New Roman" w:hAnsi="Times New Roman"/>
                <w:spacing w:val="4"/>
              </w:rPr>
              <w:t>as</w:t>
            </w:r>
            <w:r w:rsidRPr="00D538A3">
              <w:rPr>
                <w:rFonts w:ascii="Times New Roman" w:hAnsi="Times New Roman"/>
                <w:spacing w:val="9"/>
              </w:rPr>
              <w:t xml:space="preserve"> </w:t>
            </w:r>
            <w:r w:rsidRPr="00D538A3">
              <w:rPr>
                <w:rFonts w:ascii="Times New Roman" w:hAnsi="Times New Roman"/>
                <w:spacing w:val="4"/>
              </w:rPr>
              <w:t>a non-representative</w:t>
            </w:r>
            <w:r w:rsidRPr="00D538A3">
              <w:rPr>
                <w:rFonts w:ascii="Times New Roman" w:hAnsi="Times New Roman"/>
                <w:spacing w:val="11"/>
              </w:rPr>
              <w:t xml:space="preserve"> </w:t>
            </w:r>
            <w:r w:rsidRPr="00D538A3">
              <w:rPr>
                <w:rFonts w:ascii="Times New Roman" w:hAnsi="Times New Roman"/>
                <w:spacing w:val="3"/>
              </w:rPr>
              <w:t>sample,</w:t>
            </w:r>
            <w:r w:rsidRPr="00D538A3">
              <w:rPr>
                <w:rFonts w:ascii="Times New Roman" w:hAnsi="Times New Roman"/>
                <w:spacing w:val="10"/>
                <w:w w:val="102"/>
              </w:rPr>
              <w:t xml:space="preserve"> </w:t>
            </w:r>
            <w:r w:rsidRPr="00D538A3">
              <w:rPr>
                <w:rFonts w:ascii="Times New Roman" w:hAnsi="Times New Roman"/>
                <w:spacing w:val="3"/>
              </w:rPr>
              <w:t>sample</w:t>
            </w:r>
            <w:r w:rsidRPr="00D538A3">
              <w:rPr>
                <w:rFonts w:ascii="Times New Roman" w:hAnsi="Times New Roman"/>
                <w:spacing w:val="10"/>
                <w:w w:val="102"/>
              </w:rPr>
              <w:t xml:space="preserve"> </w:t>
            </w:r>
            <w:r w:rsidRPr="00D538A3">
              <w:rPr>
                <w:rFonts w:ascii="Times New Roman" w:hAnsi="Times New Roman"/>
                <w:spacing w:val="3"/>
              </w:rPr>
              <w:t>size,</w:t>
            </w:r>
            <w:r w:rsidRPr="00D538A3">
              <w:rPr>
                <w:rFonts w:ascii="Times New Roman" w:hAnsi="Times New Roman"/>
                <w:spacing w:val="8"/>
              </w:rPr>
              <w:t xml:space="preserve"> </w:t>
            </w:r>
            <w:r w:rsidRPr="00D538A3">
              <w:rPr>
                <w:rFonts w:ascii="Times New Roman" w:hAnsi="Times New Roman"/>
                <w:spacing w:val="3"/>
              </w:rPr>
              <w:t>overfitting,</w:t>
            </w:r>
            <w:r w:rsidRPr="00D538A3">
              <w:rPr>
                <w:rFonts w:ascii="Times New Roman" w:hAnsi="Times New Roman"/>
              </w:rPr>
              <w:t xml:space="preserve"> or </w:t>
            </w:r>
            <w:r w:rsidRPr="00D538A3">
              <w:rPr>
                <w:rFonts w:ascii="Times New Roman" w:hAnsi="Times New Roman"/>
                <w:spacing w:val="4"/>
              </w:rPr>
              <w:t>missing data) and their effects on any biases,</w:t>
            </w:r>
            <w:r w:rsidRPr="00D538A3">
              <w:rPr>
                <w:rFonts w:ascii="Times New Roman" w:hAnsi="Times New Roman"/>
                <w:spacing w:val="11"/>
                <w:w w:val="101"/>
              </w:rPr>
              <w:t xml:space="preserve"> </w:t>
            </w:r>
            <w:r w:rsidRPr="00D538A3">
              <w:rPr>
                <w:rFonts w:ascii="Times New Roman" w:hAnsi="Times New Roman"/>
                <w:spacing w:val="4"/>
              </w:rPr>
              <w:t>statisti</w:t>
            </w:r>
            <w:r w:rsidRPr="00D538A3">
              <w:rPr>
                <w:rFonts w:ascii="Times New Roman" w:hAnsi="Times New Roman"/>
                <w:spacing w:val="3"/>
              </w:rPr>
              <w:t>cal uncertainty,</w:t>
            </w:r>
            <w:r w:rsidRPr="00D538A3">
              <w:rPr>
                <w:rFonts w:ascii="Times New Roman" w:hAnsi="Times New Roman"/>
                <w:spacing w:val="8"/>
              </w:rPr>
              <w:t xml:space="preserve"> </w:t>
            </w:r>
            <w:r w:rsidRPr="00D538A3">
              <w:rPr>
                <w:rFonts w:ascii="Times New Roman" w:hAnsi="Times New Roman"/>
                <w:spacing w:val="3"/>
              </w:rPr>
              <w:t>and</w:t>
            </w:r>
            <w:r w:rsidRPr="00D538A3">
              <w:rPr>
                <w:rFonts w:ascii="Times New Roman" w:hAnsi="Times New Roman"/>
                <w:spacing w:val="8"/>
              </w:rPr>
              <w:t xml:space="preserve"> </w:t>
            </w:r>
            <w:r w:rsidRPr="00D538A3">
              <w:rPr>
                <w:rFonts w:ascii="Times New Roman" w:hAnsi="Times New Roman"/>
                <w:spacing w:val="3"/>
              </w:rPr>
              <w:t>generalizability</w:t>
            </w:r>
          </w:p>
        </w:tc>
        <w:tc>
          <w:tcPr>
            <w:tcW w:w="1250" w:type="dxa"/>
            <w:gridSpan w:val="3"/>
            <w:tcBorders>
              <w:left w:val="single" w:sz="10" w:space="0" w:color="000000"/>
              <w:right w:val="single" w:sz="10" w:space="0" w:color="000000"/>
            </w:tcBorders>
          </w:tcPr>
          <w:p w14:paraId="2041D3CD" w14:textId="2C5CFE44" w:rsidR="00B87B7A" w:rsidRPr="00D538A3" w:rsidRDefault="00EB050E" w:rsidP="004C7F4D">
            <w:pPr>
              <w:rPr>
                <w:rFonts w:ascii="Times New Roman" w:hAnsi="Times New Roman" w:cs="Times New Roman"/>
              </w:rPr>
            </w:pPr>
            <w:r>
              <w:rPr>
                <w:rFonts w:ascii="Times New Roman" w:hAnsi="Times New Roman" w:cs="Times New Roman" w:hint="eastAsia"/>
                <w:sz w:val="18"/>
                <w:szCs w:val="18"/>
              </w:rPr>
              <w:t>12</w:t>
            </w:r>
          </w:p>
        </w:tc>
      </w:tr>
      <w:tr w:rsidR="00B87B7A" w:rsidRPr="00D538A3" w14:paraId="1D99CB6E" w14:textId="77777777" w:rsidTr="00B45C8F">
        <w:tblPrEx>
          <w:jc w:val="left"/>
        </w:tblPrEx>
        <w:trPr>
          <w:gridBefore w:val="1"/>
          <w:wBefore w:w="13" w:type="dxa"/>
          <w:trHeight w:val="373"/>
        </w:trPr>
        <w:tc>
          <w:tcPr>
            <w:tcW w:w="1664" w:type="dxa"/>
            <w:vMerge w:val="restart"/>
            <w:tcBorders>
              <w:left w:val="single" w:sz="10" w:space="0" w:color="000000"/>
              <w:bottom w:val="nil"/>
            </w:tcBorders>
          </w:tcPr>
          <w:p w14:paraId="4568A4C9" w14:textId="77777777" w:rsidR="00B87B7A" w:rsidRPr="00E53802" w:rsidRDefault="00B87B7A" w:rsidP="004C7F4D">
            <w:pPr>
              <w:pStyle w:val="TableText"/>
              <w:spacing w:before="60" w:line="200" w:lineRule="auto"/>
              <w:ind w:left="116"/>
              <w:rPr>
                <w:rFonts w:ascii="Times New Roman" w:hAnsi="Times New Roman"/>
              </w:rPr>
            </w:pPr>
            <w:r w:rsidRPr="00E8760B">
              <w:rPr>
                <w:spacing w:val="2"/>
              </w:rPr>
              <w:t>Usability of</w:t>
            </w:r>
            <w:r w:rsidRPr="00E8760B">
              <w:rPr>
                <w:spacing w:val="13"/>
                <w:w w:val="101"/>
              </w:rPr>
              <w:t xml:space="preserve"> </w:t>
            </w:r>
            <w:r w:rsidRPr="00E8760B">
              <w:rPr>
                <w:spacing w:val="2"/>
              </w:rPr>
              <w:t>the</w:t>
            </w:r>
          </w:p>
          <w:p w14:paraId="5A868DAE" w14:textId="77777777" w:rsidR="00B87B7A" w:rsidRPr="00E53802" w:rsidRDefault="00B87B7A" w:rsidP="004C7F4D">
            <w:pPr>
              <w:pStyle w:val="TableText"/>
              <w:spacing w:before="38" w:line="198" w:lineRule="auto"/>
              <w:ind w:left="102"/>
              <w:rPr>
                <w:rFonts w:ascii="Times New Roman" w:hAnsi="Times New Roman"/>
              </w:rPr>
            </w:pPr>
            <w:r w:rsidRPr="00E8760B">
              <w:rPr>
                <w:spacing w:val="3"/>
              </w:rPr>
              <w:t>model in</w:t>
            </w:r>
            <w:r w:rsidRPr="00E8760B">
              <w:rPr>
                <w:spacing w:val="12"/>
              </w:rPr>
              <w:t xml:space="preserve"> </w:t>
            </w:r>
            <w:r w:rsidRPr="00E8760B">
              <w:rPr>
                <w:spacing w:val="3"/>
              </w:rPr>
              <w:t>the</w:t>
            </w:r>
          </w:p>
          <w:p w14:paraId="76F6442B" w14:textId="77777777" w:rsidR="00B87B7A" w:rsidRPr="00E53802" w:rsidRDefault="00B87B7A" w:rsidP="004C7F4D">
            <w:pPr>
              <w:pStyle w:val="TableText"/>
              <w:spacing w:before="44" w:line="241" w:lineRule="auto"/>
              <w:ind w:left="104" w:right="235"/>
              <w:rPr>
                <w:rFonts w:ascii="Times New Roman" w:hAnsi="Times New Roman"/>
              </w:rPr>
            </w:pPr>
            <w:r w:rsidRPr="00E8760B">
              <w:rPr>
                <w:spacing w:val="3"/>
              </w:rPr>
              <w:t>context of current</w:t>
            </w:r>
            <w:r w:rsidRPr="00E8760B">
              <w:rPr>
                <w:spacing w:val="14"/>
                <w:w w:val="101"/>
              </w:rPr>
              <w:t xml:space="preserve"> </w:t>
            </w:r>
            <w:r w:rsidRPr="00E8760B">
              <w:rPr>
                <w:spacing w:val="3"/>
              </w:rPr>
              <w:t>care</w:t>
            </w:r>
          </w:p>
        </w:tc>
        <w:tc>
          <w:tcPr>
            <w:tcW w:w="536" w:type="dxa"/>
          </w:tcPr>
          <w:p w14:paraId="60A21E67" w14:textId="77777777" w:rsidR="00B87B7A" w:rsidRPr="00D538A3" w:rsidRDefault="00B87B7A" w:rsidP="004C7F4D">
            <w:pPr>
              <w:pStyle w:val="TableText"/>
              <w:spacing w:before="154" w:line="194" w:lineRule="auto"/>
              <w:ind w:left="146"/>
              <w:rPr>
                <w:rFonts w:ascii="Times New Roman" w:hAnsi="Times New Roman"/>
              </w:rPr>
            </w:pPr>
            <w:r w:rsidRPr="00D538A3">
              <w:rPr>
                <w:rFonts w:ascii="Times New Roman" w:hAnsi="Times New Roman"/>
                <w:spacing w:val="3"/>
              </w:rPr>
              <w:t>27a</w:t>
            </w:r>
          </w:p>
        </w:tc>
        <w:tc>
          <w:tcPr>
            <w:tcW w:w="1111" w:type="dxa"/>
            <w:gridSpan w:val="3"/>
          </w:tcPr>
          <w:p w14:paraId="46754E21" w14:textId="77777777" w:rsidR="00B87B7A" w:rsidRPr="00D538A3" w:rsidRDefault="00B87B7A" w:rsidP="004C7F4D">
            <w:pPr>
              <w:pStyle w:val="TableText"/>
              <w:spacing w:before="156" w:line="191" w:lineRule="auto"/>
              <w:ind w:left="488"/>
              <w:rPr>
                <w:rFonts w:ascii="Times New Roman" w:hAnsi="Times New Roman"/>
              </w:rPr>
            </w:pPr>
            <w:r w:rsidRPr="00D538A3">
              <w:rPr>
                <w:rFonts w:ascii="Times New Roman" w:hAnsi="Times New Roman"/>
                <w:spacing w:val="3"/>
              </w:rPr>
              <w:t>D</w:t>
            </w:r>
          </w:p>
        </w:tc>
        <w:tc>
          <w:tcPr>
            <w:tcW w:w="6470" w:type="dxa"/>
            <w:gridSpan w:val="2"/>
            <w:tcBorders>
              <w:right w:val="single" w:sz="10" w:space="0" w:color="000000"/>
            </w:tcBorders>
          </w:tcPr>
          <w:p w14:paraId="1D43135E" w14:textId="77777777" w:rsidR="00B87B7A" w:rsidRPr="00D538A3" w:rsidRDefault="00B87B7A" w:rsidP="004C7F4D">
            <w:pPr>
              <w:pStyle w:val="TableText"/>
              <w:spacing w:before="61" w:line="210" w:lineRule="auto"/>
              <w:ind w:left="98" w:right="461" w:firstLine="1"/>
              <w:rPr>
                <w:rFonts w:ascii="Times New Roman" w:hAnsi="Times New Roman"/>
              </w:rPr>
            </w:pPr>
            <w:r w:rsidRPr="00D538A3">
              <w:rPr>
                <w:rFonts w:ascii="Times New Roman" w:hAnsi="Times New Roman"/>
                <w:spacing w:val="4"/>
              </w:rPr>
              <w:t>Describe how poor quality or unavailable input data (e.g., predictor value</w:t>
            </w:r>
            <w:r w:rsidRPr="00D538A3">
              <w:rPr>
                <w:rFonts w:ascii="Times New Roman" w:hAnsi="Times New Roman"/>
                <w:spacing w:val="3"/>
              </w:rPr>
              <w:t>s)</w:t>
            </w:r>
            <w:r w:rsidRPr="00D538A3">
              <w:rPr>
                <w:rFonts w:ascii="Times New Roman" w:hAnsi="Times New Roman"/>
                <w:spacing w:val="10"/>
                <w:w w:val="102"/>
              </w:rPr>
              <w:t xml:space="preserve"> </w:t>
            </w:r>
            <w:r w:rsidRPr="00D538A3">
              <w:rPr>
                <w:rFonts w:ascii="Times New Roman" w:hAnsi="Times New Roman"/>
                <w:spacing w:val="3"/>
              </w:rPr>
              <w:t>should be</w:t>
            </w:r>
            <w:r w:rsidRPr="00D538A3">
              <w:rPr>
                <w:rFonts w:ascii="Times New Roman" w:hAnsi="Times New Roman"/>
                <w:spacing w:val="8"/>
              </w:rPr>
              <w:t xml:space="preserve"> </w:t>
            </w:r>
            <w:r w:rsidRPr="00D538A3">
              <w:rPr>
                <w:rFonts w:ascii="Times New Roman" w:hAnsi="Times New Roman"/>
                <w:spacing w:val="3"/>
              </w:rPr>
              <w:t>assessed</w:t>
            </w:r>
            <w:r w:rsidRPr="00D538A3">
              <w:rPr>
                <w:rFonts w:ascii="Times New Roman" w:hAnsi="Times New Roman"/>
                <w:spacing w:val="9"/>
                <w:w w:val="101"/>
              </w:rPr>
              <w:t xml:space="preserve"> </w:t>
            </w:r>
            <w:r w:rsidRPr="00D538A3">
              <w:rPr>
                <w:rFonts w:ascii="Times New Roman" w:hAnsi="Times New Roman"/>
                <w:spacing w:val="3"/>
              </w:rPr>
              <w:t>and</w:t>
            </w:r>
            <w:r w:rsidRPr="00D538A3">
              <w:rPr>
                <w:rFonts w:ascii="Times New Roman" w:hAnsi="Times New Roman"/>
              </w:rPr>
              <w:t xml:space="preserve"> </w:t>
            </w:r>
            <w:r w:rsidRPr="00D538A3">
              <w:rPr>
                <w:rFonts w:ascii="Times New Roman" w:hAnsi="Times New Roman"/>
                <w:spacing w:val="4"/>
              </w:rPr>
              <w:t>handled when implementing the prediction model</w:t>
            </w:r>
          </w:p>
        </w:tc>
        <w:tc>
          <w:tcPr>
            <w:tcW w:w="1250" w:type="dxa"/>
            <w:gridSpan w:val="3"/>
            <w:tcBorders>
              <w:left w:val="single" w:sz="10" w:space="0" w:color="000000"/>
              <w:right w:val="single" w:sz="10" w:space="0" w:color="000000"/>
            </w:tcBorders>
          </w:tcPr>
          <w:p w14:paraId="314ACCA6" w14:textId="717D1331" w:rsidR="00B87B7A" w:rsidRPr="00D538A3" w:rsidRDefault="00EB050E" w:rsidP="004C7F4D">
            <w:pPr>
              <w:rPr>
                <w:rFonts w:ascii="Times New Roman" w:hAnsi="Times New Roman" w:cs="Times New Roman"/>
              </w:rPr>
            </w:pPr>
            <w:r>
              <w:rPr>
                <w:rFonts w:ascii="Times New Roman" w:hAnsi="Times New Roman" w:cs="Times New Roman" w:hint="eastAsia"/>
                <w:sz w:val="18"/>
                <w:szCs w:val="18"/>
              </w:rPr>
              <w:t>12</w:t>
            </w:r>
          </w:p>
        </w:tc>
      </w:tr>
      <w:tr w:rsidR="00B87B7A" w:rsidRPr="00D538A3" w14:paraId="0A78ABC6" w14:textId="77777777" w:rsidTr="00B45C8F">
        <w:tblPrEx>
          <w:jc w:val="left"/>
        </w:tblPrEx>
        <w:trPr>
          <w:gridBefore w:val="1"/>
          <w:wBefore w:w="13" w:type="dxa"/>
          <w:trHeight w:val="378"/>
        </w:trPr>
        <w:tc>
          <w:tcPr>
            <w:tcW w:w="1664" w:type="dxa"/>
            <w:vMerge/>
            <w:tcBorders>
              <w:top w:val="nil"/>
              <w:left w:val="single" w:sz="10" w:space="0" w:color="000000"/>
              <w:bottom w:val="nil"/>
            </w:tcBorders>
          </w:tcPr>
          <w:p w14:paraId="301E0D9C" w14:textId="77777777" w:rsidR="00B87B7A" w:rsidRPr="00D538A3" w:rsidRDefault="00B87B7A" w:rsidP="004C7F4D">
            <w:pPr>
              <w:rPr>
                <w:rFonts w:ascii="Times New Roman" w:hAnsi="Times New Roman" w:cs="Times New Roman"/>
              </w:rPr>
            </w:pPr>
          </w:p>
        </w:tc>
        <w:tc>
          <w:tcPr>
            <w:tcW w:w="536" w:type="dxa"/>
          </w:tcPr>
          <w:p w14:paraId="0BFCDA90" w14:textId="77777777" w:rsidR="00B87B7A" w:rsidRPr="00D538A3" w:rsidRDefault="00B87B7A" w:rsidP="004C7F4D">
            <w:pPr>
              <w:pStyle w:val="TableText"/>
              <w:spacing w:before="153" w:line="198" w:lineRule="auto"/>
              <w:ind w:left="141"/>
              <w:rPr>
                <w:rFonts w:ascii="Times New Roman" w:hAnsi="Times New Roman"/>
              </w:rPr>
            </w:pPr>
            <w:r w:rsidRPr="00D538A3">
              <w:rPr>
                <w:rFonts w:ascii="Times New Roman" w:hAnsi="Times New Roman"/>
                <w:spacing w:val="3"/>
              </w:rPr>
              <w:t>27b</w:t>
            </w:r>
          </w:p>
        </w:tc>
        <w:tc>
          <w:tcPr>
            <w:tcW w:w="1111" w:type="dxa"/>
            <w:gridSpan w:val="3"/>
          </w:tcPr>
          <w:p w14:paraId="7E598553" w14:textId="77777777" w:rsidR="00B87B7A" w:rsidRPr="00D538A3" w:rsidRDefault="00B87B7A" w:rsidP="004C7F4D">
            <w:pPr>
              <w:pStyle w:val="TableText"/>
              <w:spacing w:before="158" w:line="191" w:lineRule="auto"/>
              <w:ind w:left="488"/>
              <w:rPr>
                <w:rFonts w:ascii="Times New Roman" w:hAnsi="Times New Roman"/>
              </w:rPr>
            </w:pPr>
            <w:r w:rsidRPr="00D538A3">
              <w:rPr>
                <w:rFonts w:ascii="Times New Roman" w:hAnsi="Times New Roman"/>
                <w:spacing w:val="3"/>
              </w:rPr>
              <w:t>D</w:t>
            </w:r>
          </w:p>
        </w:tc>
        <w:tc>
          <w:tcPr>
            <w:tcW w:w="6470" w:type="dxa"/>
            <w:gridSpan w:val="2"/>
            <w:tcBorders>
              <w:right w:val="single" w:sz="10" w:space="0" w:color="000000"/>
            </w:tcBorders>
          </w:tcPr>
          <w:p w14:paraId="4B5CB823" w14:textId="77777777" w:rsidR="00B87B7A" w:rsidRPr="00D538A3" w:rsidRDefault="00B87B7A" w:rsidP="004C7F4D">
            <w:pPr>
              <w:pStyle w:val="TableText"/>
              <w:spacing w:before="61" w:line="213" w:lineRule="auto"/>
              <w:ind w:left="103" w:right="235" w:firstLine="4"/>
              <w:rPr>
                <w:rFonts w:ascii="Times New Roman" w:hAnsi="Times New Roman"/>
              </w:rPr>
            </w:pPr>
            <w:r w:rsidRPr="00D538A3">
              <w:rPr>
                <w:rFonts w:ascii="Times New Roman" w:hAnsi="Times New Roman"/>
                <w:spacing w:val="4"/>
              </w:rPr>
              <w:t>Specify whether users will be required to interact in the handling of</w:t>
            </w:r>
            <w:r w:rsidRPr="00D538A3">
              <w:rPr>
                <w:rFonts w:ascii="Times New Roman" w:hAnsi="Times New Roman"/>
                <w:spacing w:val="-11"/>
              </w:rPr>
              <w:t xml:space="preserve"> </w:t>
            </w:r>
            <w:r w:rsidRPr="00D538A3">
              <w:rPr>
                <w:rFonts w:ascii="Times New Roman" w:hAnsi="Times New Roman"/>
                <w:spacing w:val="4"/>
              </w:rPr>
              <w:t>the input</w:t>
            </w:r>
            <w:r w:rsidRPr="00D538A3">
              <w:rPr>
                <w:rFonts w:ascii="Times New Roman" w:hAnsi="Times New Roman"/>
                <w:spacing w:val="8"/>
              </w:rPr>
              <w:t xml:space="preserve"> </w:t>
            </w:r>
            <w:r w:rsidRPr="00D538A3">
              <w:rPr>
                <w:rFonts w:ascii="Times New Roman" w:hAnsi="Times New Roman"/>
                <w:spacing w:val="4"/>
              </w:rPr>
              <w:t>data</w:t>
            </w:r>
            <w:r w:rsidRPr="00D538A3">
              <w:rPr>
                <w:rFonts w:ascii="Times New Roman" w:hAnsi="Times New Roman"/>
                <w:spacing w:val="8"/>
              </w:rPr>
              <w:t xml:space="preserve"> </w:t>
            </w:r>
            <w:r w:rsidRPr="00D538A3">
              <w:rPr>
                <w:rFonts w:ascii="Times New Roman" w:hAnsi="Times New Roman"/>
                <w:spacing w:val="4"/>
              </w:rPr>
              <w:t>or use</w:t>
            </w:r>
            <w:r w:rsidRPr="00D538A3">
              <w:rPr>
                <w:rFonts w:ascii="Times New Roman" w:hAnsi="Times New Roman"/>
                <w:spacing w:val="9"/>
                <w:w w:val="101"/>
              </w:rPr>
              <w:t xml:space="preserve"> </w:t>
            </w:r>
            <w:r w:rsidRPr="00D538A3">
              <w:rPr>
                <w:rFonts w:ascii="Times New Roman" w:hAnsi="Times New Roman"/>
                <w:spacing w:val="4"/>
              </w:rPr>
              <w:t>of</w:t>
            </w:r>
            <w:r w:rsidRPr="00D538A3">
              <w:rPr>
                <w:rFonts w:ascii="Times New Roman" w:hAnsi="Times New Roman"/>
                <w:spacing w:val="-12"/>
              </w:rPr>
              <w:t xml:space="preserve"> </w:t>
            </w:r>
            <w:r w:rsidRPr="00D538A3">
              <w:rPr>
                <w:rFonts w:ascii="Times New Roman" w:hAnsi="Times New Roman"/>
                <w:spacing w:val="4"/>
              </w:rPr>
              <w:t xml:space="preserve">the </w:t>
            </w:r>
            <w:r w:rsidRPr="00D538A3">
              <w:rPr>
                <w:rFonts w:ascii="Times New Roman" w:hAnsi="Times New Roman"/>
                <w:spacing w:val="3"/>
              </w:rPr>
              <w:t>model</w:t>
            </w:r>
            <w:r w:rsidRPr="00D538A3">
              <w:rPr>
                <w:rFonts w:ascii="Times New Roman" w:hAnsi="Times New Roman"/>
              </w:rPr>
              <w:t xml:space="preserve"> </w:t>
            </w:r>
            <w:r w:rsidRPr="00D538A3">
              <w:rPr>
                <w:rFonts w:ascii="Times New Roman" w:hAnsi="Times New Roman"/>
                <w:spacing w:val="4"/>
              </w:rPr>
              <w:t>and what level of</w:t>
            </w:r>
            <w:r w:rsidRPr="00D538A3">
              <w:rPr>
                <w:rFonts w:ascii="Times New Roman" w:hAnsi="Times New Roman"/>
                <w:spacing w:val="3"/>
              </w:rPr>
              <w:t xml:space="preserve"> </w:t>
            </w:r>
            <w:r w:rsidRPr="00D538A3">
              <w:rPr>
                <w:rFonts w:ascii="Times New Roman" w:hAnsi="Times New Roman"/>
                <w:spacing w:val="4"/>
              </w:rPr>
              <w:t>expertise is required</w:t>
            </w:r>
            <w:r w:rsidRPr="00D538A3">
              <w:rPr>
                <w:rFonts w:ascii="Times New Roman" w:hAnsi="Times New Roman"/>
                <w:spacing w:val="9"/>
              </w:rPr>
              <w:t xml:space="preserve"> </w:t>
            </w:r>
            <w:r w:rsidRPr="00D538A3">
              <w:rPr>
                <w:rFonts w:ascii="Times New Roman" w:hAnsi="Times New Roman"/>
                <w:spacing w:val="4"/>
              </w:rPr>
              <w:t>of</w:t>
            </w:r>
            <w:r w:rsidRPr="00D538A3">
              <w:rPr>
                <w:rFonts w:ascii="Times New Roman" w:hAnsi="Times New Roman"/>
                <w:spacing w:val="-13"/>
              </w:rPr>
              <w:t xml:space="preserve"> </w:t>
            </w:r>
            <w:r w:rsidRPr="00D538A3">
              <w:rPr>
                <w:rFonts w:ascii="Times New Roman" w:hAnsi="Times New Roman"/>
                <w:spacing w:val="4"/>
              </w:rPr>
              <w:t>users</w:t>
            </w:r>
          </w:p>
        </w:tc>
        <w:tc>
          <w:tcPr>
            <w:tcW w:w="1250" w:type="dxa"/>
            <w:gridSpan w:val="3"/>
            <w:tcBorders>
              <w:left w:val="single" w:sz="10" w:space="0" w:color="000000"/>
              <w:right w:val="single" w:sz="10" w:space="0" w:color="000000"/>
            </w:tcBorders>
          </w:tcPr>
          <w:p w14:paraId="3F1101A3" w14:textId="67E8C5A2" w:rsidR="00B87B7A" w:rsidRPr="00D538A3" w:rsidRDefault="00EB050E" w:rsidP="004C7F4D">
            <w:pPr>
              <w:rPr>
                <w:rFonts w:ascii="Times New Roman" w:hAnsi="Times New Roman" w:cs="Times New Roman"/>
              </w:rPr>
            </w:pPr>
            <w:r>
              <w:rPr>
                <w:rFonts w:ascii="Times New Roman" w:hAnsi="Times New Roman" w:cs="Times New Roman" w:hint="eastAsia"/>
                <w:sz w:val="18"/>
                <w:szCs w:val="18"/>
              </w:rPr>
              <w:t>12</w:t>
            </w:r>
          </w:p>
        </w:tc>
      </w:tr>
      <w:tr w:rsidR="00B87B7A" w:rsidRPr="00D538A3" w14:paraId="1F8B7D44" w14:textId="77777777" w:rsidTr="00B45C8F">
        <w:tblPrEx>
          <w:jc w:val="left"/>
        </w:tblPrEx>
        <w:trPr>
          <w:gridBefore w:val="1"/>
          <w:wBefore w:w="13" w:type="dxa"/>
          <w:trHeight w:val="392"/>
        </w:trPr>
        <w:tc>
          <w:tcPr>
            <w:tcW w:w="1664" w:type="dxa"/>
            <w:vMerge/>
            <w:tcBorders>
              <w:top w:val="nil"/>
              <w:left w:val="single" w:sz="10" w:space="0" w:color="000000"/>
              <w:bottom w:val="single" w:sz="10" w:space="0" w:color="000000"/>
            </w:tcBorders>
          </w:tcPr>
          <w:p w14:paraId="52629170" w14:textId="77777777" w:rsidR="00B87B7A" w:rsidRPr="00D538A3" w:rsidRDefault="00B87B7A" w:rsidP="004C7F4D">
            <w:pPr>
              <w:rPr>
                <w:rFonts w:ascii="Times New Roman" w:hAnsi="Times New Roman" w:cs="Times New Roman"/>
              </w:rPr>
            </w:pPr>
          </w:p>
        </w:tc>
        <w:tc>
          <w:tcPr>
            <w:tcW w:w="536" w:type="dxa"/>
            <w:tcBorders>
              <w:bottom w:val="single" w:sz="10" w:space="0" w:color="000000"/>
            </w:tcBorders>
          </w:tcPr>
          <w:p w14:paraId="2A724C9B" w14:textId="77777777" w:rsidR="00B87B7A" w:rsidRPr="00D538A3" w:rsidRDefault="00B87B7A" w:rsidP="004C7F4D">
            <w:pPr>
              <w:pStyle w:val="TableText"/>
              <w:spacing w:before="157" w:line="194" w:lineRule="auto"/>
              <w:ind w:left="146"/>
              <w:rPr>
                <w:rFonts w:ascii="Times New Roman" w:hAnsi="Times New Roman"/>
              </w:rPr>
            </w:pPr>
            <w:r w:rsidRPr="00D538A3">
              <w:rPr>
                <w:rFonts w:ascii="Times New Roman" w:hAnsi="Times New Roman"/>
                <w:spacing w:val="3"/>
              </w:rPr>
              <w:t>27c</w:t>
            </w:r>
          </w:p>
        </w:tc>
        <w:tc>
          <w:tcPr>
            <w:tcW w:w="1111" w:type="dxa"/>
            <w:gridSpan w:val="3"/>
            <w:tcBorders>
              <w:bottom w:val="single" w:sz="10" w:space="0" w:color="000000"/>
            </w:tcBorders>
          </w:tcPr>
          <w:p w14:paraId="7DF1A4C1" w14:textId="77777777" w:rsidR="00B87B7A" w:rsidRPr="00D538A3" w:rsidRDefault="00B87B7A" w:rsidP="004C7F4D">
            <w:pPr>
              <w:pStyle w:val="TableText"/>
              <w:spacing w:before="159" w:line="193" w:lineRule="auto"/>
              <w:ind w:left="417"/>
              <w:rPr>
                <w:rFonts w:ascii="Times New Roman" w:hAnsi="Times New Roman"/>
              </w:rPr>
            </w:pPr>
            <w:r w:rsidRPr="00D538A3">
              <w:rPr>
                <w:rFonts w:ascii="Times New Roman" w:hAnsi="Times New Roman"/>
                <w:spacing w:val="4"/>
              </w:rPr>
              <w:t>D;</w:t>
            </w:r>
            <w:r w:rsidRPr="00D538A3">
              <w:rPr>
                <w:rFonts w:ascii="Times New Roman" w:eastAsiaTheme="minorEastAsia" w:hAnsi="Times New Roman"/>
                <w:spacing w:val="4"/>
                <w:lang w:eastAsia="zh-CN"/>
              </w:rPr>
              <w:t xml:space="preserve"> </w:t>
            </w:r>
            <w:r w:rsidRPr="00D538A3">
              <w:rPr>
                <w:rFonts w:ascii="Times New Roman" w:hAnsi="Times New Roman"/>
                <w:spacing w:val="4"/>
              </w:rPr>
              <w:t>E</w:t>
            </w:r>
          </w:p>
        </w:tc>
        <w:tc>
          <w:tcPr>
            <w:tcW w:w="6470" w:type="dxa"/>
            <w:gridSpan w:val="2"/>
            <w:tcBorders>
              <w:bottom w:val="single" w:sz="10" w:space="0" w:color="000000"/>
              <w:right w:val="single" w:sz="10" w:space="0" w:color="000000"/>
            </w:tcBorders>
          </w:tcPr>
          <w:p w14:paraId="3A4A8722" w14:textId="77777777" w:rsidR="00B87B7A" w:rsidRPr="00D538A3" w:rsidRDefault="00B87B7A" w:rsidP="004C7F4D">
            <w:pPr>
              <w:pStyle w:val="TableText"/>
              <w:spacing w:before="62" w:line="222" w:lineRule="auto"/>
              <w:ind w:left="99" w:right="254" w:firstLine="1"/>
              <w:rPr>
                <w:rFonts w:ascii="Times New Roman" w:hAnsi="Times New Roman"/>
              </w:rPr>
            </w:pPr>
            <w:r w:rsidRPr="00D538A3">
              <w:rPr>
                <w:rFonts w:ascii="Times New Roman" w:hAnsi="Times New Roman"/>
                <w:spacing w:val="4"/>
              </w:rPr>
              <w:t>Discuss any next steps for future research, with</w:t>
            </w:r>
            <w:r w:rsidRPr="00D538A3">
              <w:rPr>
                <w:rFonts w:ascii="Times New Roman" w:hAnsi="Times New Roman"/>
                <w:spacing w:val="9"/>
              </w:rPr>
              <w:t xml:space="preserve"> </w:t>
            </w:r>
            <w:r w:rsidRPr="00D538A3">
              <w:rPr>
                <w:rFonts w:ascii="Times New Roman" w:hAnsi="Times New Roman"/>
                <w:spacing w:val="4"/>
              </w:rPr>
              <w:t>a</w:t>
            </w:r>
            <w:r w:rsidRPr="00D538A3">
              <w:rPr>
                <w:rFonts w:ascii="Times New Roman" w:hAnsi="Times New Roman"/>
                <w:spacing w:val="11"/>
              </w:rPr>
              <w:t xml:space="preserve"> </w:t>
            </w:r>
            <w:r w:rsidRPr="00D538A3">
              <w:rPr>
                <w:rFonts w:ascii="Times New Roman" w:hAnsi="Times New Roman"/>
                <w:spacing w:val="4"/>
              </w:rPr>
              <w:t>specific view</w:t>
            </w:r>
            <w:r w:rsidRPr="00D538A3">
              <w:rPr>
                <w:rFonts w:ascii="Times New Roman" w:hAnsi="Times New Roman"/>
                <w:spacing w:val="5"/>
              </w:rPr>
              <w:t xml:space="preserve"> </w:t>
            </w:r>
            <w:r w:rsidRPr="00D538A3">
              <w:rPr>
                <w:rFonts w:ascii="Times New Roman" w:hAnsi="Times New Roman"/>
                <w:spacing w:val="4"/>
              </w:rPr>
              <w:t>to</w:t>
            </w:r>
            <w:r w:rsidRPr="00D538A3">
              <w:rPr>
                <w:rFonts w:ascii="Times New Roman" w:hAnsi="Times New Roman"/>
                <w:spacing w:val="9"/>
              </w:rPr>
              <w:t xml:space="preserve"> the </w:t>
            </w:r>
            <w:r w:rsidRPr="00D538A3">
              <w:rPr>
                <w:rFonts w:ascii="Times New Roman" w:hAnsi="Times New Roman"/>
                <w:spacing w:val="4"/>
              </w:rPr>
              <w:t>a</w:t>
            </w:r>
            <w:r w:rsidRPr="00D538A3">
              <w:rPr>
                <w:rFonts w:ascii="Times New Roman" w:hAnsi="Times New Roman"/>
                <w:spacing w:val="3"/>
              </w:rPr>
              <w:t>pplicability</w:t>
            </w:r>
            <w:r w:rsidRPr="00D538A3">
              <w:rPr>
                <w:rFonts w:ascii="Times New Roman" w:hAnsi="Times New Roman"/>
                <w:spacing w:val="9"/>
              </w:rPr>
              <w:t xml:space="preserve"> </w:t>
            </w:r>
            <w:r w:rsidRPr="00D538A3">
              <w:rPr>
                <w:rFonts w:ascii="Times New Roman" w:hAnsi="Times New Roman"/>
                <w:spacing w:val="3"/>
              </w:rPr>
              <w:t>and</w:t>
            </w:r>
            <w:r w:rsidRPr="00D538A3">
              <w:rPr>
                <w:rFonts w:ascii="Times New Roman" w:hAnsi="Times New Roman"/>
                <w:spacing w:val="7"/>
              </w:rPr>
              <w:t xml:space="preserve"> </w:t>
            </w:r>
            <w:r w:rsidRPr="00D538A3">
              <w:rPr>
                <w:rFonts w:ascii="Times New Roman" w:hAnsi="Times New Roman"/>
                <w:spacing w:val="3"/>
              </w:rPr>
              <w:t>generalizability</w:t>
            </w:r>
            <w:r w:rsidRPr="00D538A3">
              <w:rPr>
                <w:rFonts w:ascii="Times New Roman" w:hAnsi="Times New Roman"/>
                <w:spacing w:val="9"/>
                <w:w w:val="101"/>
              </w:rPr>
              <w:t xml:space="preserve"> </w:t>
            </w:r>
            <w:r w:rsidRPr="00D538A3">
              <w:rPr>
                <w:rFonts w:ascii="Times New Roman" w:hAnsi="Times New Roman"/>
                <w:spacing w:val="3"/>
              </w:rPr>
              <w:t>of</w:t>
            </w:r>
            <w:r w:rsidRPr="00D538A3">
              <w:rPr>
                <w:rFonts w:ascii="Times New Roman" w:hAnsi="Times New Roman"/>
              </w:rPr>
              <w:t xml:space="preserve"> </w:t>
            </w:r>
            <w:r w:rsidRPr="00D538A3">
              <w:rPr>
                <w:rFonts w:ascii="Times New Roman" w:hAnsi="Times New Roman"/>
                <w:spacing w:val="4"/>
              </w:rPr>
              <w:t>the model</w:t>
            </w:r>
          </w:p>
        </w:tc>
        <w:tc>
          <w:tcPr>
            <w:tcW w:w="1250" w:type="dxa"/>
            <w:gridSpan w:val="3"/>
            <w:tcBorders>
              <w:left w:val="single" w:sz="10" w:space="0" w:color="000000"/>
              <w:bottom w:val="single" w:sz="10" w:space="0" w:color="000000"/>
              <w:right w:val="single" w:sz="10" w:space="0" w:color="000000"/>
            </w:tcBorders>
          </w:tcPr>
          <w:p w14:paraId="582F097A" w14:textId="128138DF" w:rsidR="00B87B7A" w:rsidRPr="00D538A3" w:rsidRDefault="00EB050E" w:rsidP="004C7F4D">
            <w:pPr>
              <w:rPr>
                <w:rFonts w:ascii="Times New Roman" w:hAnsi="Times New Roman" w:cs="Times New Roman"/>
              </w:rPr>
            </w:pPr>
            <w:r>
              <w:rPr>
                <w:rFonts w:ascii="Times New Roman" w:hAnsi="Times New Roman" w:cs="Times New Roman" w:hint="eastAsia"/>
                <w:sz w:val="18"/>
                <w:szCs w:val="18"/>
              </w:rPr>
              <w:t>12</w:t>
            </w:r>
          </w:p>
        </w:tc>
      </w:tr>
    </w:tbl>
    <w:p w14:paraId="5BA2AFBA" w14:textId="77777777" w:rsidR="00EB050E" w:rsidRDefault="00EB050E" w:rsidP="00EB050E">
      <w:pPr>
        <w:rPr>
          <w:sz w:val="15"/>
          <w:szCs w:val="15"/>
          <w:lang w:bidi="ar"/>
        </w:rPr>
      </w:pPr>
      <w:bookmarkStart w:id="5" w:name="OLE_LINK42"/>
      <w:r w:rsidRPr="00A844BC">
        <w:rPr>
          <w:sz w:val="15"/>
          <w:szCs w:val="15"/>
          <w:vertAlign w:val="superscript"/>
          <w:lang w:bidi="ar"/>
        </w:rPr>
        <w:t>1</w:t>
      </w:r>
      <w:r w:rsidRPr="00A844BC">
        <w:rPr>
          <w:sz w:val="15"/>
          <w:szCs w:val="15"/>
          <w:lang w:bidi="ar"/>
        </w:rPr>
        <w:t>D=items relevant only to the development of a prediction model; E=items relating solely to the evaluation of a prediction model; D; E=items applicable to both the development and evaluation of a prediction model</w:t>
      </w:r>
      <w:r>
        <w:rPr>
          <w:rFonts w:hint="eastAsia"/>
          <w:sz w:val="15"/>
          <w:szCs w:val="15"/>
          <w:lang w:bidi="ar"/>
        </w:rPr>
        <w:t>.</w:t>
      </w:r>
    </w:p>
    <w:p w14:paraId="0B3C4CB6" w14:textId="77777777" w:rsidR="00EB050E" w:rsidRPr="00A844BC" w:rsidRDefault="00EB050E" w:rsidP="00EB050E">
      <w:pPr>
        <w:rPr>
          <w:sz w:val="15"/>
          <w:szCs w:val="15"/>
          <w:lang w:bidi="ar"/>
        </w:rPr>
      </w:pPr>
      <w:r w:rsidRPr="00A844BC">
        <w:rPr>
          <w:sz w:val="15"/>
          <w:szCs w:val="15"/>
          <w:vertAlign w:val="superscript"/>
          <w:lang w:bidi="ar"/>
        </w:rPr>
        <w:t>2</w:t>
      </w:r>
      <w:r w:rsidRPr="00A844BC">
        <w:rPr>
          <w:sz w:val="15"/>
          <w:szCs w:val="15"/>
          <w:lang w:bidi="ar"/>
        </w:rPr>
        <w:t>Separately for all model building approaches.</w:t>
      </w:r>
    </w:p>
    <w:p w14:paraId="2357A94D" w14:textId="6EDEEB07" w:rsidR="00EB050E" w:rsidRDefault="00EB050E" w:rsidP="00744812">
      <w:pPr>
        <w:rPr>
          <w:sz w:val="15"/>
          <w:szCs w:val="15"/>
          <w:lang w:bidi="ar"/>
        </w:rPr>
      </w:pPr>
      <w:r w:rsidRPr="00744812">
        <w:rPr>
          <w:sz w:val="15"/>
          <w:szCs w:val="15"/>
          <w:vertAlign w:val="superscript"/>
          <w:lang w:bidi="ar"/>
        </w:rPr>
        <w:t>3</w:t>
      </w:r>
      <w:r w:rsidR="00744812" w:rsidRPr="00744812">
        <w:rPr>
          <w:sz w:val="15"/>
          <w:szCs w:val="15"/>
          <w:lang w:bidi="ar"/>
        </w:rPr>
        <w:t>Transparent Reporting of a</w:t>
      </w:r>
      <w:r w:rsidR="004A4B02">
        <w:rPr>
          <w:rFonts w:hint="eastAsia"/>
          <w:sz w:val="15"/>
          <w:szCs w:val="15"/>
          <w:lang w:bidi="ar"/>
        </w:rPr>
        <w:t xml:space="preserve"> </w:t>
      </w:r>
      <w:r w:rsidR="00744812" w:rsidRPr="00744812">
        <w:rPr>
          <w:sz w:val="15"/>
          <w:szCs w:val="15"/>
          <w:lang w:bidi="ar"/>
        </w:rPr>
        <w:t>Multivariable Prediction Model for Individual Prognosis or</w:t>
      </w:r>
      <w:r w:rsidR="004A4B02">
        <w:rPr>
          <w:rFonts w:hint="eastAsia"/>
          <w:sz w:val="15"/>
          <w:szCs w:val="15"/>
          <w:lang w:bidi="ar"/>
        </w:rPr>
        <w:t xml:space="preserve"> </w:t>
      </w:r>
      <w:r w:rsidR="00744812" w:rsidRPr="00744812">
        <w:rPr>
          <w:sz w:val="15"/>
          <w:szCs w:val="15"/>
          <w:lang w:bidi="ar"/>
        </w:rPr>
        <w:t>Diagnosis</w:t>
      </w:r>
      <w:r w:rsidR="00744812">
        <w:rPr>
          <w:sz w:val="15"/>
          <w:szCs w:val="15"/>
          <w:lang w:bidi="ar"/>
        </w:rPr>
        <w:t xml:space="preserve"> (</w:t>
      </w:r>
      <w:r w:rsidRPr="00A844BC">
        <w:rPr>
          <w:sz w:val="15"/>
          <w:szCs w:val="15"/>
          <w:lang w:bidi="ar"/>
        </w:rPr>
        <w:t>TRIPOD</w:t>
      </w:r>
      <w:r w:rsidR="00744812">
        <w:rPr>
          <w:sz w:val="15"/>
          <w:szCs w:val="15"/>
          <w:lang w:bidi="ar"/>
        </w:rPr>
        <w:t>)</w:t>
      </w:r>
      <w:r w:rsidRPr="00A844BC">
        <w:rPr>
          <w:sz w:val="15"/>
          <w:szCs w:val="15"/>
          <w:lang w:bidi="ar"/>
        </w:rPr>
        <w:t>-Cluster is a checklist of reporting recommendations for studies developing or validating models that explicitly account for clustering or explore heterogeneity in model performance (e.g., at different hospitals or centers).</w:t>
      </w:r>
    </w:p>
    <w:p w14:paraId="7506B7E0" w14:textId="77777777" w:rsidR="00EB050E" w:rsidRPr="00A844BC" w:rsidRDefault="00EB050E" w:rsidP="00EB050E">
      <w:pPr>
        <w:rPr>
          <w:sz w:val="15"/>
          <w:szCs w:val="15"/>
          <w:lang w:bidi="ar"/>
        </w:rPr>
      </w:pPr>
      <w:r w:rsidRPr="00A844BC">
        <w:rPr>
          <w:sz w:val="15"/>
          <w:szCs w:val="15"/>
          <w:vertAlign w:val="superscript"/>
          <w:lang w:bidi="ar"/>
        </w:rPr>
        <w:t>4</w:t>
      </w:r>
      <w:r w:rsidRPr="00A844BC">
        <w:rPr>
          <w:sz w:val="15"/>
          <w:szCs w:val="15"/>
          <w:lang w:bidi="ar"/>
        </w:rPr>
        <w:t>This relates to the analysis code, for example, any data cleaning, feature engineering, model building, and evaluation.</w:t>
      </w:r>
    </w:p>
    <w:p w14:paraId="43704CE6" w14:textId="0BBEEC2A" w:rsidR="00EB050E" w:rsidRDefault="00EB050E" w:rsidP="00EB050E">
      <w:pPr>
        <w:rPr>
          <w:sz w:val="15"/>
          <w:szCs w:val="15"/>
          <w:lang w:bidi="ar"/>
        </w:rPr>
      </w:pPr>
      <w:r w:rsidRPr="00A844BC">
        <w:rPr>
          <w:sz w:val="15"/>
          <w:szCs w:val="15"/>
          <w:vertAlign w:val="superscript"/>
          <w:lang w:bidi="ar"/>
        </w:rPr>
        <w:t>5</w:t>
      </w:r>
      <w:r w:rsidRPr="00A844BC">
        <w:rPr>
          <w:sz w:val="15"/>
          <w:szCs w:val="15"/>
          <w:lang w:bidi="ar"/>
        </w:rPr>
        <w:t>This relates to the code to implement the model to get estimates of risk for a new individual.</w:t>
      </w:r>
    </w:p>
    <w:bookmarkEnd w:id="5"/>
    <w:p w14:paraId="003FF7E9" w14:textId="73C11AAD" w:rsidR="00FD2FC7" w:rsidRPr="00D538A3" w:rsidRDefault="00B87B7A">
      <w:pPr>
        <w:widowControl/>
        <w:jc w:val="left"/>
        <w:rPr>
          <w:rFonts w:cs="Times New Roman"/>
          <w:kern w:val="0"/>
          <w:sz w:val="22"/>
          <w:lang w:val="en-GB" w:bidi="ar"/>
          <w14:ligatures w14:val="none"/>
        </w:rPr>
      </w:pPr>
      <w:r w:rsidRPr="00D538A3">
        <w:rPr>
          <w:rFonts w:cs="Times New Roman"/>
          <w:lang w:bidi="ar"/>
        </w:rPr>
        <w:br w:type="page"/>
      </w:r>
      <w:bookmarkEnd w:id="0"/>
    </w:p>
    <w:p w14:paraId="33163B5C" w14:textId="09A86DF6" w:rsidR="00FF1EC5" w:rsidRPr="00D538A3" w:rsidRDefault="00D538A3" w:rsidP="00B85503">
      <w:pPr>
        <w:pStyle w:val="1"/>
        <w:numPr>
          <w:ilvl w:val="0"/>
          <w:numId w:val="0"/>
        </w:numPr>
        <w:ind w:left="567"/>
        <w:rPr>
          <w:rFonts w:eastAsiaTheme="minorEastAsia" w:cs="Times New Roman"/>
          <w:spacing w:val="-2"/>
          <w:sz w:val="18"/>
          <w:szCs w:val="18"/>
        </w:rPr>
      </w:pPr>
      <w:bookmarkStart w:id="6" w:name="_Toc220503592"/>
      <w:bookmarkStart w:id="7" w:name="_Toc195278650"/>
      <w:r w:rsidRPr="00D538A3">
        <w:rPr>
          <w:rFonts w:cs="Times New Roman"/>
          <w:b w:val="0"/>
          <w:bCs/>
          <w:lang w:bidi="ar"/>
        </w:rPr>
        <w:lastRenderedPageBreak/>
        <w:t>Supplementary Table</w:t>
      </w:r>
      <w:r w:rsidRPr="00D538A3">
        <w:rPr>
          <w:rStyle w:val="10"/>
          <w:rFonts w:eastAsiaTheme="minorEastAsia" w:cs="Times New Roman"/>
          <w:lang w:eastAsia="zh-CN"/>
        </w:rPr>
        <w:t xml:space="preserve"> </w:t>
      </w:r>
      <w:r w:rsidR="00455D0B" w:rsidRPr="00D538A3">
        <w:rPr>
          <w:rStyle w:val="10"/>
          <w:rFonts w:eastAsiaTheme="minorEastAsia" w:cs="Times New Roman"/>
          <w:lang w:eastAsia="zh-CN"/>
        </w:rPr>
        <w:t>3</w:t>
      </w:r>
      <w:r w:rsidR="00FD2FC7" w:rsidRPr="00D538A3">
        <w:rPr>
          <w:rStyle w:val="10"/>
          <w:rFonts w:cs="Times New Roman"/>
        </w:rPr>
        <w:t xml:space="preserve">. </w:t>
      </w:r>
      <w:r w:rsidR="00FF1EC5" w:rsidRPr="00D538A3">
        <w:rPr>
          <w:rFonts w:cs="Times New Roman"/>
          <w:b w:val="0"/>
          <w:bCs/>
          <w:lang w:bidi="ar"/>
        </w:rPr>
        <w:t>The distribution of missing values across multiple variables</w:t>
      </w:r>
      <w:bookmarkEnd w:id="6"/>
    </w:p>
    <w:tbl>
      <w:tblPr>
        <w:tblStyle w:val="sanxianbiao"/>
        <w:tblpPr w:leftFromText="180" w:rightFromText="180" w:vertAnchor="page" w:horzAnchor="margin" w:tblpY="1951"/>
        <w:tblW w:w="8448" w:type="dxa"/>
        <w:tblLook w:val="0000" w:firstRow="0" w:lastRow="0" w:firstColumn="0" w:lastColumn="0" w:noHBand="0" w:noVBand="0"/>
      </w:tblPr>
      <w:tblGrid>
        <w:gridCol w:w="3265"/>
        <w:gridCol w:w="1561"/>
        <w:gridCol w:w="1613"/>
        <w:gridCol w:w="2009"/>
      </w:tblGrid>
      <w:tr w:rsidR="00FF1EC5" w:rsidRPr="00D538A3" w14:paraId="0F0D8D67" w14:textId="77777777" w:rsidTr="00A651E5">
        <w:trPr>
          <w:trHeight w:hRule="exact" w:val="601"/>
        </w:trPr>
        <w:tc>
          <w:tcPr>
            <w:tcW w:w="3265" w:type="dxa"/>
            <w:tcBorders>
              <w:bottom w:val="single" w:sz="4" w:space="0" w:color="auto"/>
            </w:tcBorders>
          </w:tcPr>
          <w:p w14:paraId="76F00106" w14:textId="77777777" w:rsidR="00FF1EC5" w:rsidRPr="00E53802" w:rsidRDefault="00FF1EC5" w:rsidP="00A651E5">
            <w:pPr>
              <w:widowControl/>
              <w:suppressLineNumbers/>
              <w:textAlignment w:val="center"/>
              <w:rPr>
                <w:rFonts w:ascii="Times New Roman" w:hAnsi="Times New Roman" w:cs="Times New Roman"/>
                <w:kern w:val="0"/>
                <w:sz w:val="22"/>
                <w:lang w:val="en-GB" w:bidi="ar"/>
              </w:rPr>
            </w:pPr>
            <w:r w:rsidRPr="00E8760B">
              <w:rPr>
                <w:rFonts w:cs="Times New Roman"/>
                <w:color w:val="000000" w:themeColor="text1"/>
                <w:kern w:val="0"/>
                <w:szCs w:val="21"/>
                <w:lang w:bidi="ar"/>
              </w:rPr>
              <w:t>Predictive factors</w:t>
            </w:r>
          </w:p>
        </w:tc>
        <w:tc>
          <w:tcPr>
            <w:tcW w:w="1561" w:type="dxa"/>
            <w:tcBorders>
              <w:bottom w:val="single" w:sz="4" w:space="0" w:color="auto"/>
            </w:tcBorders>
          </w:tcPr>
          <w:p w14:paraId="706443C1" w14:textId="77777777" w:rsidR="00FF1EC5" w:rsidRPr="00D538A3" w:rsidRDefault="00FF1EC5" w:rsidP="00A651E5">
            <w:pPr>
              <w:widowControl/>
              <w:suppressLineNumbers/>
              <w:textAlignment w:val="center"/>
              <w:rPr>
                <w:rFonts w:ascii="Times New Roman" w:eastAsia="宋体" w:hAnsi="Times New Roman" w:cs="Times New Roman"/>
                <w:kern w:val="0"/>
                <w:sz w:val="22"/>
                <w:lang w:val="en-GB" w:bidi="ar"/>
              </w:rPr>
            </w:pPr>
            <w:bookmarkStart w:id="8" w:name="OLE_LINK56"/>
            <w:r w:rsidRPr="00D538A3">
              <w:rPr>
                <w:rFonts w:ascii="Times New Roman" w:eastAsia="宋体" w:hAnsi="Times New Roman" w:cs="Times New Roman"/>
                <w:kern w:val="0"/>
                <w:sz w:val="22"/>
                <w:lang w:val="en-GB" w:bidi="ar"/>
              </w:rPr>
              <w:t>Total Entries</w:t>
            </w:r>
          </w:p>
        </w:tc>
        <w:tc>
          <w:tcPr>
            <w:tcW w:w="1613" w:type="dxa"/>
            <w:tcBorders>
              <w:bottom w:val="single" w:sz="4" w:space="0" w:color="auto"/>
            </w:tcBorders>
          </w:tcPr>
          <w:p w14:paraId="518837A0" w14:textId="77777777" w:rsidR="00FF1EC5" w:rsidRPr="00D538A3" w:rsidRDefault="00FF1EC5" w:rsidP="00A651E5">
            <w:pPr>
              <w:widowControl/>
              <w:suppressLineNumbers/>
              <w:textAlignment w:val="center"/>
              <w:rPr>
                <w:rFonts w:ascii="Times New Roman" w:eastAsia="宋体" w:hAnsi="Times New Roman" w:cs="Times New Roman"/>
                <w:kern w:val="0"/>
                <w:sz w:val="22"/>
                <w:lang w:val="en-GB" w:bidi="ar"/>
              </w:rPr>
            </w:pPr>
            <w:r w:rsidRPr="00D538A3">
              <w:rPr>
                <w:rFonts w:ascii="Times New Roman" w:eastAsia="宋体" w:hAnsi="Times New Roman" w:cs="Times New Roman"/>
                <w:kern w:val="0"/>
                <w:sz w:val="22"/>
                <w:lang w:val="en-GB" w:bidi="ar"/>
              </w:rPr>
              <w:t>Missing Values</w:t>
            </w:r>
          </w:p>
        </w:tc>
        <w:tc>
          <w:tcPr>
            <w:tcW w:w="2009" w:type="dxa"/>
            <w:tcBorders>
              <w:bottom w:val="single" w:sz="4" w:space="0" w:color="auto"/>
            </w:tcBorders>
          </w:tcPr>
          <w:p w14:paraId="71CAE058" w14:textId="77777777" w:rsidR="00FF1EC5" w:rsidRPr="00D538A3" w:rsidRDefault="00FF1EC5" w:rsidP="00A651E5">
            <w:pPr>
              <w:widowControl/>
              <w:suppressLineNumbers/>
              <w:textAlignment w:val="center"/>
              <w:rPr>
                <w:rFonts w:ascii="Times New Roman" w:eastAsia="宋体" w:hAnsi="Times New Roman" w:cs="Times New Roman"/>
                <w:kern w:val="0"/>
                <w:sz w:val="22"/>
                <w:lang w:val="en-GB" w:bidi="ar"/>
              </w:rPr>
            </w:pPr>
            <w:r w:rsidRPr="00D538A3">
              <w:rPr>
                <w:rFonts w:ascii="Times New Roman" w:eastAsia="宋体" w:hAnsi="Times New Roman" w:cs="Times New Roman"/>
                <w:kern w:val="0"/>
                <w:sz w:val="22"/>
                <w:lang w:val="en-GB" w:bidi="ar"/>
              </w:rPr>
              <w:t>Missing</w:t>
            </w:r>
            <w:r w:rsidRPr="00D538A3">
              <w:rPr>
                <w:rFonts w:ascii="Times New Roman" w:eastAsia="宋体" w:hAnsi="Times New Roman" w:cs="Times New Roman"/>
                <w:kern w:val="0"/>
                <w:sz w:val="22"/>
                <w:lang w:bidi="ar"/>
              </w:rPr>
              <w:t xml:space="preserve"> </w:t>
            </w:r>
            <w:r w:rsidRPr="00D538A3">
              <w:rPr>
                <w:rFonts w:ascii="Times New Roman" w:eastAsia="宋体" w:hAnsi="Times New Roman" w:cs="Times New Roman"/>
                <w:kern w:val="0"/>
                <w:sz w:val="22"/>
                <w:lang w:val="en-GB" w:bidi="ar"/>
              </w:rPr>
              <w:t>Percentage</w:t>
            </w:r>
          </w:p>
        </w:tc>
      </w:tr>
      <w:tr w:rsidR="00FF1EC5" w:rsidRPr="00D538A3" w14:paraId="032CC0F2" w14:textId="77777777" w:rsidTr="00A651E5">
        <w:trPr>
          <w:trHeight w:hRule="exact" w:val="444"/>
        </w:trPr>
        <w:tc>
          <w:tcPr>
            <w:tcW w:w="3265" w:type="dxa"/>
            <w:tcBorders>
              <w:top w:val="single" w:sz="4" w:space="0" w:color="auto"/>
            </w:tcBorders>
          </w:tcPr>
          <w:p w14:paraId="15F65E98" w14:textId="77777777" w:rsidR="00FF1EC5" w:rsidRPr="00D538A3" w:rsidRDefault="00FF1EC5" w:rsidP="00A651E5">
            <w:pPr>
              <w:widowControl/>
              <w:suppressLineNumbers/>
              <w:textAlignment w:val="center"/>
              <w:rPr>
                <w:rFonts w:ascii="Times New Roman" w:hAnsi="Times New Roman" w:cs="Times New Roman"/>
                <w:sz w:val="22"/>
                <w:lang w:val="en-GB" w:bidi="ar"/>
              </w:rPr>
            </w:pPr>
            <w:r w:rsidRPr="00D538A3">
              <w:rPr>
                <w:rFonts w:ascii="Times New Roman" w:hAnsi="Times New Roman" w:cs="Times New Roman"/>
                <w:color w:val="000000"/>
                <w:kern w:val="0"/>
                <w:szCs w:val="21"/>
                <w14:ligatures w14:val="none"/>
              </w:rPr>
              <w:t>Age, yr</w:t>
            </w:r>
          </w:p>
        </w:tc>
        <w:tc>
          <w:tcPr>
            <w:tcW w:w="1561" w:type="dxa"/>
            <w:tcBorders>
              <w:top w:val="single" w:sz="4" w:space="0" w:color="auto"/>
            </w:tcBorders>
          </w:tcPr>
          <w:p w14:paraId="2797AD36" w14:textId="77777777" w:rsidR="00FF1EC5" w:rsidRPr="00D538A3" w:rsidRDefault="00FF1EC5" w:rsidP="00A651E5">
            <w:pPr>
              <w:widowControl/>
              <w:suppressLineNumbers/>
              <w:textAlignment w:val="center"/>
              <w:rPr>
                <w:rFonts w:ascii="Times New Roman" w:eastAsia="宋体" w:hAnsi="Times New Roman" w:cs="Times New Roman"/>
                <w:kern w:val="0"/>
                <w:sz w:val="22"/>
                <w:lang w:bidi="ar"/>
              </w:rPr>
            </w:pPr>
            <w:r w:rsidRPr="00D538A3">
              <w:rPr>
                <w:rFonts w:ascii="Times New Roman" w:hAnsi="Times New Roman" w:cs="Times New Roman"/>
                <w:sz w:val="22"/>
                <w:lang w:bidi="ar"/>
              </w:rPr>
              <w:t>685</w:t>
            </w:r>
          </w:p>
        </w:tc>
        <w:tc>
          <w:tcPr>
            <w:tcW w:w="1613" w:type="dxa"/>
            <w:tcBorders>
              <w:top w:val="single" w:sz="4" w:space="0" w:color="auto"/>
            </w:tcBorders>
          </w:tcPr>
          <w:p w14:paraId="00DCA8BE" w14:textId="77777777" w:rsidR="00FF1EC5" w:rsidRPr="00D538A3" w:rsidRDefault="00FF1EC5" w:rsidP="00A651E5">
            <w:pPr>
              <w:widowControl/>
              <w:suppressLineNumbers/>
              <w:textAlignment w:val="center"/>
              <w:rPr>
                <w:rFonts w:ascii="Times New Roman" w:eastAsia="宋体" w:hAnsi="Times New Roman" w:cs="Times New Roman"/>
                <w:kern w:val="0"/>
                <w:sz w:val="22"/>
                <w:lang w:bidi="ar"/>
              </w:rPr>
            </w:pPr>
            <w:r w:rsidRPr="00D538A3">
              <w:rPr>
                <w:rFonts w:ascii="Times New Roman" w:hAnsi="Times New Roman" w:cs="Times New Roman"/>
                <w:sz w:val="22"/>
                <w:lang w:bidi="ar"/>
              </w:rPr>
              <w:t>0</w:t>
            </w:r>
          </w:p>
        </w:tc>
        <w:tc>
          <w:tcPr>
            <w:tcW w:w="2009" w:type="dxa"/>
            <w:tcBorders>
              <w:top w:val="single" w:sz="4" w:space="0" w:color="auto"/>
            </w:tcBorders>
          </w:tcPr>
          <w:p w14:paraId="2C423660" w14:textId="77777777" w:rsidR="00FF1EC5" w:rsidRPr="00D538A3" w:rsidRDefault="00FF1EC5" w:rsidP="00A651E5">
            <w:pPr>
              <w:widowControl/>
              <w:suppressLineNumbers/>
              <w:textAlignment w:val="center"/>
              <w:rPr>
                <w:rFonts w:ascii="Times New Roman" w:eastAsia="宋体" w:hAnsi="Times New Roman" w:cs="Times New Roman"/>
                <w:kern w:val="0"/>
                <w:sz w:val="22"/>
                <w:lang w:bidi="ar"/>
              </w:rPr>
            </w:pPr>
            <w:r w:rsidRPr="00D538A3">
              <w:rPr>
                <w:rFonts w:ascii="Times New Roman" w:hAnsi="Times New Roman" w:cs="Times New Roman"/>
                <w:sz w:val="22"/>
                <w:lang w:bidi="ar"/>
              </w:rPr>
              <w:t>0</w:t>
            </w:r>
          </w:p>
        </w:tc>
      </w:tr>
      <w:tr w:rsidR="00FF1EC5" w:rsidRPr="00D538A3" w14:paraId="1537D750" w14:textId="77777777" w:rsidTr="00A651E5">
        <w:trPr>
          <w:trHeight w:hRule="exact" w:val="444"/>
        </w:trPr>
        <w:tc>
          <w:tcPr>
            <w:tcW w:w="3265" w:type="dxa"/>
          </w:tcPr>
          <w:p w14:paraId="66F2A824" w14:textId="77777777" w:rsidR="00FF1EC5" w:rsidRPr="00D538A3" w:rsidRDefault="00FF1EC5" w:rsidP="00A651E5">
            <w:pPr>
              <w:widowControl/>
              <w:suppressLineNumbers/>
              <w:textAlignment w:val="center"/>
              <w:rPr>
                <w:rFonts w:ascii="Times New Roman" w:hAnsi="Times New Roman" w:cs="Times New Roman"/>
                <w:sz w:val="22"/>
                <w:lang w:val="en-GB" w:bidi="ar"/>
              </w:rPr>
            </w:pPr>
            <w:r w:rsidRPr="00D538A3">
              <w:rPr>
                <w:rFonts w:ascii="Times New Roman" w:hAnsi="Times New Roman" w:cs="Times New Roman"/>
                <w:color w:val="000000"/>
                <w:kern w:val="0"/>
                <w:szCs w:val="21"/>
                <w14:ligatures w14:val="none"/>
              </w:rPr>
              <w:t>Gender</w:t>
            </w:r>
          </w:p>
        </w:tc>
        <w:tc>
          <w:tcPr>
            <w:tcW w:w="1561" w:type="dxa"/>
          </w:tcPr>
          <w:p w14:paraId="06295353" w14:textId="77777777" w:rsidR="00FF1EC5" w:rsidRPr="00D538A3" w:rsidRDefault="00FF1EC5" w:rsidP="00A651E5">
            <w:pPr>
              <w:widowControl/>
              <w:suppressLineNumbers/>
              <w:textAlignment w:val="center"/>
              <w:rPr>
                <w:rFonts w:ascii="Times New Roman" w:eastAsia="宋体" w:hAnsi="Times New Roman" w:cs="Times New Roman"/>
                <w:kern w:val="0"/>
                <w:sz w:val="22"/>
                <w:lang w:val="en-GB" w:bidi="ar"/>
              </w:rPr>
            </w:pPr>
            <w:r w:rsidRPr="00D538A3">
              <w:rPr>
                <w:rFonts w:ascii="Times New Roman" w:hAnsi="Times New Roman" w:cs="Times New Roman"/>
                <w:sz w:val="22"/>
                <w:lang w:bidi="ar"/>
              </w:rPr>
              <w:t>685</w:t>
            </w:r>
          </w:p>
        </w:tc>
        <w:tc>
          <w:tcPr>
            <w:tcW w:w="1613" w:type="dxa"/>
          </w:tcPr>
          <w:p w14:paraId="7A6E489A" w14:textId="77777777" w:rsidR="00FF1EC5" w:rsidRPr="00D538A3" w:rsidRDefault="00FF1EC5" w:rsidP="00A651E5">
            <w:pPr>
              <w:widowControl/>
              <w:suppressLineNumbers/>
              <w:textAlignment w:val="center"/>
              <w:rPr>
                <w:rFonts w:ascii="Times New Roman" w:eastAsia="宋体" w:hAnsi="Times New Roman" w:cs="Times New Roman"/>
                <w:kern w:val="0"/>
                <w:sz w:val="22"/>
                <w:lang w:bidi="ar"/>
              </w:rPr>
            </w:pPr>
            <w:r w:rsidRPr="00D538A3">
              <w:rPr>
                <w:rFonts w:ascii="Times New Roman" w:hAnsi="Times New Roman" w:cs="Times New Roman"/>
                <w:sz w:val="22"/>
                <w:lang w:bidi="ar"/>
              </w:rPr>
              <w:t>0</w:t>
            </w:r>
          </w:p>
        </w:tc>
        <w:tc>
          <w:tcPr>
            <w:tcW w:w="2009" w:type="dxa"/>
          </w:tcPr>
          <w:p w14:paraId="73E437A6" w14:textId="77777777" w:rsidR="00FF1EC5" w:rsidRPr="00D538A3" w:rsidRDefault="00FF1EC5" w:rsidP="00A651E5">
            <w:pPr>
              <w:widowControl/>
              <w:suppressLineNumbers/>
              <w:textAlignment w:val="center"/>
              <w:rPr>
                <w:rFonts w:ascii="Times New Roman" w:eastAsia="宋体" w:hAnsi="Times New Roman" w:cs="Times New Roman"/>
                <w:kern w:val="0"/>
                <w:sz w:val="22"/>
                <w:lang w:bidi="ar"/>
              </w:rPr>
            </w:pPr>
            <w:r w:rsidRPr="00D538A3">
              <w:rPr>
                <w:rFonts w:ascii="Times New Roman" w:eastAsia="宋体" w:hAnsi="Times New Roman" w:cs="Times New Roman"/>
                <w:kern w:val="0"/>
                <w:sz w:val="22"/>
                <w:lang w:bidi="ar"/>
              </w:rPr>
              <w:t>0</w:t>
            </w:r>
          </w:p>
        </w:tc>
      </w:tr>
      <w:tr w:rsidR="00FF1EC5" w:rsidRPr="00D538A3" w14:paraId="6BE6B8D5" w14:textId="77777777" w:rsidTr="00A651E5">
        <w:trPr>
          <w:trHeight w:hRule="exact" w:val="444"/>
        </w:trPr>
        <w:tc>
          <w:tcPr>
            <w:tcW w:w="3265" w:type="dxa"/>
          </w:tcPr>
          <w:p w14:paraId="1A4BE338" w14:textId="77777777" w:rsidR="00FF1EC5" w:rsidRPr="00D538A3" w:rsidRDefault="00FF1EC5" w:rsidP="00A651E5">
            <w:pPr>
              <w:widowControl/>
              <w:suppressLineNumbers/>
              <w:textAlignment w:val="center"/>
              <w:rPr>
                <w:rFonts w:ascii="Times New Roman" w:hAnsi="Times New Roman" w:cs="Times New Roman"/>
                <w:sz w:val="22"/>
                <w:lang w:val="en-GB" w:bidi="ar"/>
              </w:rPr>
            </w:pPr>
            <w:r w:rsidRPr="00D538A3">
              <w:rPr>
                <w:rFonts w:ascii="Times New Roman" w:hAnsi="Times New Roman" w:cs="Times New Roman"/>
                <w:color w:val="000000"/>
                <w:kern w:val="0"/>
                <w:szCs w:val="21"/>
                <w14:ligatures w14:val="none"/>
              </w:rPr>
              <w:t>BMI (kg/m</w:t>
            </w:r>
            <w:r w:rsidRPr="008F7E96">
              <w:rPr>
                <w:rFonts w:ascii="Times New Roman" w:hAnsi="Times New Roman" w:cs="Times New Roman"/>
                <w:color w:val="000000"/>
                <w:kern w:val="0"/>
                <w:szCs w:val="21"/>
                <w:vertAlign w:val="superscript"/>
                <w14:ligatures w14:val="none"/>
              </w:rPr>
              <w:t>2</w:t>
            </w:r>
            <w:r w:rsidRPr="00D538A3">
              <w:rPr>
                <w:rFonts w:ascii="Times New Roman" w:hAnsi="Times New Roman" w:cs="Times New Roman"/>
                <w:color w:val="000000"/>
                <w:kern w:val="0"/>
                <w:szCs w:val="21"/>
                <w14:ligatures w14:val="none"/>
              </w:rPr>
              <w:t>)</w:t>
            </w:r>
          </w:p>
        </w:tc>
        <w:tc>
          <w:tcPr>
            <w:tcW w:w="1561" w:type="dxa"/>
          </w:tcPr>
          <w:p w14:paraId="6C5895EF" w14:textId="77777777" w:rsidR="00FF1EC5" w:rsidRPr="00D538A3" w:rsidRDefault="00FF1EC5" w:rsidP="00A651E5">
            <w:pPr>
              <w:widowControl/>
              <w:suppressLineNumbers/>
              <w:textAlignment w:val="center"/>
              <w:rPr>
                <w:rFonts w:ascii="Times New Roman" w:eastAsia="宋体" w:hAnsi="Times New Roman" w:cs="Times New Roman"/>
                <w:kern w:val="0"/>
                <w:sz w:val="22"/>
                <w:lang w:val="en-GB" w:bidi="ar"/>
              </w:rPr>
            </w:pPr>
            <w:r w:rsidRPr="00D538A3">
              <w:rPr>
                <w:rFonts w:ascii="Times New Roman" w:hAnsi="Times New Roman" w:cs="Times New Roman"/>
                <w:sz w:val="22"/>
                <w:lang w:bidi="ar"/>
              </w:rPr>
              <w:t>685</w:t>
            </w:r>
          </w:p>
        </w:tc>
        <w:tc>
          <w:tcPr>
            <w:tcW w:w="1613" w:type="dxa"/>
          </w:tcPr>
          <w:p w14:paraId="1D7CF3AD" w14:textId="77777777" w:rsidR="00FF1EC5" w:rsidRPr="00D538A3" w:rsidRDefault="00FF1EC5" w:rsidP="00A651E5">
            <w:pPr>
              <w:widowControl/>
              <w:suppressLineNumbers/>
              <w:textAlignment w:val="center"/>
              <w:rPr>
                <w:rFonts w:ascii="Times New Roman" w:eastAsia="宋体" w:hAnsi="Times New Roman" w:cs="Times New Roman"/>
                <w:kern w:val="0"/>
                <w:sz w:val="22"/>
                <w:lang w:bidi="ar"/>
              </w:rPr>
            </w:pPr>
            <w:r w:rsidRPr="00D538A3">
              <w:rPr>
                <w:rFonts w:ascii="Times New Roman" w:hAnsi="Times New Roman" w:cs="Times New Roman"/>
                <w:sz w:val="22"/>
                <w:lang w:bidi="ar"/>
              </w:rPr>
              <w:t>16</w:t>
            </w:r>
          </w:p>
        </w:tc>
        <w:tc>
          <w:tcPr>
            <w:tcW w:w="2009" w:type="dxa"/>
          </w:tcPr>
          <w:p w14:paraId="5D9D0571" w14:textId="77777777" w:rsidR="00FF1EC5" w:rsidRPr="00D538A3" w:rsidRDefault="00FF1EC5" w:rsidP="00A651E5">
            <w:pPr>
              <w:widowControl/>
              <w:suppressLineNumbers/>
              <w:textAlignment w:val="center"/>
              <w:rPr>
                <w:rFonts w:ascii="Times New Roman" w:eastAsia="宋体" w:hAnsi="Times New Roman" w:cs="Times New Roman"/>
                <w:kern w:val="0"/>
                <w:sz w:val="22"/>
                <w:lang w:bidi="ar"/>
              </w:rPr>
            </w:pPr>
            <w:r w:rsidRPr="00D538A3">
              <w:rPr>
                <w:rFonts w:ascii="Times New Roman" w:eastAsia="宋体" w:hAnsi="Times New Roman" w:cs="Times New Roman"/>
                <w:kern w:val="0"/>
                <w:sz w:val="22"/>
                <w:lang w:bidi="ar"/>
              </w:rPr>
              <w:t>2.34%</w:t>
            </w:r>
          </w:p>
        </w:tc>
      </w:tr>
      <w:tr w:rsidR="00FF1EC5" w:rsidRPr="00D538A3" w14:paraId="681FDD76" w14:textId="77777777" w:rsidTr="00A651E5">
        <w:trPr>
          <w:trHeight w:hRule="exact" w:val="415"/>
        </w:trPr>
        <w:tc>
          <w:tcPr>
            <w:tcW w:w="3265" w:type="dxa"/>
          </w:tcPr>
          <w:p w14:paraId="0D4DBC18" w14:textId="77777777" w:rsidR="00FF1EC5" w:rsidRPr="00D538A3" w:rsidRDefault="00FF1EC5" w:rsidP="00A651E5">
            <w:pPr>
              <w:widowControl/>
              <w:suppressLineNumbers/>
              <w:textAlignment w:val="center"/>
              <w:rPr>
                <w:rFonts w:ascii="Times New Roman" w:hAnsi="Times New Roman" w:cs="Times New Roman"/>
                <w:kern w:val="0"/>
                <w:sz w:val="22"/>
                <w:lang w:val="en-GB" w:bidi="ar"/>
              </w:rPr>
            </w:pPr>
            <w:r w:rsidRPr="00D538A3">
              <w:rPr>
                <w:rFonts w:ascii="Times New Roman" w:hAnsi="Times New Roman" w:cs="Times New Roman"/>
                <w:color w:val="000000"/>
                <w:kern w:val="0"/>
                <w:szCs w:val="21"/>
                <w14:ligatures w14:val="none"/>
              </w:rPr>
              <w:t>Dialysis, yr</w:t>
            </w:r>
          </w:p>
        </w:tc>
        <w:tc>
          <w:tcPr>
            <w:tcW w:w="1561" w:type="dxa"/>
          </w:tcPr>
          <w:p w14:paraId="7A3589CE" w14:textId="77777777" w:rsidR="00FF1EC5" w:rsidRPr="00D538A3" w:rsidRDefault="00FF1EC5" w:rsidP="00A651E5">
            <w:pPr>
              <w:widowControl/>
              <w:suppressLineNumbers/>
              <w:textAlignment w:val="center"/>
              <w:rPr>
                <w:rFonts w:ascii="Times New Roman" w:eastAsia="宋体" w:hAnsi="Times New Roman" w:cs="Times New Roman"/>
                <w:kern w:val="0"/>
                <w:sz w:val="22"/>
                <w:lang w:bidi="ar"/>
              </w:rPr>
            </w:pPr>
            <w:r w:rsidRPr="00D538A3">
              <w:rPr>
                <w:rFonts w:ascii="Times New Roman" w:hAnsi="Times New Roman" w:cs="Times New Roman"/>
                <w:sz w:val="22"/>
                <w:lang w:bidi="ar"/>
              </w:rPr>
              <w:t>685</w:t>
            </w:r>
          </w:p>
        </w:tc>
        <w:tc>
          <w:tcPr>
            <w:tcW w:w="1613" w:type="dxa"/>
          </w:tcPr>
          <w:p w14:paraId="72F4A0AA" w14:textId="77777777" w:rsidR="00FF1EC5" w:rsidRPr="00D538A3" w:rsidRDefault="00FF1EC5" w:rsidP="00A651E5">
            <w:pPr>
              <w:widowControl/>
              <w:suppressLineNumbers/>
              <w:textAlignment w:val="center"/>
              <w:rPr>
                <w:rFonts w:ascii="Times New Roman" w:eastAsia="宋体" w:hAnsi="Times New Roman" w:cs="Times New Roman"/>
                <w:kern w:val="0"/>
                <w:sz w:val="22"/>
                <w:lang w:bidi="ar"/>
              </w:rPr>
            </w:pPr>
            <w:r w:rsidRPr="00D538A3">
              <w:rPr>
                <w:rFonts w:ascii="Times New Roman" w:hAnsi="Times New Roman" w:cs="Times New Roman"/>
                <w:sz w:val="22"/>
                <w:lang w:bidi="ar"/>
              </w:rPr>
              <w:t>1</w:t>
            </w:r>
          </w:p>
        </w:tc>
        <w:tc>
          <w:tcPr>
            <w:tcW w:w="2009" w:type="dxa"/>
          </w:tcPr>
          <w:p w14:paraId="2DC48B47" w14:textId="77777777" w:rsidR="00FF1EC5" w:rsidRPr="00D538A3" w:rsidRDefault="00FF1EC5" w:rsidP="00A651E5">
            <w:pPr>
              <w:widowControl/>
              <w:suppressLineNumbers/>
              <w:textAlignment w:val="center"/>
              <w:rPr>
                <w:rFonts w:ascii="Times New Roman" w:eastAsia="宋体" w:hAnsi="Times New Roman" w:cs="Times New Roman"/>
                <w:kern w:val="0"/>
                <w:sz w:val="22"/>
                <w:lang w:bidi="ar"/>
              </w:rPr>
            </w:pPr>
            <w:r w:rsidRPr="00D538A3">
              <w:rPr>
                <w:rFonts w:ascii="Times New Roman" w:eastAsia="宋体" w:hAnsi="Times New Roman" w:cs="Times New Roman"/>
                <w:kern w:val="0"/>
                <w:sz w:val="22"/>
                <w:lang w:bidi="ar"/>
              </w:rPr>
              <w:t>0.15%</w:t>
            </w:r>
          </w:p>
        </w:tc>
      </w:tr>
      <w:tr w:rsidR="00FF1EC5" w:rsidRPr="00D538A3" w14:paraId="726F15E6" w14:textId="77777777" w:rsidTr="00A651E5">
        <w:trPr>
          <w:trHeight w:hRule="exact" w:val="415"/>
        </w:trPr>
        <w:tc>
          <w:tcPr>
            <w:tcW w:w="3265" w:type="dxa"/>
          </w:tcPr>
          <w:p w14:paraId="297FDA53" w14:textId="77777777" w:rsidR="00FF1EC5" w:rsidRPr="00D538A3" w:rsidRDefault="00FF1EC5" w:rsidP="00A651E5">
            <w:pPr>
              <w:widowControl/>
              <w:suppressLineNumbers/>
              <w:textAlignment w:val="center"/>
              <w:rPr>
                <w:rFonts w:ascii="Times New Roman" w:hAnsi="Times New Roman" w:cs="Times New Roman"/>
                <w:color w:val="000000"/>
                <w:kern w:val="0"/>
                <w:szCs w:val="21"/>
                <w14:ligatures w14:val="none"/>
              </w:rPr>
            </w:pPr>
            <w:r w:rsidRPr="00D538A3">
              <w:rPr>
                <w:rFonts w:ascii="Times New Roman" w:hAnsi="Times New Roman" w:cs="Times New Roman"/>
                <w:color w:val="000000"/>
                <w:kern w:val="0"/>
                <w:szCs w:val="21"/>
                <w14:ligatures w14:val="none"/>
              </w:rPr>
              <w:t>Dialysis time, yr</w:t>
            </w:r>
          </w:p>
        </w:tc>
        <w:tc>
          <w:tcPr>
            <w:tcW w:w="1561" w:type="dxa"/>
          </w:tcPr>
          <w:p w14:paraId="28E76F8E"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685</w:t>
            </w:r>
          </w:p>
        </w:tc>
        <w:tc>
          <w:tcPr>
            <w:tcW w:w="1613" w:type="dxa"/>
          </w:tcPr>
          <w:p w14:paraId="51AF666A"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1</w:t>
            </w:r>
          </w:p>
        </w:tc>
        <w:tc>
          <w:tcPr>
            <w:tcW w:w="2009" w:type="dxa"/>
          </w:tcPr>
          <w:p w14:paraId="50F8C374" w14:textId="77777777" w:rsidR="00FF1EC5" w:rsidRPr="00D538A3" w:rsidRDefault="00FF1EC5" w:rsidP="00A651E5">
            <w:pPr>
              <w:widowControl/>
              <w:suppressLineNumbers/>
              <w:textAlignment w:val="center"/>
              <w:rPr>
                <w:rFonts w:ascii="Times New Roman" w:hAnsi="Times New Roman" w:cs="Times New Roman"/>
                <w:kern w:val="0"/>
                <w:sz w:val="22"/>
                <w:lang w:bidi="ar"/>
              </w:rPr>
            </w:pPr>
            <w:r w:rsidRPr="00D538A3">
              <w:rPr>
                <w:rFonts w:ascii="Times New Roman" w:eastAsia="宋体" w:hAnsi="Times New Roman" w:cs="Times New Roman"/>
                <w:kern w:val="0"/>
                <w:sz w:val="22"/>
                <w:lang w:bidi="ar"/>
              </w:rPr>
              <w:t>0.15%</w:t>
            </w:r>
          </w:p>
        </w:tc>
      </w:tr>
      <w:tr w:rsidR="00FF1EC5" w:rsidRPr="00D538A3" w14:paraId="0C9B5CEF" w14:textId="77777777" w:rsidTr="00A651E5">
        <w:trPr>
          <w:trHeight w:hRule="exact" w:val="415"/>
        </w:trPr>
        <w:tc>
          <w:tcPr>
            <w:tcW w:w="3265" w:type="dxa"/>
          </w:tcPr>
          <w:p w14:paraId="2AA813D0" w14:textId="77777777" w:rsidR="00FF1EC5" w:rsidRPr="00D538A3" w:rsidRDefault="00FF1EC5" w:rsidP="00A651E5">
            <w:pPr>
              <w:widowControl/>
              <w:suppressLineNumbers/>
              <w:textAlignment w:val="center"/>
              <w:rPr>
                <w:rFonts w:ascii="Times New Roman" w:hAnsi="Times New Roman" w:cs="Times New Roman"/>
                <w:color w:val="000000"/>
                <w:kern w:val="0"/>
                <w:szCs w:val="21"/>
                <w14:ligatures w14:val="none"/>
              </w:rPr>
            </w:pPr>
            <w:r w:rsidRPr="00D538A3">
              <w:rPr>
                <w:rFonts w:ascii="Times New Roman" w:hAnsi="Times New Roman" w:cs="Times New Roman"/>
                <w:color w:val="000000"/>
                <w:kern w:val="0"/>
                <w:szCs w:val="21"/>
                <w14:ligatures w14:val="none"/>
              </w:rPr>
              <w:t>Pruritus</w:t>
            </w:r>
          </w:p>
        </w:tc>
        <w:tc>
          <w:tcPr>
            <w:tcW w:w="1561" w:type="dxa"/>
          </w:tcPr>
          <w:p w14:paraId="0D0CE4C3"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685</w:t>
            </w:r>
          </w:p>
        </w:tc>
        <w:tc>
          <w:tcPr>
            <w:tcW w:w="1613" w:type="dxa"/>
          </w:tcPr>
          <w:p w14:paraId="42B0CA48"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0</w:t>
            </w:r>
          </w:p>
        </w:tc>
        <w:tc>
          <w:tcPr>
            <w:tcW w:w="2009" w:type="dxa"/>
          </w:tcPr>
          <w:p w14:paraId="134D03E6" w14:textId="77777777" w:rsidR="00FF1EC5" w:rsidRPr="00D538A3" w:rsidRDefault="00FF1EC5" w:rsidP="00A651E5">
            <w:pPr>
              <w:widowControl/>
              <w:suppressLineNumbers/>
              <w:textAlignment w:val="center"/>
              <w:rPr>
                <w:rFonts w:ascii="Times New Roman" w:hAnsi="Times New Roman" w:cs="Times New Roman"/>
                <w:kern w:val="0"/>
                <w:sz w:val="22"/>
                <w:lang w:bidi="ar"/>
              </w:rPr>
            </w:pPr>
            <w:r w:rsidRPr="00D538A3">
              <w:rPr>
                <w:rFonts w:ascii="Times New Roman" w:hAnsi="Times New Roman" w:cs="Times New Roman"/>
                <w:sz w:val="22"/>
                <w:lang w:bidi="ar"/>
              </w:rPr>
              <w:t>0</w:t>
            </w:r>
          </w:p>
        </w:tc>
      </w:tr>
      <w:tr w:rsidR="00FF1EC5" w:rsidRPr="00D538A3" w14:paraId="7E70A9B1" w14:textId="77777777" w:rsidTr="00A651E5">
        <w:trPr>
          <w:trHeight w:hRule="exact" w:val="415"/>
        </w:trPr>
        <w:tc>
          <w:tcPr>
            <w:tcW w:w="3265" w:type="dxa"/>
          </w:tcPr>
          <w:p w14:paraId="3F48F027" w14:textId="77777777" w:rsidR="00FF1EC5" w:rsidRPr="00D538A3" w:rsidRDefault="00FF1EC5" w:rsidP="00A651E5">
            <w:pPr>
              <w:widowControl/>
              <w:suppressLineNumbers/>
              <w:textAlignment w:val="center"/>
              <w:rPr>
                <w:rFonts w:ascii="Times New Roman" w:hAnsi="Times New Roman" w:cs="Times New Roman"/>
                <w:color w:val="000000"/>
                <w:kern w:val="0"/>
                <w:szCs w:val="21"/>
                <w14:ligatures w14:val="none"/>
              </w:rPr>
            </w:pPr>
            <w:r w:rsidRPr="00D538A3">
              <w:rPr>
                <w:rFonts w:ascii="Times New Roman" w:hAnsi="Times New Roman" w:cs="Times New Roman"/>
                <w:color w:val="000000"/>
                <w:kern w:val="0"/>
                <w:szCs w:val="21"/>
                <w14:ligatures w14:val="none"/>
              </w:rPr>
              <w:t>Skeletal deformity</w:t>
            </w:r>
          </w:p>
        </w:tc>
        <w:tc>
          <w:tcPr>
            <w:tcW w:w="1561" w:type="dxa"/>
          </w:tcPr>
          <w:p w14:paraId="6C31CBE7"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685</w:t>
            </w:r>
          </w:p>
        </w:tc>
        <w:tc>
          <w:tcPr>
            <w:tcW w:w="1613" w:type="dxa"/>
          </w:tcPr>
          <w:p w14:paraId="4D683E8D"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0</w:t>
            </w:r>
          </w:p>
        </w:tc>
        <w:tc>
          <w:tcPr>
            <w:tcW w:w="2009" w:type="dxa"/>
          </w:tcPr>
          <w:p w14:paraId="333474C6" w14:textId="77777777" w:rsidR="00FF1EC5" w:rsidRPr="00D538A3" w:rsidRDefault="00FF1EC5" w:rsidP="00A651E5">
            <w:pPr>
              <w:widowControl/>
              <w:suppressLineNumbers/>
              <w:textAlignment w:val="center"/>
              <w:rPr>
                <w:rFonts w:ascii="Times New Roman" w:hAnsi="Times New Roman" w:cs="Times New Roman"/>
                <w:kern w:val="0"/>
                <w:sz w:val="22"/>
                <w:lang w:bidi="ar"/>
              </w:rPr>
            </w:pPr>
            <w:r w:rsidRPr="00D538A3">
              <w:rPr>
                <w:rFonts w:ascii="Times New Roman" w:hAnsi="Times New Roman" w:cs="Times New Roman"/>
                <w:sz w:val="22"/>
                <w:lang w:bidi="ar"/>
              </w:rPr>
              <w:t>0</w:t>
            </w:r>
          </w:p>
        </w:tc>
      </w:tr>
      <w:tr w:rsidR="00FF1EC5" w:rsidRPr="00D538A3" w14:paraId="4C21D9C1" w14:textId="77777777" w:rsidTr="00A651E5">
        <w:trPr>
          <w:trHeight w:hRule="exact" w:val="415"/>
        </w:trPr>
        <w:tc>
          <w:tcPr>
            <w:tcW w:w="3265" w:type="dxa"/>
          </w:tcPr>
          <w:p w14:paraId="432ADC5E" w14:textId="77777777" w:rsidR="00FF1EC5" w:rsidRPr="00D538A3" w:rsidRDefault="00FF1EC5" w:rsidP="00A651E5">
            <w:pPr>
              <w:widowControl/>
              <w:suppressLineNumbers/>
              <w:textAlignment w:val="center"/>
              <w:rPr>
                <w:rFonts w:ascii="Times New Roman" w:hAnsi="Times New Roman" w:cs="Times New Roman"/>
                <w:color w:val="000000"/>
                <w:kern w:val="0"/>
                <w:szCs w:val="21"/>
                <w14:ligatures w14:val="none"/>
              </w:rPr>
            </w:pPr>
            <w:r w:rsidRPr="00D538A3">
              <w:rPr>
                <w:rFonts w:ascii="Times New Roman" w:hAnsi="Times New Roman" w:cs="Times New Roman"/>
                <w:color w:val="000000"/>
                <w:kern w:val="0"/>
                <w:szCs w:val="21"/>
                <w14:ligatures w14:val="none"/>
              </w:rPr>
              <w:t>Height loss</w:t>
            </w:r>
          </w:p>
        </w:tc>
        <w:tc>
          <w:tcPr>
            <w:tcW w:w="1561" w:type="dxa"/>
          </w:tcPr>
          <w:p w14:paraId="5E54DFBB"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685</w:t>
            </w:r>
          </w:p>
        </w:tc>
        <w:tc>
          <w:tcPr>
            <w:tcW w:w="1613" w:type="dxa"/>
          </w:tcPr>
          <w:p w14:paraId="7918041D"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0</w:t>
            </w:r>
          </w:p>
        </w:tc>
        <w:tc>
          <w:tcPr>
            <w:tcW w:w="2009" w:type="dxa"/>
          </w:tcPr>
          <w:p w14:paraId="2962BE0E" w14:textId="77777777" w:rsidR="00FF1EC5" w:rsidRPr="00D538A3" w:rsidRDefault="00FF1EC5" w:rsidP="00A651E5">
            <w:pPr>
              <w:widowControl/>
              <w:suppressLineNumbers/>
              <w:textAlignment w:val="center"/>
              <w:rPr>
                <w:rFonts w:ascii="Times New Roman" w:hAnsi="Times New Roman" w:cs="Times New Roman"/>
                <w:kern w:val="0"/>
                <w:sz w:val="22"/>
                <w:lang w:bidi="ar"/>
              </w:rPr>
            </w:pPr>
            <w:r w:rsidRPr="00D538A3">
              <w:rPr>
                <w:rFonts w:ascii="Times New Roman" w:hAnsi="Times New Roman" w:cs="Times New Roman"/>
                <w:sz w:val="22"/>
                <w:lang w:bidi="ar"/>
              </w:rPr>
              <w:t>0</w:t>
            </w:r>
          </w:p>
        </w:tc>
      </w:tr>
      <w:tr w:rsidR="00FF1EC5" w:rsidRPr="00D538A3" w14:paraId="0386BB57" w14:textId="77777777" w:rsidTr="00A651E5">
        <w:trPr>
          <w:trHeight w:hRule="exact" w:val="415"/>
        </w:trPr>
        <w:tc>
          <w:tcPr>
            <w:tcW w:w="3265" w:type="dxa"/>
          </w:tcPr>
          <w:p w14:paraId="49ABA392" w14:textId="77777777" w:rsidR="00FF1EC5" w:rsidRPr="00D538A3" w:rsidRDefault="00FF1EC5" w:rsidP="00A651E5">
            <w:pPr>
              <w:widowControl/>
              <w:suppressLineNumbers/>
              <w:textAlignment w:val="center"/>
              <w:rPr>
                <w:rFonts w:ascii="Times New Roman" w:hAnsi="Times New Roman" w:cs="Times New Roman"/>
                <w:color w:val="000000"/>
                <w:kern w:val="0"/>
                <w:szCs w:val="21"/>
                <w14:ligatures w14:val="none"/>
              </w:rPr>
            </w:pPr>
            <w:r w:rsidRPr="00D538A3">
              <w:rPr>
                <w:rFonts w:ascii="Times New Roman" w:hAnsi="Times New Roman" w:cs="Times New Roman"/>
                <w:color w:val="000000"/>
                <w:kern w:val="0"/>
                <w:szCs w:val="21"/>
                <w14:ligatures w14:val="none"/>
              </w:rPr>
              <w:t>Bone pain</w:t>
            </w:r>
          </w:p>
        </w:tc>
        <w:tc>
          <w:tcPr>
            <w:tcW w:w="1561" w:type="dxa"/>
          </w:tcPr>
          <w:p w14:paraId="58AEE570"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685</w:t>
            </w:r>
          </w:p>
        </w:tc>
        <w:tc>
          <w:tcPr>
            <w:tcW w:w="1613" w:type="dxa"/>
          </w:tcPr>
          <w:p w14:paraId="48A4EBE1"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0</w:t>
            </w:r>
          </w:p>
        </w:tc>
        <w:tc>
          <w:tcPr>
            <w:tcW w:w="2009" w:type="dxa"/>
          </w:tcPr>
          <w:p w14:paraId="79F9E9AE" w14:textId="77777777" w:rsidR="00FF1EC5" w:rsidRPr="00D538A3" w:rsidRDefault="00FF1EC5" w:rsidP="00A651E5">
            <w:pPr>
              <w:widowControl/>
              <w:suppressLineNumbers/>
              <w:textAlignment w:val="center"/>
              <w:rPr>
                <w:rFonts w:ascii="Times New Roman" w:hAnsi="Times New Roman" w:cs="Times New Roman"/>
                <w:kern w:val="0"/>
                <w:sz w:val="22"/>
                <w:lang w:bidi="ar"/>
              </w:rPr>
            </w:pPr>
            <w:r w:rsidRPr="00D538A3">
              <w:rPr>
                <w:rFonts w:ascii="Times New Roman" w:hAnsi="Times New Roman" w:cs="Times New Roman"/>
                <w:sz w:val="22"/>
                <w:lang w:bidi="ar"/>
              </w:rPr>
              <w:t>0</w:t>
            </w:r>
          </w:p>
        </w:tc>
      </w:tr>
      <w:tr w:rsidR="00FF1EC5" w:rsidRPr="00D538A3" w14:paraId="67646739" w14:textId="77777777" w:rsidTr="00A651E5">
        <w:trPr>
          <w:trHeight w:hRule="exact" w:val="415"/>
        </w:trPr>
        <w:tc>
          <w:tcPr>
            <w:tcW w:w="3265" w:type="dxa"/>
          </w:tcPr>
          <w:p w14:paraId="62CDA749" w14:textId="77777777" w:rsidR="00FF1EC5" w:rsidRPr="00D538A3" w:rsidRDefault="00FF1EC5" w:rsidP="00A651E5">
            <w:pPr>
              <w:widowControl/>
              <w:suppressLineNumbers/>
              <w:textAlignment w:val="center"/>
              <w:rPr>
                <w:rFonts w:ascii="Times New Roman" w:hAnsi="Times New Roman" w:cs="Times New Roman"/>
                <w:color w:val="000000"/>
                <w:kern w:val="0"/>
                <w:szCs w:val="21"/>
                <w14:ligatures w14:val="none"/>
              </w:rPr>
            </w:pPr>
            <w:r w:rsidRPr="00D538A3">
              <w:rPr>
                <w:rFonts w:ascii="Times New Roman" w:hAnsi="Times New Roman" w:cs="Times New Roman"/>
                <w:color w:val="000000"/>
                <w:kern w:val="0"/>
                <w:szCs w:val="21"/>
                <w14:ligatures w14:val="none"/>
              </w:rPr>
              <w:t>Cinacalcet</w:t>
            </w:r>
          </w:p>
        </w:tc>
        <w:tc>
          <w:tcPr>
            <w:tcW w:w="1561" w:type="dxa"/>
          </w:tcPr>
          <w:p w14:paraId="06977B95"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685</w:t>
            </w:r>
          </w:p>
        </w:tc>
        <w:tc>
          <w:tcPr>
            <w:tcW w:w="1613" w:type="dxa"/>
          </w:tcPr>
          <w:p w14:paraId="7C6CB15B"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1</w:t>
            </w:r>
          </w:p>
        </w:tc>
        <w:tc>
          <w:tcPr>
            <w:tcW w:w="2009" w:type="dxa"/>
          </w:tcPr>
          <w:p w14:paraId="70DCF308" w14:textId="77777777" w:rsidR="00FF1EC5" w:rsidRPr="00D538A3" w:rsidRDefault="00FF1EC5" w:rsidP="00A651E5">
            <w:pPr>
              <w:widowControl/>
              <w:suppressLineNumbers/>
              <w:textAlignment w:val="center"/>
              <w:rPr>
                <w:rFonts w:ascii="Times New Roman" w:hAnsi="Times New Roman" w:cs="Times New Roman"/>
                <w:kern w:val="0"/>
                <w:sz w:val="22"/>
                <w:lang w:bidi="ar"/>
              </w:rPr>
            </w:pPr>
            <w:r w:rsidRPr="00D538A3">
              <w:rPr>
                <w:rFonts w:ascii="Times New Roman" w:eastAsia="宋体" w:hAnsi="Times New Roman" w:cs="Times New Roman"/>
                <w:kern w:val="0"/>
                <w:sz w:val="22"/>
                <w:lang w:bidi="ar"/>
              </w:rPr>
              <w:t>0.15%</w:t>
            </w:r>
          </w:p>
        </w:tc>
      </w:tr>
      <w:tr w:rsidR="00FF1EC5" w:rsidRPr="00D538A3" w14:paraId="3C0C8BDF" w14:textId="77777777" w:rsidTr="00A651E5">
        <w:trPr>
          <w:trHeight w:hRule="exact" w:val="415"/>
        </w:trPr>
        <w:tc>
          <w:tcPr>
            <w:tcW w:w="3265" w:type="dxa"/>
          </w:tcPr>
          <w:p w14:paraId="11D8F683" w14:textId="77777777" w:rsidR="00FF1EC5" w:rsidRPr="00D538A3" w:rsidRDefault="00FF1EC5" w:rsidP="00A651E5">
            <w:pPr>
              <w:widowControl/>
              <w:suppressLineNumbers/>
              <w:textAlignment w:val="center"/>
              <w:rPr>
                <w:rFonts w:ascii="Times New Roman" w:hAnsi="Times New Roman" w:cs="Times New Roman"/>
                <w:color w:val="000000"/>
                <w:kern w:val="0"/>
                <w:szCs w:val="21"/>
                <w14:ligatures w14:val="none"/>
              </w:rPr>
            </w:pPr>
            <w:r w:rsidRPr="00D538A3">
              <w:rPr>
                <w:rFonts w:ascii="Times New Roman" w:hAnsi="Times New Roman" w:cs="Times New Roman"/>
                <w:color w:val="000000"/>
                <w:kern w:val="0"/>
                <w:szCs w:val="21"/>
                <w14:ligatures w14:val="none"/>
              </w:rPr>
              <w:t>Calcitriol</w:t>
            </w:r>
          </w:p>
        </w:tc>
        <w:tc>
          <w:tcPr>
            <w:tcW w:w="1561" w:type="dxa"/>
          </w:tcPr>
          <w:p w14:paraId="4B75BC48"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685</w:t>
            </w:r>
          </w:p>
        </w:tc>
        <w:tc>
          <w:tcPr>
            <w:tcW w:w="1613" w:type="dxa"/>
          </w:tcPr>
          <w:p w14:paraId="7EC4F4F0"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2</w:t>
            </w:r>
          </w:p>
        </w:tc>
        <w:tc>
          <w:tcPr>
            <w:tcW w:w="2009" w:type="dxa"/>
          </w:tcPr>
          <w:p w14:paraId="64F592C5" w14:textId="77777777" w:rsidR="00FF1EC5" w:rsidRPr="00D538A3" w:rsidRDefault="00FF1EC5" w:rsidP="00A651E5">
            <w:pPr>
              <w:widowControl/>
              <w:suppressLineNumbers/>
              <w:textAlignment w:val="center"/>
              <w:rPr>
                <w:rFonts w:ascii="Times New Roman" w:hAnsi="Times New Roman" w:cs="Times New Roman"/>
                <w:kern w:val="0"/>
                <w:sz w:val="22"/>
                <w:lang w:bidi="ar"/>
              </w:rPr>
            </w:pPr>
            <w:r w:rsidRPr="00D538A3">
              <w:rPr>
                <w:rFonts w:ascii="Times New Roman" w:hAnsi="Times New Roman" w:cs="Times New Roman"/>
                <w:kern w:val="0"/>
                <w:sz w:val="22"/>
                <w:lang w:bidi="ar"/>
              </w:rPr>
              <w:t>0.29%</w:t>
            </w:r>
          </w:p>
        </w:tc>
      </w:tr>
      <w:tr w:rsidR="00FF1EC5" w:rsidRPr="00D538A3" w14:paraId="36B22340" w14:textId="77777777" w:rsidTr="00A651E5">
        <w:trPr>
          <w:trHeight w:hRule="exact" w:val="415"/>
        </w:trPr>
        <w:tc>
          <w:tcPr>
            <w:tcW w:w="3265" w:type="dxa"/>
          </w:tcPr>
          <w:p w14:paraId="485ED0F7" w14:textId="77777777" w:rsidR="00FF1EC5" w:rsidRPr="00D538A3" w:rsidRDefault="00FF1EC5" w:rsidP="00A651E5">
            <w:pPr>
              <w:widowControl/>
              <w:suppressLineNumbers/>
              <w:textAlignment w:val="center"/>
              <w:rPr>
                <w:rFonts w:ascii="Times New Roman" w:hAnsi="Times New Roman" w:cs="Times New Roman"/>
                <w:color w:val="000000"/>
                <w:kern w:val="0"/>
                <w:szCs w:val="21"/>
                <w14:ligatures w14:val="none"/>
              </w:rPr>
            </w:pPr>
            <w:r w:rsidRPr="00D538A3">
              <w:rPr>
                <w:rFonts w:ascii="Times New Roman" w:hAnsi="Times New Roman" w:cs="Times New Roman"/>
                <w:color w:val="000000"/>
                <w:kern w:val="0"/>
                <w:szCs w:val="21"/>
                <w14:ligatures w14:val="none"/>
              </w:rPr>
              <w:t>Lanthanum carbonate</w:t>
            </w:r>
          </w:p>
        </w:tc>
        <w:tc>
          <w:tcPr>
            <w:tcW w:w="1561" w:type="dxa"/>
          </w:tcPr>
          <w:p w14:paraId="78835D3B"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685</w:t>
            </w:r>
          </w:p>
        </w:tc>
        <w:tc>
          <w:tcPr>
            <w:tcW w:w="1613" w:type="dxa"/>
          </w:tcPr>
          <w:p w14:paraId="629CA7E7"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2</w:t>
            </w:r>
          </w:p>
        </w:tc>
        <w:tc>
          <w:tcPr>
            <w:tcW w:w="2009" w:type="dxa"/>
          </w:tcPr>
          <w:p w14:paraId="2EE23258" w14:textId="77777777" w:rsidR="00FF1EC5" w:rsidRPr="00D538A3" w:rsidRDefault="00FF1EC5" w:rsidP="00A651E5">
            <w:pPr>
              <w:widowControl/>
              <w:suppressLineNumbers/>
              <w:textAlignment w:val="center"/>
              <w:rPr>
                <w:rFonts w:ascii="Times New Roman" w:hAnsi="Times New Roman" w:cs="Times New Roman"/>
                <w:kern w:val="0"/>
                <w:sz w:val="22"/>
                <w:lang w:bidi="ar"/>
              </w:rPr>
            </w:pPr>
            <w:r w:rsidRPr="00D538A3">
              <w:rPr>
                <w:rFonts w:ascii="Times New Roman" w:hAnsi="Times New Roman" w:cs="Times New Roman"/>
                <w:kern w:val="0"/>
                <w:sz w:val="22"/>
                <w:lang w:bidi="ar"/>
              </w:rPr>
              <w:t>0.29%</w:t>
            </w:r>
          </w:p>
        </w:tc>
      </w:tr>
      <w:tr w:rsidR="00FF1EC5" w:rsidRPr="00D538A3" w14:paraId="23CC2D52" w14:textId="77777777" w:rsidTr="00A651E5">
        <w:trPr>
          <w:trHeight w:hRule="exact" w:val="415"/>
        </w:trPr>
        <w:tc>
          <w:tcPr>
            <w:tcW w:w="3265" w:type="dxa"/>
          </w:tcPr>
          <w:p w14:paraId="6AFF1A73" w14:textId="77777777" w:rsidR="00FF1EC5" w:rsidRPr="00D538A3" w:rsidRDefault="00FF1EC5" w:rsidP="00A651E5">
            <w:pPr>
              <w:widowControl/>
              <w:suppressLineNumbers/>
              <w:textAlignment w:val="center"/>
              <w:rPr>
                <w:rFonts w:ascii="Times New Roman" w:hAnsi="Times New Roman" w:cs="Times New Roman"/>
                <w:color w:val="000000"/>
                <w:kern w:val="0"/>
                <w:szCs w:val="21"/>
                <w14:ligatures w14:val="none"/>
              </w:rPr>
            </w:pPr>
            <w:r w:rsidRPr="00D538A3">
              <w:rPr>
                <w:rFonts w:ascii="Times New Roman" w:hAnsi="Times New Roman" w:cs="Times New Roman"/>
                <w:color w:val="000000"/>
                <w:kern w:val="0"/>
                <w:szCs w:val="21"/>
                <w14:ligatures w14:val="none"/>
              </w:rPr>
              <w:t>Sevelamer carbonate</w:t>
            </w:r>
          </w:p>
        </w:tc>
        <w:tc>
          <w:tcPr>
            <w:tcW w:w="1561" w:type="dxa"/>
          </w:tcPr>
          <w:p w14:paraId="57A6A390"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685</w:t>
            </w:r>
          </w:p>
        </w:tc>
        <w:tc>
          <w:tcPr>
            <w:tcW w:w="1613" w:type="dxa"/>
          </w:tcPr>
          <w:p w14:paraId="2EDDB9D5"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2</w:t>
            </w:r>
          </w:p>
        </w:tc>
        <w:tc>
          <w:tcPr>
            <w:tcW w:w="2009" w:type="dxa"/>
          </w:tcPr>
          <w:p w14:paraId="0B2EF726" w14:textId="77777777" w:rsidR="00FF1EC5" w:rsidRPr="00D538A3" w:rsidRDefault="00FF1EC5" w:rsidP="00A651E5">
            <w:pPr>
              <w:widowControl/>
              <w:suppressLineNumbers/>
              <w:textAlignment w:val="center"/>
              <w:rPr>
                <w:rFonts w:ascii="Times New Roman" w:hAnsi="Times New Roman" w:cs="Times New Roman"/>
                <w:kern w:val="0"/>
                <w:sz w:val="22"/>
                <w:lang w:bidi="ar"/>
              </w:rPr>
            </w:pPr>
            <w:r w:rsidRPr="00D538A3">
              <w:rPr>
                <w:rFonts w:ascii="Times New Roman" w:hAnsi="Times New Roman" w:cs="Times New Roman"/>
                <w:kern w:val="0"/>
                <w:sz w:val="22"/>
                <w:lang w:bidi="ar"/>
              </w:rPr>
              <w:t>0.29%</w:t>
            </w:r>
          </w:p>
        </w:tc>
      </w:tr>
      <w:tr w:rsidR="00FF1EC5" w:rsidRPr="00D538A3" w14:paraId="45C29B46" w14:textId="77777777" w:rsidTr="00A651E5">
        <w:trPr>
          <w:trHeight w:hRule="exact" w:val="415"/>
        </w:trPr>
        <w:tc>
          <w:tcPr>
            <w:tcW w:w="3265" w:type="dxa"/>
          </w:tcPr>
          <w:p w14:paraId="6AF36553" w14:textId="77777777" w:rsidR="00FF1EC5" w:rsidRPr="00D538A3" w:rsidRDefault="00FF1EC5" w:rsidP="00A651E5">
            <w:pPr>
              <w:widowControl/>
              <w:suppressLineNumbers/>
              <w:textAlignment w:val="center"/>
              <w:rPr>
                <w:rFonts w:ascii="Times New Roman" w:hAnsi="Times New Roman" w:cs="Times New Roman"/>
                <w:color w:val="000000"/>
                <w:kern w:val="0"/>
                <w:szCs w:val="21"/>
                <w14:ligatures w14:val="none"/>
              </w:rPr>
            </w:pPr>
            <w:r w:rsidRPr="00D538A3">
              <w:rPr>
                <w:rFonts w:ascii="Times New Roman" w:hAnsi="Times New Roman" w:cs="Times New Roman"/>
                <w:color w:val="000000"/>
                <w:kern w:val="0"/>
                <w:szCs w:val="21"/>
                <w14:ligatures w14:val="none"/>
              </w:rPr>
              <w:t>Smoking history</w:t>
            </w:r>
          </w:p>
        </w:tc>
        <w:tc>
          <w:tcPr>
            <w:tcW w:w="1561" w:type="dxa"/>
          </w:tcPr>
          <w:p w14:paraId="16830662"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685</w:t>
            </w:r>
          </w:p>
        </w:tc>
        <w:tc>
          <w:tcPr>
            <w:tcW w:w="1613" w:type="dxa"/>
          </w:tcPr>
          <w:p w14:paraId="3B98A05D"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0</w:t>
            </w:r>
          </w:p>
        </w:tc>
        <w:tc>
          <w:tcPr>
            <w:tcW w:w="2009" w:type="dxa"/>
          </w:tcPr>
          <w:p w14:paraId="694CE38E" w14:textId="77777777" w:rsidR="00FF1EC5" w:rsidRPr="00D538A3" w:rsidRDefault="00FF1EC5" w:rsidP="00A651E5">
            <w:pPr>
              <w:widowControl/>
              <w:suppressLineNumbers/>
              <w:textAlignment w:val="center"/>
              <w:rPr>
                <w:rFonts w:ascii="Times New Roman" w:hAnsi="Times New Roman" w:cs="Times New Roman"/>
                <w:kern w:val="0"/>
                <w:sz w:val="22"/>
                <w:lang w:bidi="ar"/>
              </w:rPr>
            </w:pPr>
            <w:r w:rsidRPr="00D538A3">
              <w:rPr>
                <w:rFonts w:ascii="Times New Roman" w:hAnsi="Times New Roman" w:cs="Times New Roman"/>
                <w:kern w:val="0"/>
                <w:sz w:val="22"/>
                <w:lang w:bidi="ar"/>
              </w:rPr>
              <w:t>0</w:t>
            </w:r>
          </w:p>
        </w:tc>
      </w:tr>
      <w:tr w:rsidR="00FF1EC5" w:rsidRPr="00D538A3" w14:paraId="60BCCC2D" w14:textId="77777777" w:rsidTr="00A651E5">
        <w:trPr>
          <w:trHeight w:hRule="exact" w:val="415"/>
        </w:trPr>
        <w:tc>
          <w:tcPr>
            <w:tcW w:w="3265" w:type="dxa"/>
          </w:tcPr>
          <w:p w14:paraId="55CB9A5B" w14:textId="77777777" w:rsidR="00FF1EC5" w:rsidRPr="00D538A3" w:rsidRDefault="00FF1EC5" w:rsidP="00A651E5">
            <w:pPr>
              <w:widowControl/>
              <w:suppressLineNumbers/>
              <w:textAlignment w:val="center"/>
              <w:rPr>
                <w:rFonts w:ascii="Times New Roman" w:hAnsi="Times New Roman" w:cs="Times New Roman"/>
                <w:color w:val="000000"/>
                <w:kern w:val="0"/>
                <w:szCs w:val="21"/>
                <w14:ligatures w14:val="none"/>
              </w:rPr>
            </w:pPr>
            <w:r w:rsidRPr="00D538A3">
              <w:rPr>
                <w:rFonts w:ascii="Times New Roman" w:hAnsi="Times New Roman" w:cs="Times New Roman"/>
                <w:color w:val="000000"/>
                <w:kern w:val="0"/>
                <w:szCs w:val="21"/>
                <w14:ligatures w14:val="none"/>
              </w:rPr>
              <w:t>Drinking history</w:t>
            </w:r>
          </w:p>
        </w:tc>
        <w:tc>
          <w:tcPr>
            <w:tcW w:w="1561" w:type="dxa"/>
          </w:tcPr>
          <w:p w14:paraId="7EED6B4C"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685</w:t>
            </w:r>
          </w:p>
        </w:tc>
        <w:tc>
          <w:tcPr>
            <w:tcW w:w="1613" w:type="dxa"/>
          </w:tcPr>
          <w:p w14:paraId="753A456E"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0</w:t>
            </w:r>
          </w:p>
        </w:tc>
        <w:tc>
          <w:tcPr>
            <w:tcW w:w="2009" w:type="dxa"/>
          </w:tcPr>
          <w:p w14:paraId="578692DB" w14:textId="77777777" w:rsidR="00FF1EC5" w:rsidRPr="00D538A3" w:rsidRDefault="00FF1EC5" w:rsidP="00A651E5">
            <w:pPr>
              <w:widowControl/>
              <w:suppressLineNumbers/>
              <w:textAlignment w:val="center"/>
              <w:rPr>
                <w:rFonts w:ascii="Times New Roman" w:hAnsi="Times New Roman" w:cs="Times New Roman"/>
                <w:kern w:val="0"/>
                <w:sz w:val="22"/>
                <w:lang w:bidi="ar"/>
              </w:rPr>
            </w:pPr>
            <w:r w:rsidRPr="00D538A3">
              <w:rPr>
                <w:rFonts w:ascii="Times New Roman" w:hAnsi="Times New Roman" w:cs="Times New Roman"/>
                <w:kern w:val="0"/>
                <w:sz w:val="22"/>
                <w:lang w:bidi="ar"/>
              </w:rPr>
              <w:t>0</w:t>
            </w:r>
          </w:p>
        </w:tc>
      </w:tr>
      <w:tr w:rsidR="00FF1EC5" w:rsidRPr="00D538A3" w14:paraId="2C0A3FFE" w14:textId="77777777" w:rsidTr="00A651E5">
        <w:trPr>
          <w:trHeight w:hRule="exact" w:val="415"/>
        </w:trPr>
        <w:tc>
          <w:tcPr>
            <w:tcW w:w="3265" w:type="dxa"/>
          </w:tcPr>
          <w:p w14:paraId="45F1B469" w14:textId="77777777" w:rsidR="00FF1EC5" w:rsidRPr="00D538A3" w:rsidRDefault="00FF1EC5" w:rsidP="00A651E5">
            <w:pPr>
              <w:widowControl/>
              <w:suppressLineNumbers/>
              <w:textAlignment w:val="center"/>
              <w:rPr>
                <w:rFonts w:ascii="Times New Roman" w:hAnsi="Times New Roman" w:cs="Times New Roman"/>
                <w:color w:val="000000"/>
                <w:kern w:val="0"/>
                <w:szCs w:val="21"/>
                <w14:ligatures w14:val="none"/>
              </w:rPr>
            </w:pPr>
            <w:r w:rsidRPr="00D538A3">
              <w:rPr>
                <w:rFonts w:ascii="Times New Roman" w:hAnsi="Times New Roman" w:cs="Times New Roman"/>
                <w:color w:val="000000"/>
                <w:kern w:val="0"/>
                <w:szCs w:val="21"/>
                <w14:ligatures w14:val="none"/>
              </w:rPr>
              <w:t>Underlying diseases</w:t>
            </w:r>
          </w:p>
        </w:tc>
        <w:tc>
          <w:tcPr>
            <w:tcW w:w="1561" w:type="dxa"/>
          </w:tcPr>
          <w:p w14:paraId="64A306B8"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685</w:t>
            </w:r>
          </w:p>
        </w:tc>
        <w:tc>
          <w:tcPr>
            <w:tcW w:w="1613" w:type="dxa"/>
          </w:tcPr>
          <w:p w14:paraId="5D45B43B"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2</w:t>
            </w:r>
          </w:p>
        </w:tc>
        <w:tc>
          <w:tcPr>
            <w:tcW w:w="2009" w:type="dxa"/>
          </w:tcPr>
          <w:p w14:paraId="56203125" w14:textId="77777777" w:rsidR="00FF1EC5" w:rsidRPr="00D538A3" w:rsidRDefault="00FF1EC5" w:rsidP="00A651E5">
            <w:pPr>
              <w:widowControl/>
              <w:suppressLineNumbers/>
              <w:textAlignment w:val="center"/>
              <w:rPr>
                <w:rFonts w:ascii="Times New Roman" w:hAnsi="Times New Roman" w:cs="Times New Roman"/>
                <w:kern w:val="0"/>
                <w:sz w:val="22"/>
                <w:lang w:bidi="ar"/>
              </w:rPr>
            </w:pPr>
            <w:r w:rsidRPr="00D538A3">
              <w:rPr>
                <w:rFonts w:ascii="Times New Roman" w:hAnsi="Times New Roman" w:cs="Times New Roman"/>
                <w:kern w:val="0"/>
                <w:sz w:val="22"/>
                <w:lang w:bidi="ar"/>
              </w:rPr>
              <w:t>0.29%</w:t>
            </w:r>
          </w:p>
        </w:tc>
      </w:tr>
      <w:tr w:rsidR="00FF1EC5" w:rsidRPr="00D538A3" w14:paraId="55C3358A" w14:textId="77777777" w:rsidTr="00A651E5">
        <w:trPr>
          <w:trHeight w:hRule="exact" w:val="415"/>
        </w:trPr>
        <w:tc>
          <w:tcPr>
            <w:tcW w:w="3265" w:type="dxa"/>
          </w:tcPr>
          <w:p w14:paraId="2045CE2A" w14:textId="77777777" w:rsidR="00FF1EC5" w:rsidRPr="00D538A3" w:rsidRDefault="00FF1EC5" w:rsidP="00A651E5">
            <w:pPr>
              <w:widowControl/>
              <w:suppressLineNumbers/>
              <w:textAlignment w:val="center"/>
              <w:rPr>
                <w:rFonts w:ascii="Times New Roman" w:hAnsi="Times New Roman" w:cs="Times New Roman"/>
                <w:color w:val="000000"/>
                <w:kern w:val="0"/>
                <w:szCs w:val="21"/>
                <w14:ligatures w14:val="none"/>
              </w:rPr>
            </w:pPr>
            <w:r w:rsidRPr="00D538A3">
              <w:rPr>
                <w:rFonts w:ascii="Times New Roman" w:hAnsi="Times New Roman" w:cs="Times New Roman"/>
                <w:color w:val="000000"/>
                <w:kern w:val="0"/>
                <w:szCs w:val="21"/>
                <w14:ligatures w14:val="none"/>
              </w:rPr>
              <w:t>Hypertension</w:t>
            </w:r>
          </w:p>
        </w:tc>
        <w:tc>
          <w:tcPr>
            <w:tcW w:w="1561" w:type="dxa"/>
          </w:tcPr>
          <w:p w14:paraId="3102E166"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685</w:t>
            </w:r>
          </w:p>
        </w:tc>
        <w:tc>
          <w:tcPr>
            <w:tcW w:w="1613" w:type="dxa"/>
          </w:tcPr>
          <w:p w14:paraId="568DCC1D"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0</w:t>
            </w:r>
          </w:p>
        </w:tc>
        <w:tc>
          <w:tcPr>
            <w:tcW w:w="2009" w:type="dxa"/>
          </w:tcPr>
          <w:p w14:paraId="18DC4802" w14:textId="77777777" w:rsidR="00FF1EC5" w:rsidRPr="00D538A3" w:rsidRDefault="00FF1EC5" w:rsidP="00A651E5">
            <w:pPr>
              <w:widowControl/>
              <w:suppressLineNumbers/>
              <w:textAlignment w:val="center"/>
              <w:rPr>
                <w:rFonts w:ascii="Times New Roman" w:hAnsi="Times New Roman" w:cs="Times New Roman"/>
                <w:kern w:val="0"/>
                <w:sz w:val="22"/>
                <w:lang w:bidi="ar"/>
              </w:rPr>
            </w:pPr>
            <w:r w:rsidRPr="00D538A3">
              <w:rPr>
                <w:rFonts w:ascii="Times New Roman" w:hAnsi="Times New Roman" w:cs="Times New Roman"/>
                <w:kern w:val="0"/>
                <w:sz w:val="22"/>
                <w:lang w:bidi="ar"/>
              </w:rPr>
              <w:t>0</w:t>
            </w:r>
          </w:p>
        </w:tc>
      </w:tr>
      <w:tr w:rsidR="00FF1EC5" w:rsidRPr="00D538A3" w14:paraId="7306A23B" w14:textId="77777777" w:rsidTr="00A651E5">
        <w:trPr>
          <w:trHeight w:hRule="exact" w:val="415"/>
        </w:trPr>
        <w:tc>
          <w:tcPr>
            <w:tcW w:w="3265" w:type="dxa"/>
          </w:tcPr>
          <w:p w14:paraId="3CE9CD8B" w14:textId="77777777" w:rsidR="00FF1EC5" w:rsidRPr="00D538A3" w:rsidRDefault="00FF1EC5" w:rsidP="00A651E5">
            <w:pPr>
              <w:widowControl/>
              <w:suppressLineNumbers/>
              <w:textAlignment w:val="center"/>
              <w:rPr>
                <w:rFonts w:ascii="Times New Roman" w:hAnsi="Times New Roman" w:cs="Times New Roman"/>
                <w:color w:val="000000"/>
                <w:kern w:val="0"/>
                <w:szCs w:val="21"/>
                <w14:ligatures w14:val="none"/>
              </w:rPr>
            </w:pPr>
            <w:r w:rsidRPr="00D538A3">
              <w:rPr>
                <w:rFonts w:ascii="Times New Roman" w:hAnsi="Times New Roman" w:cs="Times New Roman"/>
                <w:color w:val="000000"/>
                <w:kern w:val="0"/>
                <w:szCs w:val="21"/>
                <w14:ligatures w14:val="none"/>
              </w:rPr>
              <w:t>Diabetes</w:t>
            </w:r>
          </w:p>
        </w:tc>
        <w:tc>
          <w:tcPr>
            <w:tcW w:w="1561" w:type="dxa"/>
          </w:tcPr>
          <w:p w14:paraId="707F223D"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685</w:t>
            </w:r>
          </w:p>
        </w:tc>
        <w:tc>
          <w:tcPr>
            <w:tcW w:w="1613" w:type="dxa"/>
          </w:tcPr>
          <w:p w14:paraId="585168B5"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0</w:t>
            </w:r>
          </w:p>
        </w:tc>
        <w:tc>
          <w:tcPr>
            <w:tcW w:w="2009" w:type="dxa"/>
          </w:tcPr>
          <w:p w14:paraId="462ACCFB" w14:textId="77777777" w:rsidR="00FF1EC5" w:rsidRPr="00D538A3" w:rsidRDefault="00FF1EC5" w:rsidP="00A651E5">
            <w:pPr>
              <w:widowControl/>
              <w:suppressLineNumbers/>
              <w:textAlignment w:val="center"/>
              <w:rPr>
                <w:rFonts w:ascii="Times New Roman" w:hAnsi="Times New Roman" w:cs="Times New Roman"/>
                <w:kern w:val="0"/>
                <w:sz w:val="22"/>
                <w:lang w:bidi="ar"/>
              </w:rPr>
            </w:pPr>
            <w:r w:rsidRPr="00D538A3">
              <w:rPr>
                <w:rFonts w:ascii="Times New Roman" w:hAnsi="Times New Roman" w:cs="Times New Roman"/>
                <w:kern w:val="0"/>
                <w:sz w:val="22"/>
                <w:lang w:bidi="ar"/>
              </w:rPr>
              <w:t>0</w:t>
            </w:r>
          </w:p>
        </w:tc>
      </w:tr>
      <w:tr w:rsidR="00FF1EC5" w:rsidRPr="00D538A3" w14:paraId="0EE1D7C6" w14:textId="77777777" w:rsidTr="00A651E5">
        <w:trPr>
          <w:trHeight w:hRule="exact" w:val="415"/>
        </w:trPr>
        <w:tc>
          <w:tcPr>
            <w:tcW w:w="3265" w:type="dxa"/>
          </w:tcPr>
          <w:p w14:paraId="608AA499" w14:textId="77777777" w:rsidR="00FF1EC5" w:rsidRPr="00D538A3" w:rsidRDefault="00FF1EC5" w:rsidP="00A651E5">
            <w:pPr>
              <w:widowControl/>
              <w:suppressLineNumbers/>
              <w:textAlignment w:val="center"/>
              <w:rPr>
                <w:rFonts w:ascii="Times New Roman" w:hAnsi="Times New Roman" w:cs="Times New Roman"/>
                <w:color w:val="000000"/>
                <w:kern w:val="0"/>
                <w:szCs w:val="21"/>
                <w14:ligatures w14:val="none"/>
              </w:rPr>
            </w:pPr>
            <w:r w:rsidRPr="00D538A3">
              <w:rPr>
                <w:rFonts w:ascii="Times New Roman" w:hAnsi="Times New Roman" w:cs="Times New Roman"/>
                <w:color w:val="000000"/>
                <w:kern w:val="0"/>
                <w:szCs w:val="21"/>
                <w14:ligatures w14:val="none"/>
              </w:rPr>
              <w:t>CHD</w:t>
            </w:r>
          </w:p>
        </w:tc>
        <w:tc>
          <w:tcPr>
            <w:tcW w:w="1561" w:type="dxa"/>
          </w:tcPr>
          <w:p w14:paraId="41D96277"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685</w:t>
            </w:r>
          </w:p>
        </w:tc>
        <w:tc>
          <w:tcPr>
            <w:tcW w:w="1613" w:type="dxa"/>
          </w:tcPr>
          <w:p w14:paraId="4BA343C0"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0</w:t>
            </w:r>
          </w:p>
        </w:tc>
        <w:tc>
          <w:tcPr>
            <w:tcW w:w="2009" w:type="dxa"/>
          </w:tcPr>
          <w:p w14:paraId="516AF264" w14:textId="77777777" w:rsidR="00FF1EC5" w:rsidRPr="00D538A3" w:rsidRDefault="00FF1EC5" w:rsidP="00A651E5">
            <w:pPr>
              <w:widowControl/>
              <w:suppressLineNumbers/>
              <w:textAlignment w:val="center"/>
              <w:rPr>
                <w:rFonts w:ascii="Times New Roman" w:hAnsi="Times New Roman" w:cs="Times New Roman"/>
                <w:kern w:val="0"/>
                <w:sz w:val="22"/>
                <w:lang w:bidi="ar"/>
              </w:rPr>
            </w:pPr>
            <w:r w:rsidRPr="00D538A3">
              <w:rPr>
                <w:rFonts w:ascii="Times New Roman" w:hAnsi="Times New Roman" w:cs="Times New Roman"/>
                <w:kern w:val="0"/>
                <w:sz w:val="22"/>
                <w:lang w:bidi="ar"/>
              </w:rPr>
              <w:t>0</w:t>
            </w:r>
          </w:p>
        </w:tc>
      </w:tr>
      <w:tr w:rsidR="00FF1EC5" w:rsidRPr="00D538A3" w14:paraId="0B88C47F" w14:textId="77777777" w:rsidTr="00A651E5">
        <w:trPr>
          <w:trHeight w:hRule="exact" w:val="415"/>
        </w:trPr>
        <w:tc>
          <w:tcPr>
            <w:tcW w:w="3265" w:type="dxa"/>
          </w:tcPr>
          <w:p w14:paraId="091F7A8F" w14:textId="77777777" w:rsidR="00FF1EC5" w:rsidRPr="00D538A3" w:rsidRDefault="00FF1EC5" w:rsidP="00A651E5">
            <w:pPr>
              <w:widowControl/>
              <w:suppressLineNumbers/>
              <w:textAlignment w:val="center"/>
              <w:rPr>
                <w:rFonts w:ascii="Times New Roman" w:hAnsi="Times New Roman" w:cs="Times New Roman"/>
                <w:color w:val="000000"/>
                <w:kern w:val="0"/>
                <w:szCs w:val="21"/>
                <w14:ligatures w14:val="none"/>
              </w:rPr>
            </w:pPr>
            <w:r w:rsidRPr="00D538A3">
              <w:rPr>
                <w:rFonts w:ascii="Times New Roman" w:hAnsi="Times New Roman" w:cs="Times New Roman"/>
                <w:color w:val="000000"/>
                <w:kern w:val="0"/>
                <w:szCs w:val="21"/>
                <w14:ligatures w14:val="none"/>
              </w:rPr>
              <w:t>Hb (g/L)</w:t>
            </w:r>
          </w:p>
        </w:tc>
        <w:tc>
          <w:tcPr>
            <w:tcW w:w="1561" w:type="dxa"/>
          </w:tcPr>
          <w:p w14:paraId="17AD7932"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685</w:t>
            </w:r>
          </w:p>
        </w:tc>
        <w:tc>
          <w:tcPr>
            <w:tcW w:w="1613" w:type="dxa"/>
          </w:tcPr>
          <w:p w14:paraId="750F444F"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5</w:t>
            </w:r>
          </w:p>
        </w:tc>
        <w:tc>
          <w:tcPr>
            <w:tcW w:w="2009" w:type="dxa"/>
          </w:tcPr>
          <w:p w14:paraId="65BC8009" w14:textId="77777777" w:rsidR="00FF1EC5" w:rsidRPr="00D538A3" w:rsidRDefault="00FF1EC5" w:rsidP="00A651E5">
            <w:pPr>
              <w:widowControl/>
              <w:suppressLineNumbers/>
              <w:textAlignment w:val="center"/>
              <w:rPr>
                <w:rFonts w:ascii="Times New Roman" w:hAnsi="Times New Roman" w:cs="Times New Roman"/>
                <w:kern w:val="0"/>
                <w:sz w:val="22"/>
                <w:lang w:bidi="ar"/>
              </w:rPr>
            </w:pPr>
            <w:r w:rsidRPr="00D538A3">
              <w:rPr>
                <w:rFonts w:ascii="Times New Roman" w:hAnsi="Times New Roman" w:cs="Times New Roman"/>
                <w:kern w:val="0"/>
                <w:sz w:val="22"/>
                <w:lang w:bidi="ar"/>
              </w:rPr>
              <w:t>0.73%</w:t>
            </w:r>
          </w:p>
        </w:tc>
      </w:tr>
      <w:tr w:rsidR="00FF1EC5" w:rsidRPr="00D538A3" w14:paraId="6426F838" w14:textId="77777777" w:rsidTr="00A651E5">
        <w:trPr>
          <w:trHeight w:hRule="exact" w:val="415"/>
        </w:trPr>
        <w:tc>
          <w:tcPr>
            <w:tcW w:w="3265" w:type="dxa"/>
          </w:tcPr>
          <w:p w14:paraId="18E6ECD8" w14:textId="77777777" w:rsidR="00FF1EC5" w:rsidRPr="00D538A3" w:rsidRDefault="00FF1EC5" w:rsidP="00A651E5">
            <w:pPr>
              <w:widowControl/>
              <w:suppressLineNumbers/>
              <w:textAlignment w:val="center"/>
              <w:rPr>
                <w:rFonts w:ascii="Times New Roman" w:hAnsi="Times New Roman" w:cs="Times New Roman"/>
                <w:color w:val="000000"/>
                <w:kern w:val="0"/>
                <w:szCs w:val="21"/>
                <w14:ligatures w14:val="none"/>
              </w:rPr>
            </w:pPr>
            <w:r w:rsidRPr="00D538A3">
              <w:rPr>
                <w:rFonts w:ascii="Times New Roman" w:hAnsi="Times New Roman" w:cs="Times New Roman"/>
                <w:color w:val="000000"/>
                <w:kern w:val="0"/>
                <w:szCs w:val="21"/>
                <w14:ligatures w14:val="none"/>
              </w:rPr>
              <w:t>RBC (10</w:t>
            </w:r>
            <w:r w:rsidRPr="00D538A3">
              <w:rPr>
                <w:rFonts w:ascii="Times New Roman" w:hAnsi="Times New Roman" w:cs="Times New Roman"/>
                <w:color w:val="000000"/>
                <w:kern w:val="0"/>
                <w:szCs w:val="21"/>
                <w:vertAlign w:val="superscript"/>
                <w14:ligatures w14:val="none"/>
              </w:rPr>
              <w:t>12</w:t>
            </w:r>
            <w:r w:rsidRPr="00D538A3">
              <w:rPr>
                <w:rFonts w:ascii="Times New Roman" w:hAnsi="Times New Roman" w:cs="Times New Roman"/>
                <w:color w:val="000000"/>
                <w:kern w:val="0"/>
                <w:szCs w:val="21"/>
                <w14:ligatures w14:val="none"/>
              </w:rPr>
              <w:t>/L)</w:t>
            </w:r>
          </w:p>
        </w:tc>
        <w:tc>
          <w:tcPr>
            <w:tcW w:w="1561" w:type="dxa"/>
          </w:tcPr>
          <w:p w14:paraId="6E18D07D"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685</w:t>
            </w:r>
          </w:p>
        </w:tc>
        <w:tc>
          <w:tcPr>
            <w:tcW w:w="1613" w:type="dxa"/>
          </w:tcPr>
          <w:p w14:paraId="49034A30"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5</w:t>
            </w:r>
          </w:p>
        </w:tc>
        <w:tc>
          <w:tcPr>
            <w:tcW w:w="2009" w:type="dxa"/>
          </w:tcPr>
          <w:p w14:paraId="1E41FA2B" w14:textId="77777777" w:rsidR="00FF1EC5" w:rsidRPr="00D538A3" w:rsidRDefault="00FF1EC5" w:rsidP="00A651E5">
            <w:pPr>
              <w:widowControl/>
              <w:suppressLineNumbers/>
              <w:textAlignment w:val="center"/>
              <w:rPr>
                <w:rFonts w:ascii="Times New Roman" w:hAnsi="Times New Roman" w:cs="Times New Roman"/>
                <w:kern w:val="0"/>
                <w:sz w:val="22"/>
                <w:lang w:bidi="ar"/>
              </w:rPr>
            </w:pPr>
            <w:r w:rsidRPr="00D538A3">
              <w:rPr>
                <w:rFonts w:ascii="Times New Roman" w:hAnsi="Times New Roman" w:cs="Times New Roman"/>
                <w:kern w:val="0"/>
                <w:sz w:val="22"/>
                <w:lang w:bidi="ar"/>
              </w:rPr>
              <w:t>0.73%</w:t>
            </w:r>
          </w:p>
        </w:tc>
      </w:tr>
      <w:tr w:rsidR="00FF1EC5" w:rsidRPr="00D538A3" w14:paraId="3CE0FEBF" w14:textId="77777777" w:rsidTr="00A651E5">
        <w:trPr>
          <w:trHeight w:hRule="exact" w:val="415"/>
        </w:trPr>
        <w:tc>
          <w:tcPr>
            <w:tcW w:w="3265" w:type="dxa"/>
          </w:tcPr>
          <w:p w14:paraId="460D69D0" w14:textId="77777777" w:rsidR="00FF1EC5" w:rsidRPr="00D538A3" w:rsidRDefault="00FF1EC5" w:rsidP="00A651E5">
            <w:pPr>
              <w:widowControl/>
              <w:suppressLineNumbers/>
              <w:textAlignment w:val="center"/>
              <w:rPr>
                <w:rFonts w:ascii="Times New Roman" w:hAnsi="Times New Roman" w:cs="Times New Roman"/>
                <w:color w:val="000000"/>
                <w:kern w:val="0"/>
                <w:szCs w:val="21"/>
                <w14:ligatures w14:val="none"/>
              </w:rPr>
            </w:pPr>
            <w:r w:rsidRPr="00D538A3">
              <w:rPr>
                <w:rFonts w:ascii="Times New Roman" w:hAnsi="Times New Roman" w:cs="Times New Roman"/>
                <w:color w:val="000000"/>
                <w:kern w:val="0"/>
                <w:szCs w:val="21"/>
                <w14:ligatures w14:val="none"/>
              </w:rPr>
              <w:t>WBC (10</w:t>
            </w:r>
            <w:r w:rsidRPr="00D538A3">
              <w:rPr>
                <w:rFonts w:ascii="Times New Roman" w:hAnsi="Times New Roman" w:cs="Times New Roman"/>
                <w:color w:val="000000"/>
                <w:kern w:val="0"/>
                <w:szCs w:val="21"/>
                <w:vertAlign w:val="superscript"/>
                <w14:ligatures w14:val="none"/>
              </w:rPr>
              <w:t>9</w:t>
            </w:r>
            <w:r w:rsidRPr="00D538A3">
              <w:rPr>
                <w:rFonts w:ascii="Times New Roman" w:hAnsi="Times New Roman" w:cs="Times New Roman"/>
                <w:color w:val="000000"/>
                <w:kern w:val="0"/>
                <w:szCs w:val="21"/>
                <w14:ligatures w14:val="none"/>
              </w:rPr>
              <w:t>/L)</w:t>
            </w:r>
          </w:p>
        </w:tc>
        <w:tc>
          <w:tcPr>
            <w:tcW w:w="1561" w:type="dxa"/>
          </w:tcPr>
          <w:p w14:paraId="0BA138DE"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685</w:t>
            </w:r>
          </w:p>
        </w:tc>
        <w:tc>
          <w:tcPr>
            <w:tcW w:w="1613" w:type="dxa"/>
          </w:tcPr>
          <w:p w14:paraId="430F4A21"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5</w:t>
            </w:r>
          </w:p>
        </w:tc>
        <w:tc>
          <w:tcPr>
            <w:tcW w:w="2009" w:type="dxa"/>
          </w:tcPr>
          <w:p w14:paraId="3C9BB7A5" w14:textId="77777777" w:rsidR="00FF1EC5" w:rsidRPr="00D538A3" w:rsidRDefault="00FF1EC5" w:rsidP="00A651E5">
            <w:pPr>
              <w:widowControl/>
              <w:suppressLineNumbers/>
              <w:textAlignment w:val="center"/>
              <w:rPr>
                <w:rFonts w:ascii="Times New Roman" w:hAnsi="Times New Roman" w:cs="Times New Roman"/>
                <w:kern w:val="0"/>
                <w:sz w:val="22"/>
                <w:lang w:bidi="ar"/>
              </w:rPr>
            </w:pPr>
            <w:r w:rsidRPr="00D538A3">
              <w:rPr>
                <w:rFonts w:ascii="Times New Roman" w:hAnsi="Times New Roman" w:cs="Times New Roman"/>
                <w:kern w:val="0"/>
                <w:sz w:val="22"/>
                <w:lang w:bidi="ar"/>
              </w:rPr>
              <w:t>0.73%</w:t>
            </w:r>
          </w:p>
        </w:tc>
      </w:tr>
      <w:tr w:rsidR="00FF1EC5" w:rsidRPr="00D538A3" w14:paraId="4F05962F" w14:textId="77777777" w:rsidTr="00A651E5">
        <w:trPr>
          <w:trHeight w:hRule="exact" w:val="415"/>
        </w:trPr>
        <w:tc>
          <w:tcPr>
            <w:tcW w:w="3265" w:type="dxa"/>
          </w:tcPr>
          <w:p w14:paraId="1E99BC02" w14:textId="77777777" w:rsidR="00FF1EC5" w:rsidRPr="00D538A3" w:rsidRDefault="00FF1EC5" w:rsidP="00A651E5">
            <w:pPr>
              <w:widowControl/>
              <w:suppressLineNumbers/>
              <w:textAlignment w:val="center"/>
              <w:rPr>
                <w:rFonts w:ascii="Times New Roman" w:hAnsi="Times New Roman" w:cs="Times New Roman"/>
                <w:color w:val="000000"/>
                <w:kern w:val="0"/>
                <w:szCs w:val="21"/>
                <w14:ligatures w14:val="none"/>
              </w:rPr>
            </w:pPr>
            <w:r w:rsidRPr="00D538A3">
              <w:rPr>
                <w:rFonts w:ascii="Times New Roman" w:hAnsi="Times New Roman" w:cs="Times New Roman"/>
                <w:color w:val="000000"/>
                <w:kern w:val="0"/>
                <w:szCs w:val="21"/>
                <w14:ligatures w14:val="none"/>
              </w:rPr>
              <w:t>Neutrophil (10</w:t>
            </w:r>
            <w:r w:rsidRPr="00D538A3">
              <w:rPr>
                <w:rFonts w:ascii="Times New Roman" w:hAnsi="Times New Roman" w:cs="Times New Roman"/>
                <w:color w:val="000000"/>
                <w:kern w:val="0"/>
                <w:szCs w:val="21"/>
                <w:vertAlign w:val="superscript"/>
                <w14:ligatures w14:val="none"/>
              </w:rPr>
              <w:t>9</w:t>
            </w:r>
            <w:r w:rsidRPr="00D538A3">
              <w:rPr>
                <w:rFonts w:ascii="Times New Roman" w:hAnsi="Times New Roman" w:cs="Times New Roman"/>
                <w:color w:val="000000"/>
                <w:kern w:val="0"/>
                <w:szCs w:val="21"/>
                <w14:ligatures w14:val="none"/>
              </w:rPr>
              <w:t>/L)</w:t>
            </w:r>
          </w:p>
        </w:tc>
        <w:tc>
          <w:tcPr>
            <w:tcW w:w="1561" w:type="dxa"/>
          </w:tcPr>
          <w:p w14:paraId="0ACE4B4F"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685</w:t>
            </w:r>
          </w:p>
        </w:tc>
        <w:tc>
          <w:tcPr>
            <w:tcW w:w="1613" w:type="dxa"/>
          </w:tcPr>
          <w:p w14:paraId="272BBA1E"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5</w:t>
            </w:r>
          </w:p>
        </w:tc>
        <w:tc>
          <w:tcPr>
            <w:tcW w:w="2009" w:type="dxa"/>
          </w:tcPr>
          <w:p w14:paraId="538FCF03" w14:textId="77777777" w:rsidR="00FF1EC5" w:rsidRPr="00D538A3" w:rsidRDefault="00FF1EC5" w:rsidP="00A651E5">
            <w:pPr>
              <w:widowControl/>
              <w:suppressLineNumbers/>
              <w:textAlignment w:val="center"/>
              <w:rPr>
                <w:rFonts w:ascii="Times New Roman" w:hAnsi="Times New Roman" w:cs="Times New Roman"/>
                <w:kern w:val="0"/>
                <w:sz w:val="22"/>
                <w:lang w:bidi="ar"/>
              </w:rPr>
            </w:pPr>
            <w:r w:rsidRPr="00D538A3">
              <w:rPr>
                <w:rFonts w:ascii="Times New Roman" w:hAnsi="Times New Roman" w:cs="Times New Roman"/>
                <w:kern w:val="0"/>
                <w:sz w:val="22"/>
                <w:lang w:bidi="ar"/>
              </w:rPr>
              <w:t>0.73%</w:t>
            </w:r>
          </w:p>
        </w:tc>
      </w:tr>
      <w:tr w:rsidR="00FF1EC5" w:rsidRPr="00D538A3" w14:paraId="6FD0AB6C" w14:textId="77777777" w:rsidTr="00A651E5">
        <w:trPr>
          <w:trHeight w:hRule="exact" w:val="415"/>
        </w:trPr>
        <w:tc>
          <w:tcPr>
            <w:tcW w:w="3265" w:type="dxa"/>
          </w:tcPr>
          <w:p w14:paraId="245F58BA" w14:textId="77777777" w:rsidR="00FF1EC5" w:rsidRPr="00D538A3" w:rsidRDefault="00FF1EC5" w:rsidP="00A651E5">
            <w:pPr>
              <w:widowControl/>
              <w:suppressLineNumbers/>
              <w:textAlignment w:val="center"/>
              <w:rPr>
                <w:rFonts w:ascii="Times New Roman" w:hAnsi="Times New Roman" w:cs="Times New Roman"/>
                <w:color w:val="000000"/>
                <w:kern w:val="0"/>
                <w:szCs w:val="21"/>
                <w14:ligatures w14:val="none"/>
              </w:rPr>
            </w:pPr>
            <w:r w:rsidRPr="00D538A3">
              <w:rPr>
                <w:rFonts w:ascii="Times New Roman" w:hAnsi="Times New Roman" w:cs="Times New Roman"/>
                <w:color w:val="000000"/>
                <w:kern w:val="0"/>
                <w:szCs w:val="21"/>
                <w14:ligatures w14:val="none"/>
              </w:rPr>
              <w:t>Monocyte (10</w:t>
            </w:r>
            <w:r w:rsidRPr="00D538A3">
              <w:rPr>
                <w:rFonts w:ascii="Times New Roman" w:hAnsi="Times New Roman" w:cs="Times New Roman"/>
                <w:color w:val="000000"/>
                <w:kern w:val="0"/>
                <w:szCs w:val="21"/>
                <w:vertAlign w:val="superscript"/>
                <w14:ligatures w14:val="none"/>
              </w:rPr>
              <w:t>9</w:t>
            </w:r>
            <w:r w:rsidRPr="00D538A3">
              <w:rPr>
                <w:rFonts w:ascii="Times New Roman" w:hAnsi="Times New Roman" w:cs="Times New Roman"/>
                <w:color w:val="000000"/>
                <w:kern w:val="0"/>
                <w:szCs w:val="21"/>
                <w14:ligatures w14:val="none"/>
              </w:rPr>
              <w:t>/L)</w:t>
            </w:r>
          </w:p>
        </w:tc>
        <w:tc>
          <w:tcPr>
            <w:tcW w:w="1561" w:type="dxa"/>
          </w:tcPr>
          <w:p w14:paraId="78DB8E44"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685</w:t>
            </w:r>
          </w:p>
        </w:tc>
        <w:tc>
          <w:tcPr>
            <w:tcW w:w="1613" w:type="dxa"/>
          </w:tcPr>
          <w:p w14:paraId="19EDB779"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5</w:t>
            </w:r>
          </w:p>
        </w:tc>
        <w:tc>
          <w:tcPr>
            <w:tcW w:w="2009" w:type="dxa"/>
          </w:tcPr>
          <w:p w14:paraId="4FA45EAB" w14:textId="77777777" w:rsidR="00FF1EC5" w:rsidRPr="00D538A3" w:rsidRDefault="00FF1EC5" w:rsidP="00A651E5">
            <w:pPr>
              <w:widowControl/>
              <w:suppressLineNumbers/>
              <w:textAlignment w:val="center"/>
              <w:rPr>
                <w:rFonts w:ascii="Times New Roman" w:hAnsi="Times New Roman" w:cs="Times New Roman"/>
                <w:kern w:val="0"/>
                <w:sz w:val="22"/>
                <w:lang w:bidi="ar"/>
              </w:rPr>
            </w:pPr>
            <w:r w:rsidRPr="00D538A3">
              <w:rPr>
                <w:rFonts w:ascii="Times New Roman" w:hAnsi="Times New Roman" w:cs="Times New Roman"/>
                <w:kern w:val="0"/>
                <w:sz w:val="22"/>
                <w:lang w:bidi="ar"/>
              </w:rPr>
              <w:t>0.73%</w:t>
            </w:r>
          </w:p>
        </w:tc>
      </w:tr>
      <w:tr w:rsidR="00FF1EC5" w:rsidRPr="00D538A3" w14:paraId="0E9700A3" w14:textId="77777777" w:rsidTr="00A651E5">
        <w:trPr>
          <w:trHeight w:hRule="exact" w:val="415"/>
        </w:trPr>
        <w:tc>
          <w:tcPr>
            <w:tcW w:w="3265" w:type="dxa"/>
          </w:tcPr>
          <w:p w14:paraId="334D3E41" w14:textId="77777777" w:rsidR="00FF1EC5" w:rsidRPr="00D538A3" w:rsidRDefault="00FF1EC5" w:rsidP="00A651E5">
            <w:pPr>
              <w:widowControl/>
              <w:suppressLineNumbers/>
              <w:textAlignment w:val="center"/>
              <w:rPr>
                <w:rFonts w:ascii="Times New Roman" w:hAnsi="Times New Roman" w:cs="Times New Roman"/>
                <w:color w:val="000000"/>
                <w:kern w:val="0"/>
                <w:szCs w:val="21"/>
                <w14:ligatures w14:val="none"/>
              </w:rPr>
            </w:pPr>
            <w:r w:rsidRPr="00D538A3">
              <w:rPr>
                <w:rFonts w:ascii="Times New Roman" w:hAnsi="Times New Roman" w:cs="Times New Roman"/>
                <w:color w:val="000000"/>
                <w:kern w:val="0"/>
                <w:szCs w:val="21"/>
                <w14:ligatures w14:val="none"/>
              </w:rPr>
              <w:t>Lymphocyte (10</w:t>
            </w:r>
            <w:r w:rsidRPr="00D538A3">
              <w:rPr>
                <w:rFonts w:ascii="Times New Roman" w:hAnsi="Times New Roman" w:cs="Times New Roman"/>
                <w:color w:val="000000"/>
                <w:kern w:val="0"/>
                <w:szCs w:val="21"/>
                <w:vertAlign w:val="superscript"/>
                <w14:ligatures w14:val="none"/>
              </w:rPr>
              <w:t>9</w:t>
            </w:r>
            <w:r w:rsidRPr="00D538A3">
              <w:rPr>
                <w:rFonts w:ascii="Times New Roman" w:hAnsi="Times New Roman" w:cs="Times New Roman"/>
                <w:color w:val="000000"/>
                <w:kern w:val="0"/>
                <w:szCs w:val="21"/>
                <w14:ligatures w14:val="none"/>
              </w:rPr>
              <w:t>/L)</w:t>
            </w:r>
          </w:p>
        </w:tc>
        <w:tc>
          <w:tcPr>
            <w:tcW w:w="1561" w:type="dxa"/>
          </w:tcPr>
          <w:p w14:paraId="355A0C5F"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685</w:t>
            </w:r>
          </w:p>
        </w:tc>
        <w:tc>
          <w:tcPr>
            <w:tcW w:w="1613" w:type="dxa"/>
          </w:tcPr>
          <w:p w14:paraId="5A995A4C"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5</w:t>
            </w:r>
          </w:p>
        </w:tc>
        <w:tc>
          <w:tcPr>
            <w:tcW w:w="2009" w:type="dxa"/>
          </w:tcPr>
          <w:p w14:paraId="482A01E1" w14:textId="77777777" w:rsidR="00FF1EC5" w:rsidRPr="00D538A3" w:rsidRDefault="00FF1EC5" w:rsidP="00A651E5">
            <w:pPr>
              <w:widowControl/>
              <w:suppressLineNumbers/>
              <w:textAlignment w:val="center"/>
              <w:rPr>
                <w:rFonts w:ascii="Times New Roman" w:hAnsi="Times New Roman" w:cs="Times New Roman"/>
                <w:kern w:val="0"/>
                <w:sz w:val="22"/>
                <w:lang w:bidi="ar"/>
              </w:rPr>
            </w:pPr>
            <w:r w:rsidRPr="00D538A3">
              <w:rPr>
                <w:rFonts w:ascii="Times New Roman" w:hAnsi="Times New Roman" w:cs="Times New Roman"/>
                <w:kern w:val="0"/>
                <w:sz w:val="22"/>
                <w:lang w:bidi="ar"/>
              </w:rPr>
              <w:t>0.73%</w:t>
            </w:r>
          </w:p>
        </w:tc>
      </w:tr>
      <w:tr w:rsidR="00FF1EC5" w:rsidRPr="00D538A3" w14:paraId="1B2B6059" w14:textId="77777777" w:rsidTr="00A651E5">
        <w:trPr>
          <w:trHeight w:hRule="exact" w:val="415"/>
        </w:trPr>
        <w:tc>
          <w:tcPr>
            <w:tcW w:w="3265" w:type="dxa"/>
          </w:tcPr>
          <w:p w14:paraId="52003645" w14:textId="77777777" w:rsidR="00FF1EC5" w:rsidRPr="00D538A3" w:rsidRDefault="00FF1EC5" w:rsidP="00A651E5">
            <w:pPr>
              <w:widowControl/>
              <w:suppressLineNumbers/>
              <w:textAlignment w:val="center"/>
              <w:rPr>
                <w:rFonts w:ascii="Times New Roman" w:hAnsi="Times New Roman" w:cs="Times New Roman"/>
                <w:color w:val="000000"/>
                <w:kern w:val="0"/>
                <w:szCs w:val="21"/>
                <w14:ligatures w14:val="none"/>
              </w:rPr>
            </w:pPr>
            <w:r w:rsidRPr="00D538A3">
              <w:rPr>
                <w:rFonts w:ascii="Times New Roman" w:hAnsi="Times New Roman" w:cs="Times New Roman"/>
                <w:color w:val="000000"/>
                <w:kern w:val="0"/>
                <w:szCs w:val="21"/>
                <w14:ligatures w14:val="none"/>
              </w:rPr>
              <w:t>PLT (10</w:t>
            </w:r>
            <w:r w:rsidRPr="00D538A3">
              <w:rPr>
                <w:rFonts w:ascii="Times New Roman" w:hAnsi="Times New Roman" w:cs="Times New Roman"/>
                <w:color w:val="000000"/>
                <w:kern w:val="0"/>
                <w:szCs w:val="21"/>
                <w:vertAlign w:val="superscript"/>
                <w14:ligatures w14:val="none"/>
              </w:rPr>
              <w:t>9</w:t>
            </w:r>
            <w:r w:rsidRPr="00D538A3">
              <w:rPr>
                <w:rFonts w:ascii="Times New Roman" w:hAnsi="Times New Roman" w:cs="Times New Roman"/>
                <w:color w:val="000000"/>
                <w:kern w:val="0"/>
                <w:szCs w:val="21"/>
                <w14:ligatures w14:val="none"/>
              </w:rPr>
              <w:t>/L)</w:t>
            </w:r>
          </w:p>
        </w:tc>
        <w:tc>
          <w:tcPr>
            <w:tcW w:w="1561" w:type="dxa"/>
          </w:tcPr>
          <w:p w14:paraId="6D2ED2B9"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685</w:t>
            </w:r>
          </w:p>
        </w:tc>
        <w:tc>
          <w:tcPr>
            <w:tcW w:w="1613" w:type="dxa"/>
          </w:tcPr>
          <w:p w14:paraId="3857055C"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6</w:t>
            </w:r>
          </w:p>
        </w:tc>
        <w:tc>
          <w:tcPr>
            <w:tcW w:w="2009" w:type="dxa"/>
          </w:tcPr>
          <w:p w14:paraId="7D756187" w14:textId="77777777" w:rsidR="00FF1EC5" w:rsidRPr="00D538A3" w:rsidRDefault="00FF1EC5" w:rsidP="00A651E5">
            <w:pPr>
              <w:widowControl/>
              <w:suppressLineNumbers/>
              <w:textAlignment w:val="center"/>
              <w:rPr>
                <w:rFonts w:ascii="Times New Roman" w:hAnsi="Times New Roman" w:cs="Times New Roman"/>
                <w:kern w:val="0"/>
                <w:sz w:val="22"/>
                <w:lang w:bidi="ar"/>
              </w:rPr>
            </w:pPr>
            <w:r w:rsidRPr="00D538A3">
              <w:rPr>
                <w:rFonts w:ascii="Times New Roman" w:hAnsi="Times New Roman" w:cs="Times New Roman"/>
                <w:kern w:val="0"/>
                <w:sz w:val="22"/>
                <w:lang w:bidi="ar"/>
              </w:rPr>
              <w:t>0.88%</w:t>
            </w:r>
          </w:p>
        </w:tc>
      </w:tr>
      <w:tr w:rsidR="00FF1EC5" w:rsidRPr="00D538A3" w14:paraId="734D2C2C" w14:textId="77777777" w:rsidTr="00A651E5">
        <w:trPr>
          <w:trHeight w:hRule="exact" w:val="415"/>
        </w:trPr>
        <w:tc>
          <w:tcPr>
            <w:tcW w:w="3265" w:type="dxa"/>
          </w:tcPr>
          <w:p w14:paraId="6A1BE3D0" w14:textId="77777777" w:rsidR="00FF1EC5" w:rsidRPr="00D538A3" w:rsidRDefault="00FF1EC5" w:rsidP="00A651E5">
            <w:pPr>
              <w:widowControl/>
              <w:suppressLineNumbers/>
              <w:textAlignment w:val="center"/>
              <w:rPr>
                <w:rFonts w:ascii="Times New Roman" w:hAnsi="Times New Roman" w:cs="Times New Roman"/>
                <w:color w:val="000000"/>
                <w:kern w:val="0"/>
                <w:szCs w:val="21"/>
                <w14:ligatures w14:val="none"/>
              </w:rPr>
            </w:pPr>
            <w:r w:rsidRPr="00D538A3">
              <w:rPr>
                <w:rFonts w:ascii="Times New Roman" w:hAnsi="Times New Roman" w:cs="Times New Roman"/>
                <w:color w:val="000000"/>
                <w:kern w:val="0"/>
                <w:szCs w:val="21"/>
                <w14:ligatures w14:val="none"/>
              </w:rPr>
              <w:t>Total protein (g/L)</w:t>
            </w:r>
          </w:p>
        </w:tc>
        <w:tc>
          <w:tcPr>
            <w:tcW w:w="1561" w:type="dxa"/>
          </w:tcPr>
          <w:p w14:paraId="4AFF8637"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685</w:t>
            </w:r>
          </w:p>
        </w:tc>
        <w:tc>
          <w:tcPr>
            <w:tcW w:w="1613" w:type="dxa"/>
          </w:tcPr>
          <w:p w14:paraId="47CCDC26"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8</w:t>
            </w:r>
          </w:p>
        </w:tc>
        <w:tc>
          <w:tcPr>
            <w:tcW w:w="2009" w:type="dxa"/>
          </w:tcPr>
          <w:p w14:paraId="1926746D" w14:textId="77777777" w:rsidR="00FF1EC5" w:rsidRPr="00D538A3" w:rsidRDefault="00FF1EC5" w:rsidP="00A651E5">
            <w:pPr>
              <w:widowControl/>
              <w:suppressLineNumbers/>
              <w:textAlignment w:val="center"/>
              <w:rPr>
                <w:rFonts w:ascii="Times New Roman" w:hAnsi="Times New Roman" w:cs="Times New Roman"/>
                <w:kern w:val="0"/>
                <w:sz w:val="22"/>
                <w:lang w:bidi="ar"/>
              </w:rPr>
            </w:pPr>
            <w:r w:rsidRPr="00D538A3">
              <w:rPr>
                <w:rFonts w:ascii="Times New Roman" w:hAnsi="Times New Roman" w:cs="Times New Roman"/>
                <w:kern w:val="0"/>
                <w:sz w:val="22"/>
                <w:lang w:bidi="ar"/>
              </w:rPr>
              <w:t>1.17%</w:t>
            </w:r>
          </w:p>
        </w:tc>
      </w:tr>
      <w:tr w:rsidR="00FF1EC5" w:rsidRPr="00D538A3" w14:paraId="4EE68B03" w14:textId="77777777" w:rsidTr="00A651E5">
        <w:trPr>
          <w:trHeight w:hRule="exact" w:val="415"/>
        </w:trPr>
        <w:tc>
          <w:tcPr>
            <w:tcW w:w="3265" w:type="dxa"/>
          </w:tcPr>
          <w:p w14:paraId="72A48520" w14:textId="77777777" w:rsidR="00FF1EC5" w:rsidRPr="00D538A3" w:rsidRDefault="00FF1EC5" w:rsidP="00A651E5">
            <w:pPr>
              <w:widowControl/>
              <w:suppressLineNumbers/>
              <w:textAlignment w:val="center"/>
              <w:rPr>
                <w:rFonts w:ascii="Times New Roman" w:hAnsi="Times New Roman" w:cs="Times New Roman"/>
                <w:color w:val="000000"/>
                <w:kern w:val="0"/>
                <w:szCs w:val="21"/>
                <w14:ligatures w14:val="none"/>
              </w:rPr>
            </w:pPr>
            <w:r w:rsidRPr="00D538A3">
              <w:rPr>
                <w:rFonts w:ascii="Times New Roman" w:hAnsi="Times New Roman" w:cs="Times New Roman"/>
                <w:color w:val="000000"/>
                <w:kern w:val="0"/>
                <w:szCs w:val="21"/>
                <w14:ligatures w14:val="none"/>
              </w:rPr>
              <w:t>Albumin (g/L)</w:t>
            </w:r>
          </w:p>
        </w:tc>
        <w:tc>
          <w:tcPr>
            <w:tcW w:w="1561" w:type="dxa"/>
          </w:tcPr>
          <w:p w14:paraId="2C940141"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685</w:t>
            </w:r>
          </w:p>
        </w:tc>
        <w:tc>
          <w:tcPr>
            <w:tcW w:w="1613" w:type="dxa"/>
          </w:tcPr>
          <w:p w14:paraId="4500F25B"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7</w:t>
            </w:r>
          </w:p>
        </w:tc>
        <w:tc>
          <w:tcPr>
            <w:tcW w:w="2009" w:type="dxa"/>
          </w:tcPr>
          <w:p w14:paraId="505E5B6F" w14:textId="77777777" w:rsidR="00FF1EC5" w:rsidRPr="00D538A3" w:rsidRDefault="00FF1EC5" w:rsidP="00A651E5">
            <w:pPr>
              <w:widowControl/>
              <w:suppressLineNumbers/>
              <w:textAlignment w:val="center"/>
              <w:rPr>
                <w:rFonts w:ascii="Times New Roman" w:hAnsi="Times New Roman" w:cs="Times New Roman"/>
                <w:kern w:val="0"/>
                <w:sz w:val="22"/>
                <w:lang w:bidi="ar"/>
              </w:rPr>
            </w:pPr>
            <w:r w:rsidRPr="00D538A3">
              <w:rPr>
                <w:rFonts w:ascii="Times New Roman" w:hAnsi="Times New Roman" w:cs="Times New Roman"/>
                <w:kern w:val="0"/>
                <w:sz w:val="22"/>
                <w:lang w:bidi="ar"/>
              </w:rPr>
              <w:t>1.02%</w:t>
            </w:r>
          </w:p>
        </w:tc>
      </w:tr>
      <w:tr w:rsidR="00FF1EC5" w:rsidRPr="00D538A3" w14:paraId="550386F7" w14:textId="77777777" w:rsidTr="00A651E5">
        <w:trPr>
          <w:trHeight w:hRule="exact" w:val="415"/>
        </w:trPr>
        <w:tc>
          <w:tcPr>
            <w:tcW w:w="3265" w:type="dxa"/>
          </w:tcPr>
          <w:p w14:paraId="7D6FDC2F" w14:textId="77777777" w:rsidR="00FF1EC5" w:rsidRPr="00D538A3" w:rsidRDefault="00FF1EC5" w:rsidP="00A651E5">
            <w:pPr>
              <w:widowControl/>
              <w:suppressLineNumbers/>
              <w:textAlignment w:val="center"/>
              <w:rPr>
                <w:rFonts w:ascii="Times New Roman" w:hAnsi="Times New Roman" w:cs="Times New Roman"/>
                <w:color w:val="000000"/>
                <w:kern w:val="0"/>
                <w:szCs w:val="21"/>
                <w14:ligatures w14:val="none"/>
              </w:rPr>
            </w:pPr>
            <w:r w:rsidRPr="00D538A3">
              <w:rPr>
                <w:rFonts w:ascii="Times New Roman" w:hAnsi="Times New Roman" w:cs="Times New Roman"/>
                <w:color w:val="000000"/>
                <w:kern w:val="0"/>
                <w:szCs w:val="21"/>
                <w14:ligatures w14:val="none"/>
              </w:rPr>
              <w:t>Globulin (g/L)</w:t>
            </w:r>
          </w:p>
        </w:tc>
        <w:tc>
          <w:tcPr>
            <w:tcW w:w="1561" w:type="dxa"/>
          </w:tcPr>
          <w:p w14:paraId="475EFF12"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685</w:t>
            </w:r>
          </w:p>
        </w:tc>
        <w:tc>
          <w:tcPr>
            <w:tcW w:w="1613" w:type="dxa"/>
          </w:tcPr>
          <w:p w14:paraId="226C2318"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8</w:t>
            </w:r>
          </w:p>
        </w:tc>
        <w:tc>
          <w:tcPr>
            <w:tcW w:w="2009" w:type="dxa"/>
          </w:tcPr>
          <w:p w14:paraId="298B031F" w14:textId="77777777" w:rsidR="00FF1EC5" w:rsidRPr="00D538A3" w:rsidRDefault="00FF1EC5" w:rsidP="00A651E5">
            <w:pPr>
              <w:widowControl/>
              <w:suppressLineNumbers/>
              <w:textAlignment w:val="center"/>
              <w:rPr>
                <w:rFonts w:ascii="Times New Roman" w:hAnsi="Times New Roman" w:cs="Times New Roman"/>
                <w:kern w:val="0"/>
                <w:sz w:val="22"/>
                <w:lang w:bidi="ar"/>
              </w:rPr>
            </w:pPr>
            <w:r w:rsidRPr="00D538A3">
              <w:rPr>
                <w:rFonts w:ascii="Times New Roman" w:hAnsi="Times New Roman" w:cs="Times New Roman"/>
                <w:kern w:val="0"/>
                <w:sz w:val="22"/>
                <w:lang w:bidi="ar"/>
              </w:rPr>
              <w:t>1.17%</w:t>
            </w:r>
          </w:p>
        </w:tc>
      </w:tr>
      <w:tr w:rsidR="00FF1EC5" w:rsidRPr="00D538A3" w14:paraId="32E437FA" w14:textId="77777777" w:rsidTr="00A651E5">
        <w:trPr>
          <w:trHeight w:hRule="exact" w:val="415"/>
        </w:trPr>
        <w:tc>
          <w:tcPr>
            <w:tcW w:w="3265" w:type="dxa"/>
          </w:tcPr>
          <w:p w14:paraId="035D8F3F" w14:textId="77777777" w:rsidR="00FF1EC5" w:rsidRPr="00D538A3" w:rsidRDefault="00FF1EC5" w:rsidP="00A651E5">
            <w:pPr>
              <w:widowControl/>
              <w:suppressLineNumbers/>
              <w:textAlignment w:val="center"/>
              <w:rPr>
                <w:rFonts w:ascii="Times New Roman" w:hAnsi="Times New Roman" w:cs="Times New Roman"/>
                <w:color w:val="000000"/>
                <w:kern w:val="0"/>
                <w:szCs w:val="21"/>
                <w14:ligatures w14:val="none"/>
              </w:rPr>
            </w:pPr>
            <w:r w:rsidRPr="00D538A3">
              <w:rPr>
                <w:rFonts w:ascii="Times New Roman" w:hAnsi="Times New Roman" w:cs="Times New Roman"/>
                <w:color w:val="000000"/>
                <w:kern w:val="0"/>
                <w:szCs w:val="21"/>
                <w14:ligatures w14:val="none"/>
              </w:rPr>
              <w:t>ALP (μkat/L)</w:t>
            </w:r>
          </w:p>
        </w:tc>
        <w:tc>
          <w:tcPr>
            <w:tcW w:w="1561" w:type="dxa"/>
          </w:tcPr>
          <w:p w14:paraId="374D0B60"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685</w:t>
            </w:r>
          </w:p>
        </w:tc>
        <w:tc>
          <w:tcPr>
            <w:tcW w:w="1613" w:type="dxa"/>
          </w:tcPr>
          <w:p w14:paraId="21BA3127"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7</w:t>
            </w:r>
          </w:p>
        </w:tc>
        <w:tc>
          <w:tcPr>
            <w:tcW w:w="2009" w:type="dxa"/>
          </w:tcPr>
          <w:p w14:paraId="7EFC5F62" w14:textId="77777777" w:rsidR="00FF1EC5" w:rsidRPr="00D538A3" w:rsidRDefault="00FF1EC5" w:rsidP="00A651E5">
            <w:pPr>
              <w:widowControl/>
              <w:suppressLineNumbers/>
              <w:textAlignment w:val="center"/>
              <w:rPr>
                <w:rFonts w:ascii="Times New Roman" w:hAnsi="Times New Roman" w:cs="Times New Roman"/>
                <w:kern w:val="0"/>
                <w:sz w:val="22"/>
                <w:lang w:bidi="ar"/>
              </w:rPr>
            </w:pPr>
            <w:r w:rsidRPr="00D538A3">
              <w:rPr>
                <w:rFonts w:ascii="Times New Roman" w:hAnsi="Times New Roman" w:cs="Times New Roman"/>
                <w:kern w:val="0"/>
                <w:sz w:val="22"/>
                <w:lang w:bidi="ar"/>
              </w:rPr>
              <w:t>1.02%</w:t>
            </w:r>
          </w:p>
        </w:tc>
      </w:tr>
      <w:tr w:rsidR="00FF1EC5" w:rsidRPr="00D538A3" w14:paraId="461201E9" w14:textId="77777777" w:rsidTr="00A651E5">
        <w:trPr>
          <w:trHeight w:hRule="exact" w:val="415"/>
        </w:trPr>
        <w:tc>
          <w:tcPr>
            <w:tcW w:w="3265" w:type="dxa"/>
          </w:tcPr>
          <w:p w14:paraId="78443195" w14:textId="77777777" w:rsidR="00FF1EC5" w:rsidRPr="00D538A3" w:rsidRDefault="00FF1EC5" w:rsidP="00A651E5">
            <w:pPr>
              <w:widowControl/>
              <w:suppressLineNumbers/>
              <w:textAlignment w:val="center"/>
              <w:rPr>
                <w:rFonts w:ascii="Times New Roman" w:hAnsi="Times New Roman" w:cs="Times New Roman"/>
                <w:color w:val="000000"/>
                <w:kern w:val="0"/>
                <w:szCs w:val="21"/>
                <w14:ligatures w14:val="none"/>
              </w:rPr>
            </w:pPr>
            <w:r w:rsidRPr="00D538A3">
              <w:rPr>
                <w:rFonts w:ascii="Times New Roman" w:hAnsi="Times New Roman" w:cs="Times New Roman"/>
                <w:color w:val="000000"/>
                <w:kern w:val="0"/>
                <w:szCs w:val="21"/>
                <w14:ligatures w14:val="none"/>
              </w:rPr>
              <w:lastRenderedPageBreak/>
              <w:t>CRE (µmol/L)</w:t>
            </w:r>
          </w:p>
        </w:tc>
        <w:tc>
          <w:tcPr>
            <w:tcW w:w="1561" w:type="dxa"/>
          </w:tcPr>
          <w:p w14:paraId="6B2F1112"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685</w:t>
            </w:r>
          </w:p>
        </w:tc>
        <w:tc>
          <w:tcPr>
            <w:tcW w:w="1613" w:type="dxa"/>
          </w:tcPr>
          <w:p w14:paraId="07AEC7C5"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6</w:t>
            </w:r>
          </w:p>
        </w:tc>
        <w:tc>
          <w:tcPr>
            <w:tcW w:w="2009" w:type="dxa"/>
          </w:tcPr>
          <w:p w14:paraId="57327727" w14:textId="77777777" w:rsidR="00FF1EC5" w:rsidRPr="00D538A3" w:rsidRDefault="00FF1EC5" w:rsidP="00A651E5">
            <w:pPr>
              <w:widowControl/>
              <w:suppressLineNumbers/>
              <w:textAlignment w:val="center"/>
              <w:rPr>
                <w:rFonts w:ascii="Times New Roman" w:hAnsi="Times New Roman" w:cs="Times New Roman"/>
                <w:kern w:val="0"/>
                <w:sz w:val="22"/>
                <w:lang w:bidi="ar"/>
              </w:rPr>
            </w:pPr>
            <w:r w:rsidRPr="00D538A3">
              <w:rPr>
                <w:rFonts w:ascii="Times New Roman" w:hAnsi="Times New Roman" w:cs="Times New Roman"/>
                <w:kern w:val="0"/>
                <w:sz w:val="22"/>
                <w:lang w:bidi="ar"/>
              </w:rPr>
              <w:t>0.88%</w:t>
            </w:r>
          </w:p>
        </w:tc>
      </w:tr>
      <w:tr w:rsidR="00FF1EC5" w:rsidRPr="00D538A3" w14:paraId="66D0C2C0" w14:textId="77777777" w:rsidTr="00A651E5">
        <w:trPr>
          <w:trHeight w:hRule="exact" w:val="415"/>
        </w:trPr>
        <w:tc>
          <w:tcPr>
            <w:tcW w:w="3265" w:type="dxa"/>
          </w:tcPr>
          <w:p w14:paraId="3BE03351" w14:textId="77777777" w:rsidR="00FF1EC5" w:rsidRPr="00D538A3" w:rsidRDefault="00FF1EC5" w:rsidP="00A651E5">
            <w:pPr>
              <w:widowControl/>
              <w:suppressLineNumbers/>
              <w:textAlignment w:val="center"/>
              <w:rPr>
                <w:rFonts w:ascii="Times New Roman" w:hAnsi="Times New Roman" w:cs="Times New Roman"/>
                <w:color w:val="000000"/>
                <w:kern w:val="0"/>
                <w:szCs w:val="21"/>
                <w14:ligatures w14:val="none"/>
              </w:rPr>
            </w:pPr>
            <w:r w:rsidRPr="00D538A3">
              <w:rPr>
                <w:rFonts w:ascii="Times New Roman" w:hAnsi="Times New Roman" w:cs="Times New Roman"/>
                <w:color w:val="000000"/>
                <w:kern w:val="0"/>
                <w:szCs w:val="21"/>
                <w14:ligatures w14:val="none"/>
              </w:rPr>
              <w:t>BUN (mmol/L)</w:t>
            </w:r>
          </w:p>
        </w:tc>
        <w:tc>
          <w:tcPr>
            <w:tcW w:w="1561" w:type="dxa"/>
          </w:tcPr>
          <w:p w14:paraId="231D84F1"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685</w:t>
            </w:r>
          </w:p>
        </w:tc>
        <w:tc>
          <w:tcPr>
            <w:tcW w:w="1613" w:type="dxa"/>
          </w:tcPr>
          <w:p w14:paraId="3E81D536"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6</w:t>
            </w:r>
          </w:p>
        </w:tc>
        <w:tc>
          <w:tcPr>
            <w:tcW w:w="2009" w:type="dxa"/>
          </w:tcPr>
          <w:p w14:paraId="15DD5349" w14:textId="77777777" w:rsidR="00FF1EC5" w:rsidRPr="00D538A3" w:rsidRDefault="00FF1EC5" w:rsidP="00A651E5">
            <w:pPr>
              <w:widowControl/>
              <w:suppressLineNumbers/>
              <w:textAlignment w:val="center"/>
              <w:rPr>
                <w:rFonts w:ascii="Times New Roman" w:hAnsi="Times New Roman" w:cs="Times New Roman"/>
                <w:kern w:val="0"/>
                <w:sz w:val="22"/>
                <w:lang w:bidi="ar"/>
              </w:rPr>
            </w:pPr>
            <w:r w:rsidRPr="00D538A3">
              <w:rPr>
                <w:rFonts w:ascii="Times New Roman" w:hAnsi="Times New Roman" w:cs="Times New Roman"/>
                <w:kern w:val="0"/>
                <w:sz w:val="22"/>
                <w:lang w:bidi="ar"/>
              </w:rPr>
              <w:t>0.88%</w:t>
            </w:r>
          </w:p>
        </w:tc>
      </w:tr>
      <w:tr w:rsidR="00FF1EC5" w:rsidRPr="00D538A3" w14:paraId="6C62D142" w14:textId="77777777" w:rsidTr="00A651E5">
        <w:trPr>
          <w:trHeight w:hRule="exact" w:val="415"/>
        </w:trPr>
        <w:tc>
          <w:tcPr>
            <w:tcW w:w="3265" w:type="dxa"/>
          </w:tcPr>
          <w:p w14:paraId="71CC3888" w14:textId="77777777" w:rsidR="00FF1EC5" w:rsidRPr="00D538A3" w:rsidRDefault="00FF1EC5" w:rsidP="00A651E5">
            <w:pPr>
              <w:widowControl/>
              <w:suppressLineNumbers/>
              <w:textAlignment w:val="center"/>
              <w:rPr>
                <w:rFonts w:ascii="Times New Roman" w:hAnsi="Times New Roman" w:cs="Times New Roman"/>
                <w:color w:val="000000"/>
                <w:kern w:val="0"/>
                <w:szCs w:val="21"/>
                <w14:ligatures w14:val="none"/>
              </w:rPr>
            </w:pPr>
            <w:r w:rsidRPr="00D538A3">
              <w:rPr>
                <w:rFonts w:ascii="Times New Roman" w:hAnsi="Times New Roman" w:cs="Times New Roman"/>
                <w:color w:val="000000"/>
                <w:kern w:val="0"/>
                <w:szCs w:val="21"/>
                <w14:ligatures w14:val="none"/>
              </w:rPr>
              <w:t>Serum K (mmol/L)</w:t>
            </w:r>
          </w:p>
        </w:tc>
        <w:tc>
          <w:tcPr>
            <w:tcW w:w="1561" w:type="dxa"/>
          </w:tcPr>
          <w:p w14:paraId="42A1B21E"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685</w:t>
            </w:r>
          </w:p>
        </w:tc>
        <w:tc>
          <w:tcPr>
            <w:tcW w:w="1613" w:type="dxa"/>
          </w:tcPr>
          <w:p w14:paraId="503AF45A"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7</w:t>
            </w:r>
          </w:p>
        </w:tc>
        <w:tc>
          <w:tcPr>
            <w:tcW w:w="2009" w:type="dxa"/>
          </w:tcPr>
          <w:p w14:paraId="00BCF72B" w14:textId="77777777" w:rsidR="00FF1EC5" w:rsidRPr="00D538A3" w:rsidRDefault="00FF1EC5" w:rsidP="00A651E5">
            <w:pPr>
              <w:widowControl/>
              <w:suppressLineNumbers/>
              <w:textAlignment w:val="center"/>
              <w:rPr>
                <w:rFonts w:ascii="Times New Roman" w:hAnsi="Times New Roman" w:cs="Times New Roman"/>
                <w:kern w:val="0"/>
                <w:sz w:val="22"/>
                <w:lang w:bidi="ar"/>
              </w:rPr>
            </w:pPr>
            <w:r w:rsidRPr="00D538A3">
              <w:rPr>
                <w:rFonts w:ascii="Times New Roman" w:hAnsi="Times New Roman" w:cs="Times New Roman"/>
                <w:kern w:val="0"/>
                <w:sz w:val="22"/>
                <w:lang w:bidi="ar"/>
              </w:rPr>
              <w:t>1.02%</w:t>
            </w:r>
          </w:p>
        </w:tc>
      </w:tr>
      <w:tr w:rsidR="00FF1EC5" w:rsidRPr="00D538A3" w14:paraId="784647E6" w14:textId="77777777" w:rsidTr="00A651E5">
        <w:trPr>
          <w:trHeight w:hRule="exact" w:val="415"/>
        </w:trPr>
        <w:tc>
          <w:tcPr>
            <w:tcW w:w="3265" w:type="dxa"/>
          </w:tcPr>
          <w:p w14:paraId="2602CA5D" w14:textId="77777777" w:rsidR="00FF1EC5" w:rsidRPr="00D538A3" w:rsidRDefault="00FF1EC5" w:rsidP="00A651E5">
            <w:pPr>
              <w:widowControl/>
              <w:suppressLineNumbers/>
              <w:textAlignment w:val="center"/>
              <w:rPr>
                <w:rFonts w:ascii="Times New Roman" w:hAnsi="Times New Roman" w:cs="Times New Roman"/>
                <w:color w:val="000000"/>
                <w:kern w:val="0"/>
                <w:szCs w:val="21"/>
                <w14:ligatures w14:val="none"/>
              </w:rPr>
            </w:pPr>
            <w:r w:rsidRPr="00D538A3">
              <w:rPr>
                <w:rFonts w:ascii="Times New Roman" w:hAnsi="Times New Roman" w:cs="Times New Roman"/>
                <w:color w:val="000000"/>
                <w:kern w:val="0"/>
                <w:szCs w:val="21"/>
                <w14:ligatures w14:val="none"/>
              </w:rPr>
              <w:t>FIB (g/L)</w:t>
            </w:r>
          </w:p>
        </w:tc>
        <w:tc>
          <w:tcPr>
            <w:tcW w:w="1561" w:type="dxa"/>
          </w:tcPr>
          <w:p w14:paraId="541A1AB1"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685</w:t>
            </w:r>
          </w:p>
        </w:tc>
        <w:tc>
          <w:tcPr>
            <w:tcW w:w="1613" w:type="dxa"/>
          </w:tcPr>
          <w:p w14:paraId="087EC807"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14</w:t>
            </w:r>
          </w:p>
        </w:tc>
        <w:tc>
          <w:tcPr>
            <w:tcW w:w="2009" w:type="dxa"/>
          </w:tcPr>
          <w:p w14:paraId="02CC7237" w14:textId="77777777" w:rsidR="00FF1EC5" w:rsidRPr="00D538A3" w:rsidRDefault="00FF1EC5" w:rsidP="00A651E5">
            <w:pPr>
              <w:widowControl/>
              <w:suppressLineNumbers/>
              <w:textAlignment w:val="center"/>
              <w:rPr>
                <w:rFonts w:ascii="Times New Roman" w:hAnsi="Times New Roman" w:cs="Times New Roman"/>
                <w:kern w:val="0"/>
                <w:sz w:val="22"/>
                <w:lang w:bidi="ar"/>
              </w:rPr>
            </w:pPr>
            <w:r w:rsidRPr="00D538A3">
              <w:rPr>
                <w:rFonts w:ascii="Times New Roman" w:hAnsi="Times New Roman" w:cs="Times New Roman"/>
                <w:kern w:val="0"/>
                <w:sz w:val="22"/>
                <w:lang w:bidi="ar"/>
              </w:rPr>
              <w:t>2.04%</w:t>
            </w:r>
          </w:p>
        </w:tc>
      </w:tr>
      <w:tr w:rsidR="00FF1EC5" w:rsidRPr="00D538A3" w14:paraId="647083FD" w14:textId="77777777" w:rsidTr="00A651E5">
        <w:trPr>
          <w:trHeight w:hRule="exact" w:val="415"/>
        </w:trPr>
        <w:tc>
          <w:tcPr>
            <w:tcW w:w="3265" w:type="dxa"/>
          </w:tcPr>
          <w:p w14:paraId="3B412AEF" w14:textId="77777777" w:rsidR="00FF1EC5" w:rsidRPr="00D538A3" w:rsidRDefault="00FF1EC5" w:rsidP="00A651E5">
            <w:pPr>
              <w:widowControl/>
              <w:suppressLineNumbers/>
              <w:textAlignment w:val="center"/>
              <w:rPr>
                <w:rFonts w:ascii="Times New Roman" w:hAnsi="Times New Roman" w:cs="Times New Roman"/>
                <w:color w:val="000000"/>
                <w:kern w:val="0"/>
                <w:szCs w:val="21"/>
                <w14:ligatures w14:val="none"/>
              </w:rPr>
            </w:pPr>
            <w:r w:rsidRPr="00D538A3">
              <w:rPr>
                <w:rFonts w:ascii="Times New Roman" w:hAnsi="Times New Roman" w:cs="Times New Roman"/>
                <w:color w:val="000000"/>
                <w:kern w:val="0"/>
                <w:szCs w:val="21"/>
                <w14:ligatures w14:val="none"/>
              </w:rPr>
              <w:t>25(OH)D (ng/mL)</w:t>
            </w:r>
          </w:p>
        </w:tc>
        <w:tc>
          <w:tcPr>
            <w:tcW w:w="1561" w:type="dxa"/>
          </w:tcPr>
          <w:p w14:paraId="4E18DE47"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685</w:t>
            </w:r>
          </w:p>
        </w:tc>
        <w:tc>
          <w:tcPr>
            <w:tcW w:w="1613" w:type="dxa"/>
          </w:tcPr>
          <w:p w14:paraId="2B142043"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73</w:t>
            </w:r>
          </w:p>
        </w:tc>
        <w:tc>
          <w:tcPr>
            <w:tcW w:w="2009" w:type="dxa"/>
          </w:tcPr>
          <w:p w14:paraId="3E267558" w14:textId="77777777" w:rsidR="00FF1EC5" w:rsidRPr="00D538A3" w:rsidRDefault="00FF1EC5" w:rsidP="00A651E5">
            <w:pPr>
              <w:widowControl/>
              <w:suppressLineNumbers/>
              <w:textAlignment w:val="center"/>
              <w:rPr>
                <w:rFonts w:ascii="Times New Roman" w:hAnsi="Times New Roman" w:cs="Times New Roman"/>
                <w:kern w:val="0"/>
                <w:sz w:val="22"/>
                <w:lang w:bidi="ar"/>
              </w:rPr>
            </w:pPr>
            <w:r w:rsidRPr="00D538A3">
              <w:rPr>
                <w:rFonts w:ascii="Times New Roman" w:hAnsi="Times New Roman" w:cs="Times New Roman"/>
                <w:kern w:val="0"/>
                <w:sz w:val="22"/>
                <w:lang w:bidi="ar"/>
              </w:rPr>
              <w:t>10.66%</w:t>
            </w:r>
          </w:p>
        </w:tc>
      </w:tr>
      <w:tr w:rsidR="00FF1EC5" w:rsidRPr="00D538A3" w14:paraId="2AD4B228" w14:textId="77777777" w:rsidTr="00A651E5">
        <w:trPr>
          <w:trHeight w:hRule="exact" w:val="415"/>
        </w:trPr>
        <w:tc>
          <w:tcPr>
            <w:tcW w:w="3265" w:type="dxa"/>
          </w:tcPr>
          <w:p w14:paraId="4B8464A4" w14:textId="77777777" w:rsidR="00FF1EC5" w:rsidRPr="00D538A3" w:rsidRDefault="00FF1EC5" w:rsidP="00A651E5">
            <w:pPr>
              <w:widowControl/>
              <w:suppressLineNumbers/>
              <w:textAlignment w:val="center"/>
              <w:rPr>
                <w:rFonts w:ascii="Times New Roman" w:hAnsi="Times New Roman" w:cs="Times New Roman"/>
                <w:color w:val="000000"/>
                <w:kern w:val="0"/>
                <w:szCs w:val="21"/>
                <w14:ligatures w14:val="none"/>
              </w:rPr>
            </w:pPr>
            <w:r w:rsidRPr="00D538A3">
              <w:rPr>
                <w:rFonts w:ascii="Times New Roman" w:hAnsi="Times New Roman" w:cs="Times New Roman"/>
                <w:color w:val="000000"/>
                <w:kern w:val="0"/>
                <w:szCs w:val="21"/>
                <w14:ligatures w14:val="none"/>
              </w:rPr>
              <w:t>PINP (ng/mL)</w:t>
            </w:r>
          </w:p>
        </w:tc>
        <w:tc>
          <w:tcPr>
            <w:tcW w:w="1561" w:type="dxa"/>
          </w:tcPr>
          <w:p w14:paraId="3115B85A"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685</w:t>
            </w:r>
          </w:p>
        </w:tc>
        <w:tc>
          <w:tcPr>
            <w:tcW w:w="1613" w:type="dxa"/>
          </w:tcPr>
          <w:p w14:paraId="294E2731"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62</w:t>
            </w:r>
          </w:p>
        </w:tc>
        <w:tc>
          <w:tcPr>
            <w:tcW w:w="2009" w:type="dxa"/>
          </w:tcPr>
          <w:p w14:paraId="36425C1E" w14:textId="77777777" w:rsidR="00FF1EC5" w:rsidRPr="00D538A3" w:rsidRDefault="00FF1EC5" w:rsidP="00A651E5">
            <w:pPr>
              <w:widowControl/>
              <w:suppressLineNumbers/>
              <w:textAlignment w:val="center"/>
              <w:rPr>
                <w:rFonts w:ascii="Times New Roman" w:hAnsi="Times New Roman" w:cs="Times New Roman"/>
                <w:kern w:val="0"/>
                <w:sz w:val="22"/>
                <w:lang w:bidi="ar"/>
              </w:rPr>
            </w:pPr>
            <w:r w:rsidRPr="00D538A3">
              <w:rPr>
                <w:rFonts w:ascii="Times New Roman" w:hAnsi="Times New Roman" w:cs="Times New Roman"/>
                <w:kern w:val="0"/>
                <w:sz w:val="22"/>
                <w:lang w:bidi="ar"/>
              </w:rPr>
              <w:t>9.05%</w:t>
            </w:r>
          </w:p>
        </w:tc>
      </w:tr>
      <w:tr w:rsidR="00FF1EC5" w:rsidRPr="00D538A3" w14:paraId="5736132E" w14:textId="77777777" w:rsidTr="00A651E5">
        <w:trPr>
          <w:trHeight w:hRule="exact" w:val="415"/>
        </w:trPr>
        <w:tc>
          <w:tcPr>
            <w:tcW w:w="3265" w:type="dxa"/>
          </w:tcPr>
          <w:p w14:paraId="3CC37868" w14:textId="77777777" w:rsidR="00FF1EC5" w:rsidRPr="00D538A3" w:rsidRDefault="00FF1EC5" w:rsidP="00A651E5">
            <w:pPr>
              <w:widowControl/>
              <w:suppressLineNumbers/>
              <w:textAlignment w:val="center"/>
              <w:rPr>
                <w:rFonts w:ascii="Times New Roman" w:hAnsi="Times New Roman" w:cs="Times New Roman"/>
                <w:color w:val="000000"/>
                <w:kern w:val="0"/>
                <w:szCs w:val="21"/>
                <w14:ligatures w14:val="none"/>
              </w:rPr>
            </w:pPr>
            <w:r w:rsidRPr="00D538A3">
              <w:rPr>
                <w:rFonts w:ascii="Times New Roman" w:hAnsi="Times New Roman" w:cs="Times New Roman"/>
                <w:color w:val="000000"/>
                <w:kern w:val="0"/>
                <w:szCs w:val="21"/>
                <w14:ligatures w14:val="none"/>
              </w:rPr>
              <w:t>CTX (μg/L)</w:t>
            </w:r>
          </w:p>
        </w:tc>
        <w:tc>
          <w:tcPr>
            <w:tcW w:w="1561" w:type="dxa"/>
          </w:tcPr>
          <w:p w14:paraId="31EEF963"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685</w:t>
            </w:r>
          </w:p>
        </w:tc>
        <w:tc>
          <w:tcPr>
            <w:tcW w:w="1613" w:type="dxa"/>
          </w:tcPr>
          <w:p w14:paraId="37E20902"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62</w:t>
            </w:r>
          </w:p>
        </w:tc>
        <w:tc>
          <w:tcPr>
            <w:tcW w:w="2009" w:type="dxa"/>
          </w:tcPr>
          <w:p w14:paraId="7580547C" w14:textId="77777777" w:rsidR="00FF1EC5" w:rsidRPr="00D538A3" w:rsidRDefault="00FF1EC5" w:rsidP="00A651E5">
            <w:pPr>
              <w:widowControl/>
              <w:suppressLineNumbers/>
              <w:textAlignment w:val="center"/>
              <w:rPr>
                <w:rFonts w:ascii="Times New Roman" w:hAnsi="Times New Roman" w:cs="Times New Roman"/>
                <w:kern w:val="0"/>
                <w:sz w:val="22"/>
                <w:lang w:bidi="ar"/>
              </w:rPr>
            </w:pPr>
            <w:r w:rsidRPr="00D538A3">
              <w:rPr>
                <w:rFonts w:ascii="Times New Roman" w:hAnsi="Times New Roman" w:cs="Times New Roman"/>
                <w:kern w:val="0"/>
                <w:sz w:val="22"/>
                <w:lang w:bidi="ar"/>
              </w:rPr>
              <w:t>9.05%</w:t>
            </w:r>
          </w:p>
        </w:tc>
      </w:tr>
      <w:tr w:rsidR="00FF1EC5" w:rsidRPr="00D538A3" w14:paraId="6365B884" w14:textId="77777777" w:rsidTr="00A651E5">
        <w:trPr>
          <w:trHeight w:hRule="exact" w:val="415"/>
        </w:trPr>
        <w:tc>
          <w:tcPr>
            <w:tcW w:w="3265" w:type="dxa"/>
          </w:tcPr>
          <w:p w14:paraId="508AA88C" w14:textId="77777777" w:rsidR="00FF1EC5" w:rsidRPr="00D538A3" w:rsidRDefault="00FF1EC5" w:rsidP="00A651E5">
            <w:pPr>
              <w:widowControl/>
              <w:suppressLineNumbers/>
              <w:textAlignment w:val="center"/>
              <w:rPr>
                <w:rFonts w:ascii="Times New Roman" w:hAnsi="Times New Roman" w:cs="Times New Roman"/>
                <w:color w:val="000000"/>
                <w:kern w:val="0"/>
                <w:szCs w:val="21"/>
                <w14:ligatures w14:val="none"/>
              </w:rPr>
            </w:pPr>
            <w:r w:rsidRPr="00D538A3">
              <w:rPr>
                <w:rFonts w:ascii="Times New Roman" w:hAnsi="Times New Roman" w:cs="Times New Roman"/>
                <w:color w:val="000000"/>
                <w:kern w:val="0"/>
                <w:szCs w:val="21"/>
                <w14:ligatures w14:val="none"/>
              </w:rPr>
              <w:t>OST (μg/L)</w:t>
            </w:r>
          </w:p>
        </w:tc>
        <w:tc>
          <w:tcPr>
            <w:tcW w:w="1561" w:type="dxa"/>
          </w:tcPr>
          <w:p w14:paraId="7270DEB8"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685</w:t>
            </w:r>
          </w:p>
        </w:tc>
        <w:tc>
          <w:tcPr>
            <w:tcW w:w="1613" w:type="dxa"/>
          </w:tcPr>
          <w:p w14:paraId="6F1D2D34"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62</w:t>
            </w:r>
          </w:p>
        </w:tc>
        <w:tc>
          <w:tcPr>
            <w:tcW w:w="2009" w:type="dxa"/>
          </w:tcPr>
          <w:p w14:paraId="4D5C278A" w14:textId="77777777" w:rsidR="00FF1EC5" w:rsidRPr="00D538A3" w:rsidRDefault="00FF1EC5" w:rsidP="00A651E5">
            <w:pPr>
              <w:widowControl/>
              <w:suppressLineNumbers/>
              <w:textAlignment w:val="center"/>
              <w:rPr>
                <w:rFonts w:ascii="Times New Roman" w:hAnsi="Times New Roman" w:cs="Times New Roman"/>
                <w:kern w:val="0"/>
                <w:sz w:val="22"/>
                <w:lang w:bidi="ar"/>
              </w:rPr>
            </w:pPr>
            <w:r w:rsidRPr="00D538A3">
              <w:rPr>
                <w:rFonts w:ascii="Times New Roman" w:hAnsi="Times New Roman" w:cs="Times New Roman"/>
                <w:kern w:val="0"/>
                <w:sz w:val="22"/>
                <w:lang w:bidi="ar"/>
              </w:rPr>
              <w:t>9.05%</w:t>
            </w:r>
          </w:p>
        </w:tc>
      </w:tr>
      <w:tr w:rsidR="00FF1EC5" w:rsidRPr="00D538A3" w14:paraId="5DBED899" w14:textId="77777777" w:rsidTr="00A651E5">
        <w:trPr>
          <w:trHeight w:hRule="exact" w:val="415"/>
        </w:trPr>
        <w:tc>
          <w:tcPr>
            <w:tcW w:w="3265" w:type="dxa"/>
          </w:tcPr>
          <w:p w14:paraId="5064828F" w14:textId="77777777" w:rsidR="00FF1EC5" w:rsidRPr="00D538A3" w:rsidRDefault="00FF1EC5" w:rsidP="00A651E5">
            <w:pPr>
              <w:widowControl/>
              <w:suppressLineNumbers/>
              <w:textAlignment w:val="center"/>
              <w:rPr>
                <w:rFonts w:ascii="Times New Roman" w:hAnsi="Times New Roman" w:cs="Times New Roman"/>
                <w:color w:val="000000"/>
                <w:kern w:val="0"/>
                <w:szCs w:val="21"/>
                <w14:ligatures w14:val="none"/>
              </w:rPr>
            </w:pPr>
            <w:r w:rsidRPr="00D538A3">
              <w:rPr>
                <w:rFonts w:ascii="Times New Roman" w:hAnsi="Times New Roman" w:cs="Times New Roman"/>
                <w:color w:val="000000"/>
                <w:kern w:val="0"/>
                <w:szCs w:val="21"/>
                <w14:ligatures w14:val="none"/>
              </w:rPr>
              <w:t>Serum calcium (mmol/L)</w:t>
            </w:r>
          </w:p>
        </w:tc>
        <w:tc>
          <w:tcPr>
            <w:tcW w:w="1561" w:type="dxa"/>
          </w:tcPr>
          <w:p w14:paraId="3AF1834A"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685</w:t>
            </w:r>
          </w:p>
        </w:tc>
        <w:tc>
          <w:tcPr>
            <w:tcW w:w="1613" w:type="dxa"/>
          </w:tcPr>
          <w:p w14:paraId="5E467177"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7</w:t>
            </w:r>
          </w:p>
        </w:tc>
        <w:tc>
          <w:tcPr>
            <w:tcW w:w="2009" w:type="dxa"/>
          </w:tcPr>
          <w:p w14:paraId="4F7BDC4A" w14:textId="77777777" w:rsidR="00FF1EC5" w:rsidRPr="00D538A3" w:rsidRDefault="00FF1EC5" w:rsidP="00A651E5">
            <w:pPr>
              <w:widowControl/>
              <w:suppressLineNumbers/>
              <w:textAlignment w:val="center"/>
              <w:rPr>
                <w:rFonts w:ascii="Times New Roman" w:hAnsi="Times New Roman" w:cs="Times New Roman"/>
                <w:kern w:val="0"/>
                <w:sz w:val="22"/>
                <w:lang w:bidi="ar"/>
              </w:rPr>
            </w:pPr>
            <w:r w:rsidRPr="00D538A3">
              <w:rPr>
                <w:rFonts w:ascii="Times New Roman" w:hAnsi="Times New Roman" w:cs="Times New Roman"/>
                <w:kern w:val="0"/>
                <w:sz w:val="22"/>
                <w:lang w:bidi="ar"/>
              </w:rPr>
              <w:t>1.02%</w:t>
            </w:r>
          </w:p>
        </w:tc>
      </w:tr>
      <w:tr w:rsidR="00FF1EC5" w:rsidRPr="00D538A3" w14:paraId="1E7B7C13" w14:textId="77777777" w:rsidTr="00A651E5">
        <w:trPr>
          <w:trHeight w:hRule="exact" w:val="415"/>
        </w:trPr>
        <w:tc>
          <w:tcPr>
            <w:tcW w:w="3265" w:type="dxa"/>
          </w:tcPr>
          <w:p w14:paraId="7D885DFD" w14:textId="77777777" w:rsidR="00FF1EC5" w:rsidRPr="00D538A3" w:rsidRDefault="00FF1EC5" w:rsidP="00A651E5">
            <w:pPr>
              <w:widowControl/>
              <w:suppressLineNumbers/>
              <w:textAlignment w:val="center"/>
              <w:rPr>
                <w:rFonts w:ascii="Times New Roman" w:hAnsi="Times New Roman" w:cs="Times New Roman"/>
                <w:color w:val="000000"/>
                <w:kern w:val="0"/>
                <w:szCs w:val="21"/>
                <w14:ligatures w14:val="none"/>
              </w:rPr>
            </w:pPr>
            <w:r w:rsidRPr="00D538A3">
              <w:rPr>
                <w:rFonts w:ascii="Times New Roman" w:hAnsi="Times New Roman" w:cs="Times New Roman"/>
                <w:color w:val="000000"/>
                <w:kern w:val="0"/>
                <w:szCs w:val="21"/>
                <w14:ligatures w14:val="none"/>
              </w:rPr>
              <w:t>Serum phosphorus (mmol/L)</w:t>
            </w:r>
          </w:p>
        </w:tc>
        <w:tc>
          <w:tcPr>
            <w:tcW w:w="1561" w:type="dxa"/>
          </w:tcPr>
          <w:p w14:paraId="738AAF23"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685</w:t>
            </w:r>
          </w:p>
        </w:tc>
        <w:tc>
          <w:tcPr>
            <w:tcW w:w="1613" w:type="dxa"/>
          </w:tcPr>
          <w:p w14:paraId="2A6DD836"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7</w:t>
            </w:r>
          </w:p>
        </w:tc>
        <w:tc>
          <w:tcPr>
            <w:tcW w:w="2009" w:type="dxa"/>
          </w:tcPr>
          <w:p w14:paraId="530C6B41" w14:textId="77777777" w:rsidR="00FF1EC5" w:rsidRPr="00D538A3" w:rsidRDefault="00FF1EC5" w:rsidP="00A651E5">
            <w:pPr>
              <w:widowControl/>
              <w:suppressLineNumbers/>
              <w:textAlignment w:val="center"/>
              <w:rPr>
                <w:rFonts w:ascii="Times New Roman" w:hAnsi="Times New Roman" w:cs="Times New Roman"/>
                <w:kern w:val="0"/>
                <w:sz w:val="22"/>
                <w:lang w:bidi="ar"/>
              </w:rPr>
            </w:pPr>
            <w:r w:rsidRPr="00D538A3">
              <w:rPr>
                <w:rFonts w:ascii="Times New Roman" w:hAnsi="Times New Roman" w:cs="Times New Roman"/>
                <w:kern w:val="0"/>
                <w:sz w:val="22"/>
                <w:lang w:bidi="ar"/>
              </w:rPr>
              <w:t>1.02%</w:t>
            </w:r>
          </w:p>
        </w:tc>
      </w:tr>
      <w:tr w:rsidR="00FF1EC5" w:rsidRPr="00D538A3" w14:paraId="70E5E0BF" w14:textId="77777777" w:rsidTr="00A651E5">
        <w:trPr>
          <w:trHeight w:hRule="exact" w:val="415"/>
        </w:trPr>
        <w:tc>
          <w:tcPr>
            <w:tcW w:w="3265" w:type="dxa"/>
          </w:tcPr>
          <w:p w14:paraId="0253A81E" w14:textId="77777777" w:rsidR="00FF1EC5" w:rsidRPr="00D538A3" w:rsidRDefault="00FF1EC5" w:rsidP="00A651E5">
            <w:pPr>
              <w:widowControl/>
              <w:suppressLineNumbers/>
              <w:textAlignment w:val="center"/>
              <w:rPr>
                <w:rFonts w:ascii="Times New Roman" w:hAnsi="Times New Roman" w:cs="Times New Roman"/>
                <w:color w:val="000000"/>
                <w:kern w:val="0"/>
                <w:szCs w:val="21"/>
                <w14:ligatures w14:val="none"/>
              </w:rPr>
            </w:pPr>
            <w:r w:rsidRPr="00D538A3">
              <w:rPr>
                <w:rFonts w:ascii="Times New Roman" w:hAnsi="Times New Roman" w:cs="Times New Roman"/>
                <w:color w:val="000000"/>
                <w:kern w:val="0"/>
                <w:szCs w:val="21"/>
                <w14:ligatures w14:val="none"/>
              </w:rPr>
              <w:t>Serum PTH</w:t>
            </w:r>
            <w:r w:rsidRPr="00D538A3">
              <w:rPr>
                <w:rFonts w:ascii="Times New Roman" w:eastAsia="宋体" w:hAnsi="Times New Roman" w:cs="Times New Roman"/>
              </w:rPr>
              <w:t xml:space="preserve"> (</w:t>
            </w:r>
            <w:r w:rsidRPr="00D538A3">
              <w:rPr>
                <w:rFonts w:ascii="Times New Roman" w:hAnsi="Times New Roman" w:cs="Times New Roman"/>
                <w:color w:val="000000"/>
                <w:kern w:val="0"/>
                <w:szCs w:val="21"/>
                <w14:ligatures w14:val="none"/>
              </w:rPr>
              <w:t>ng/mL)</w:t>
            </w:r>
          </w:p>
        </w:tc>
        <w:tc>
          <w:tcPr>
            <w:tcW w:w="1561" w:type="dxa"/>
          </w:tcPr>
          <w:p w14:paraId="5E6537C0"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685</w:t>
            </w:r>
          </w:p>
        </w:tc>
        <w:tc>
          <w:tcPr>
            <w:tcW w:w="1613" w:type="dxa"/>
          </w:tcPr>
          <w:p w14:paraId="6C18AB13"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1</w:t>
            </w:r>
          </w:p>
        </w:tc>
        <w:tc>
          <w:tcPr>
            <w:tcW w:w="2009" w:type="dxa"/>
          </w:tcPr>
          <w:p w14:paraId="0967DF15" w14:textId="77777777" w:rsidR="00FF1EC5" w:rsidRPr="00D538A3" w:rsidRDefault="00FF1EC5" w:rsidP="00A651E5">
            <w:pPr>
              <w:widowControl/>
              <w:suppressLineNumbers/>
              <w:textAlignment w:val="center"/>
              <w:rPr>
                <w:rFonts w:ascii="Times New Roman" w:hAnsi="Times New Roman" w:cs="Times New Roman"/>
                <w:kern w:val="0"/>
                <w:sz w:val="22"/>
                <w:lang w:bidi="ar"/>
              </w:rPr>
            </w:pPr>
            <w:r w:rsidRPr="00D538A3">
              <w:rPr>
                <w:rFonts w:ascii="Times New Roman" w:eastAsia="宋体" w:hAnsi="Times New Roman" w:cs="Times New Roman"/>
                <w:kern w:val="0"/>
                <w:sz w:val="22"/>
                <w:lang w:bidi="ar"/>
              </w:rPr>
              <w:t>0.15%</w:t>
            </w:r>
          </w:p>
        </w:tc>
      </w:tr>
      <w:tr w:rsidR="00FF1EC5" w:rsidRPr="00D538A3" w14:paraId="2DEAC234" w14:textId="77777777" w:rsidTr="00A651E5">
        <w:trPr>
          <w:trHeight w:hRule="exact" w:val="415"/>
        </w:trPr>
        <w:tc>
          <w:tcPr>
            <w:tcW w:w="3265" w:type="dxa"/>
          </w:tcPr>
          <w:p w14:paraId="3DEC0176" w14:textId="77777777" w:rsidR="00FF1EC5" w:rsidRPr="00D538A3" w:rsidRDefault="00FF1EC5" w:rsidP="00A651E5">
            <w:pPr>
              <w:widowControl/>
              <w:suppressLineNumbers/>
              <w:textAlignment w:val="center"/>
              <w:rPr>
                <w:rFonts w:ascii="Times New Roman" w:hAnsi="Times New Roman" w:cs="Times New Roman"/>
                <w:color w:val="000000"/>
                <w:kern w:val="0"/>
                <w:szCs w:val="21"/>
                <w14:ligatures w14:val="none"/>
              </w:rPr>
            </w:pPr>
            <w:r w:rsidRPr="00D538A3">
              <w:rPr>
                <w:rFonts w:ascii="Times New Roman" w:hAnsi="Times New Roman" w:cs="Times New Roman"/>
                <w:color w:val="000000"/>
                <w:kern w:val="0"/>
                <w:szCs w:val="21"/>
                <w14:ligatures w14:val="none"/>
              </w:rPr>
              <w:t>ioPTH10</w:t>
            </w:r>
            <w:r w:rsidRPr="00D538A3">
              <w:rPr>
                <w:rFonts w:ascii="Times New Roman" w:eastAsia="宋体" w:hAnsi="Times New Roman" w:cs="Times New Roman"/>
              </w:rPr>
              <w:t xml:space="preserve"> (</w:t>
            </w:r>
            <w:r w:rsidRPr="00D538A3">
              <w:rPr>
                <w:rFonts w:ascii="Times New Roman" w:hAnsi="Times New Roman" w:cs="Times New Roman"/>
                <w:color w:val="000000"/>
                <w:kern w:val="0"/>
                <w:szCs w:val="21"/>
                <w14:ligatures w14:val="none"/>
              </w:rPr>
              <w:t>ng/mL)</w:t>
            </w:r>
          </w:p>
        </w:tc>
        <w:tc>
          <w:tcPr>
            <w:tcW w:w="1561" w:type="dxa"/>
          </w:tcPr>
          <w:p w14:paraId="2200F24C"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685</w:t>
            </w:r>
          </w:p>
        </w:tc>
        <w:tc>
          <w:tcPr>
            <w:tcW w:w="1613" w:type="dxa"/>
          </w:tcPr>
          <w:p w14:paraId="195C0CB4"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82</w:t>
            </w:r>
          </w:p>
        </w:tc>
        <w:tc>
          <w:tcPr>
            <w:tcW w:w="2009" w:type="dxa"/>
          </w:tcPr>
          <w:p w14:paraId="7B60069D" w14:textId="77777777" w:rsidR="00FF1EC5" w:rsidRPr="00D538A3" w:rsidRDefault="00FF1EC5" w:rsidP="00A651E5">
            <w:pPr>
              <w:widowControl/>
              <w:suppressLineNumbers/>
              <w:textAlignment w:val="center"/>
              <w:rPr>
                <w:rFonts w:ascii="Times New Roman" w:hAnsi="Times New Roman" w:cs="Times New Roman"/>
                <w:kern w:val="0"/>
                <w:sz w:val="22"/>
                <w:lang w:bidi="ar"/>
              </w:rPr>
            </w:pPr>
            <w:r w:rsidRPr="00D538A3">
              <w:rPr>
                <w:rFonts w:ascii="Times New Roman" w:hAnsi="Times New Roman" w:cs="Times New Roman"/>
                <w:kern w:val="0"/>
                <w:sz w:val="22"/>
                <w:lang w:bidi="ar"/>
              </w:rPr>
              <w:t>11.97%</w:t>
            </w:r>
          </w:p>
        </w:tc>
      </w:tr>
      <w:tr w:rsidR="00FF1EC5" w:rsidRPr="00D538A3" w14:paraId="564FC14A" w14:textId="77777777" w:rsidTr="00A651E5">
        <w:trPr>
          <w:trHeight w:hRule="exact" w:val="415"/>
        </w:trPr>
        <w:tc>
          <w:tcPr>
            <w:tcW w:w="3265" w:type="dxa"/>
          </w:tcPr>
          <w:p w14:paraId="22290076" w14:textId="77777777" w:rsidR="00FF1EC5" w:rsidRPr="00D538A3" w:rsidRDefault="00FF1EC5" w:rsidP="00A651E5">
            <w:pPr>
              <w:widowControl/>
              <w:suppressLineNumbers/>
              <w:textAlignment w:val="center"/>
              <w:rPr>
                <w:rFonts w:ascii="Times New Roman" w:hAnsi="Times New Roman" w:cs="Times New Roman"/>
                <w:color w:val="000000"/>
                <w:kern w:val="0"/>
                <w:szCs w:val="21"/>
                <w14:ligatures w14:val="none"/>
              </w:rPr>
            </w:pPr>
            <w:r w:rsidRPr="00D538A3">
              <w:rPr>
                <w:rFonts w:ascii="Times New Roman" w:hAnsi="Times New Roman" w:cs="Times New Roman"/>
                <w:color w:val="000000"/>
                <w:kern w:val="0"/>
                <w:szCs w:val="21"/>
                <w14:ligatures w14:val="none"/>
              </w:rPr>
              <w:t>ioPTH20</w:t>
            </w:r>
            <w:r w:rsidRPr="00D538A3">
              <w:rPr>
                <w:rFonts w:ascii="Times New Roman" w:eastAsia="宋体" w:hAnsi="Times New Roman" w:cs="Times New Roman"/>
              </w:rPr>
              <w:t xml:space="preserve"> (</w:t>
            </w:r>
            <w:r w:rsidRPr="00D538A3">
              <w:rPr>
                <w:rFonts w:ascii="Times New Roman" w:hAnsi="Times New Roman" w:cs="Times New Roman"/>
                <w:color w:val="000000"/>
                <w:kern w:val="0"/>
                <w:szCs w:val="21"/>
                <w14:ligatures w14:val="none"/>
              </w:rPr>
              <w:t>ng/mL)</w:t>
            </w:r>
          </w:p>
        </w:tc>
        <w:tc>
          <w:tcPr>
            <w:tcW w:w="1561" w:type="dxa"/>
          </w:tcPr>
          <w:p w14:paraId="1A0371DB"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685</w:t>
            </w:r>
          </w:p>
        </w:tc>
        <w:tc>
          <w:tcPr>
            <w:tcW w:w="1613" w:type="dxa"/>
          </w:tcPr>
          <w:p w14:paraId="1133A0E0"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30</w:t>
            </w:r>
          </w:p>
        </w:tc>
        <w:tc>
          <w:tcPr>
            <w:tcW w:w="2009" w:type="dxa"/>
          </w:tcPr>
          <w:p w14:paraId="04AF5B57" w14:textId="77777777" w:rsidR="00FF1EC5" w:rsidRPr="00D538A3" w:rsidRDefault="00FF1EC5" w:rsidP="00A651E5">
            <w:pPr>
              <w:widowControl/>
              <w:suppressLineNumbers/>
              <w:textAlignment w:val="center"/>
              <w:rPr>
                <w:rFonts w:ascii="Times New Roman" w:hAnsi="Times New Roman" w:cs="Times New Roman"/>
                <w:kern w:val="0"/>
                <w:sz w:val="22"/>
                <w:lang w:bidi="ar"/>
              </w:rPr>
            </w:pPr>
            <w:r w:rsidRPr="00D538A3">
              <w:rPr>
                <w:rFonts w:ascii="Times New Roman" w:hAnsi="Times New Roman" w:cs="Times New Roman"/>
                <w:kern w:val="0"/>
                <w:sz w:val="22"/>
                <w:lang w:bidi="ar"/>
              </w:rPr>
              <w:t>4.38%</w:t>
            </w:r>
          </w:p>
        </w:tc>
      </w:tr>
      <w:tr w:rsidR="00FF1EC5" w:rsidRPr="00D538A3" w14:paraId="30DBADEB" w14:textId="77777777" w:rsidTr="00A651E5">
        <w:trPr>
          <w:trHeight w:hRule="exact" w:val="415"/>
        </w:trPr>
        <w:tc>
          <w:tcPr>
            <w:tcW w:w="3265" w:type="dxa"/>
          </w:tcPr>
          <w:p w14:paraId="4CB725EC" w14:textId="77777777" w:rsidR="00FF1EC5" w:rsidRPr="00D538A3" w:rsidRDefault="00FF1EC5" w:rsidP="00A651E5">
            <w:pPr>
              <w:widowControl/>
              <w:suppressLineNumbers/>
              <w:textAlignment w:val="center"/>
              <w:rPr>
                <w:rFonts w:ascii="Times New Roman" w:hAnsi="Times New Roman" w:cs="Times New Roman"/>
                <w:color w:val="000000"/>
                <w:kern w:val="0"/>
                <w:szCs w:val="21"/>
                <w14:ligatures w14:val="none"/>
              </w:rPr>
            </w:pPr>
            <w:r w:rsidRPr="00D538A3">
              <w:rPr>
                <w:rFonts w:ascii="Times New Roman" w:hAnsi="Times New Roman" w:cs="Times New Roman"/>
                <w:color w:val="000000"/>
                <w:kern w:val="0"/>
                <w:szCs w:val="21"/>
                <w14:ligatures w14:val="none"/>
              </w:rPr>
              <w:t>Oral calcium</w:t>
            </w:r>
          </w:p>
        </w:tc>
        <w:tc>
          <w:tcPr>
            <w:tcW w:w="1561" w:type="dxa"/>
          </w:tcPr>
          <w:p w14:paraId="2936BA1C"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685</w:t>
            </w:r>
          </w:p>
        </w:tc>
        <w:tc>
          <w:tcPr>
            <w:tcW w:w="1613" w:type="dxa"/>
          </w:tcPr>
          <w:p w14:paraId="338E82D0"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4</w:t>
            </w:r>
          </w:p>
        </w:tc>
        <w:tc>
          <w:tcPr>
            <w:tcW w:w="2009" w:type="dxa"/>
          </w:tcPr>
          <w:p w14:paraId="7D3D39B4" w14:textId="77777777" w:rsidR="00FF1EC5" w:rsidRPr="00D538A3" w:rsidRDefault="00FF1EC5" w:rsidP="00A651E5">
            <w:pPr>
              <w:widowControl/>
              <w:suppressLineNumbers/>
              <w:textAlignment w:val="center"/>
              <w:rPr>
                <w:rFonts w:ascii="Times New Roman" w:hAnsi="Times New Roman" w:cs="Times New Roman"/>
                <w:kern w:val="0"/>
                <w:sz w:val="22"/>
                <w:lang w:bidi="ar"/>
              </w:rPr>
            </w:pPr>
            <w:r w:rsidRPr="00D538A3">
              <w:rPr>
                <w:rFonts w:ascii="Times New Roman" w:hAnsi="Times New Roman" w:cs="Times New Roman"/>
                <w:kern w:val="0"/>
                <w:sz w:val="22"/>
                <w:lang w:bidi="ar"/>
              </w:rPr>
              <w:t>0.58%</w:t>
            </w:r>
          </w:p>
        </w:tc>
      </w:tr>
      <w:tr w:rsidR="00FF1EC5" w:rsidRPr="00D538A3" w14:paraId="0E7A6017" w14:textId="77777777" w:rsidTr="00A651E5">
        <w:trPr>
          <w:trHeight w:hRule="exact" w:val="415"/>
        </w:trPr>
        <w:tc>
          <w:tcPr>
            <w:tcW w:w="3265" w:type="dxa"/>
          </w:tcPr>
          <w:p w14:paraId="76ABF034" w14:textId="77777777" w:rsidR="00FF1EC5" w:rsidRPr="00D538A3" w:rsidRDefault="00FF1EC5" w:rsidP="00A651E5">
            <w:pPr>
              <w:widowControl/>
              <w:suppressLineNumbers/>
              <w:textAlignment w:val="center"/>
              <w:rPr>
                <w:rFonts w:ascii="Times New Roman" w:hAnsi="Times New Roman" w:cs="Times New Roman"/>
                <w:color w:val="000000"/>
                <w:kern w:val="0"/>
                <w:szCs w:val="21"/>
                <w14:ligatures w14:val="none"/>
              </w:rPr>
            </w:pPr>
            <w:r w:rsidRPr="00D538A3">
              <w:rPr>
                <w:rFonts w:ascii="Times New Roman" w:hAnsi="Times New Roman" w:cs="Times New Roman"/>
                <w:color w:val="000000"/>
                <w:kern w:val="0"/>
                <w:szCs w:val="21"/>
                <w14:ligatures w14:val="none"/>
              </w:rPr>
              <w:t>Operative principles</w:t>
            </w:r>
          </w:p>
        </w:tc>
        <w:tc>
          <w:tcPr>
            <w:tcW w:w="1561" w:type="dxa"/>
          </w:tcPr>
          <w:p w14:paraId="3D2AE0F2"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685</w:t>
            </w:r>
          </w:p>
        </w:tc>
        <w:tc>
          <w:tcPr>
            <w:tcW w:w="1613" w:type="dxa"/>
          </w:tcPr>
          <w:p w14:paraId="310466AD"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0</w:t>
            </w:r>
          </w:p>
        </w:tc>
        <w:tc>
          <w:tcPr>
            <w:tcW w:w="2009" w:type="dxa"/>
          </w:tcPr>
          <w:p w14:paraId="10E3CE9F" w14:textId="77777777" w:rsidR="00FF1EC5" w:rsidRPr="00D538A3" w:rsidRDefault="00FF1EC5" w:rsidP="00A651E5">
            <w:pPr>
              <w:widowControl/>
              <w:suppressLineNumbers/>
              <w:textAlignment w:val="center"/>
              <w:rPr>
                <w:rFonts w:ascii="Times New Roman" w:hAnsi="Times New Roman" w:cs="Times New Roman"/>
                <w:kern w:val="0"/>
                <w:sz w:val="22"/>
                <w:lang w:bidi="ar"/>
              </w:rPr>
            </w:pPr>
            <w:r w:rsidRPr="00D538A3">
              <w:rPr>
                <w:rFonts w:ascii="Times New Roman" w:hAnsi="Times New Roman" w:cs="Times New Roman"/>
                <w:kern w:val="0"/>
                <w:sz w:val="22"/>
                <w:lang w:bidi="ar"/>
              </w:rPr>
              <w:t>0</w:t>
            </w:r>
          </w:p>
        </w:tc>
      </w:tr>
      <w:tr w:rsidR="00FF1EC5" w:rsidRPr="00D538A3" w14:paraId="3CC100EC" w14:textId="77777777" w:rsidTr="00A651E5">
        <w:trPr>
          <w:trHeight w:hRule="exact" w:val="415"/>
        </w:trPr>
        <w:tc>
          <w:tcPr>
            <w:tcW w:w="3265" w:type="dxa"/>
          </w:tcPr>
          <w:p w14:paraId="07C4F9EC" w14:textId="77777777" w:rsidR="00FF1EC5" w:rsidRPr="00D538A3" w:rsidRDefault="00FF1EC5" w:rsidP="00A651E5">
            <w:pPr>
              <w:widowControl/>
              <w:suppressLineNumbers/>
              <w:textAlignment w:val="center"/>
              <w:rPr>
                <w:rFonts w:ascii="Times New Roman" w:hAnsi="Times New Roman" w:cs="Times New Roman"/>
                <w:color w:val="000000"/>
                <w:kern w:val="0"/>
                <w:szCs w:val="21"/>
                <w14:ligatures w14:val="none"/>
              </w:rPr>
            </w:pPr>
            <w:r w:rsidRPr="00D538A3">
              <w:rPr>
                <w:rFonts w:ascii="Times New Roman" w:hAnsi="Times New Roman" w:cs="Times New Roman"/>
                <w:color w:val="000000"/>
                <w:kern w:val="0"/>
                <w:szCs w:val="21"/>
                <w14:ligatures w14:val="none"/>
              </w:rPr>
              <w:t>Frequency of US</w:t>
            </w:r>
          </w:p>
        </w:tc>
        <w:tc>
          <w:tcPr>
            <w:tcW w:w="1561" w:type="dxa"/>
          </w:tcPr>
          <w:p w14:paraId="2AB4829D"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685</w:t>
            </w:r>
          </w:p>
        </w:tc>
        <w:tc>
          <w:tcPr>
            <w:tcW w:w="1613" w:type="dxa"/>
          </w:tcPr>
          <w:p w14:paraId="6A039D7F"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9</w:t>
            </w:r>
          </w:p>
        </w:tc>
        <w:tc>
          <w:tcPr>
            <w:tcW w:w="2009" w:type="dxa"/>
          </w:tcPr>
          <w:p w14:paraId="27BDF086" w14:textId="77777777" w:rsidR="00FF1EC5" w:rsidRPr="00D538A3" w:rsidRDefault="00FF1EC5" w:rsidP="00A651E5">
            <w:pPr>
              <w:widowControl/>
              <w:suppressLineNumbers/>
              <w:textAlignment w:val="center"/>
              <w:rPr>
                <w:rFonts w:ascii="Times New Roman" w:hAnsi="Times New Roman" w:cs="Times New Roman"/>
                <w:kern w:val="0"/>
                <w:sz w:val="22"/>
                <w:lang w:bidi="ar"/>
              </w:rPr>
            </w:pPr>
            <w:r w:rsidRPr="00D538A3">
              <w:rPr>
                <w:rFonts w:ascii="Times New Roman" w:hAnsi="Times New Roman" w:cs="Times New Roman"/>
                <w:kern w:val="0"/>
                <w:sz w:val="22"/>
                <w:lang w:bidi="ar"/>
              </w:rPr>
              <w:t>1.31%</w:t>
            </w:r>
          </w:p>
        </w:tc>
      </w:tr>
      <w:tr w:rsidR="00FF1EC5" w:rsidRPr="00D538A3" w14:paraId="3C2BA617" w14:textId="77777777" w:rsidTr="00A651E5">
        <w:trPr>
          <w:trHeight w:hRule="exact" w:val="415"/>
        </w:trPr>
        <w:tc>
          <w:tcPr>
            <w:tcW w:w="3265" w:type="dxa"/>
          </w:tcPr>
          <w:p w14:paraId="534D3912" w14:textId="77777777" w:rsidR="00FF1EC5" w:rsidRPr="00D538A3" w:rsidRDefault="00FF1EC5" w:rsidP="00A651E5">
            <w:pPr>
              <w:widowControl/>
              <w:suppressLineNumbers/>
              <w:textAlignment w:val="center"/>
              <w:rPr>
                <w:rFonts w:ascii="Times New Roman" w:hAnsi="Times New Roman" w:cs="Times New Roman"/>
                <w:color w:val="000000"/>
                <w:kern w:val="0"/>
                <w:szCs w:val="21"/>
                <w14:ligatures w14:val="none"/>
              </w:rPr>
            </w:pPr>
            <w:r w:rsidRPr="00D538A3">
              <w:rPr>
                <w:rFonts w:ascii="Times New Roman" w:hAnsi="Times New Roman" w:cs="Times New Roman"/>
                <w:color w:val="000000"/>
                <w:kern w:val="0"/>
                <w:szCs w:val="21"/>
                <w14:ligatures w14:val="none"/>
              </w:rPr>
              <w:t>Frequency of ECT</w:t>
            </w:r>
          </w:p>
        </w:tc>
        <w:tc>
          <w:tcPr>
            <w:tcW w:w="1561" w:type="dxa"/>
          </w:tcPr>
          <w:p w14:paraId="5493517D"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685</w:t>
            </w:r>
          </w:p>
        </w:tc>
        <w:tc>
          <w:tcPr>
            <w:tcW w:w="1613" w:type="dxa"/>
          </w:tcPr>
          <w:p w14:paraId="32A9FC1B"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88</w:t>
            </w:r>
          </w:p>
        </w:tc>
        <w:tc>
          <w:tcPr>
            <w:tcW w:w="2009" w:type="dxa"/>
          </w:tcPr>
          <w:p w14:paraId="3E396D87" w14:textId="77777777" w:rsidR="00FF1EC5" w:rsidRPr="00D538A3" w:rsidRDefault="00FF1EC5" w:rsidP="00A651E5">
            <w:pPr>
              <w:widowControl/>
              <w:suppressLineNumbers/>
              <w:textAlignment w:val="center"/>
              <w:rPr>
                <w:rFonts w:ascii="Times New Roman" w:hAnsi="Times New Roman" w:cs="Times New Roman"/>
                <w:kern w:val="0"/>
                <w:sz w:val="22"/>
                <w:lang w:bidi="ar"/>
              </w:rPr>
            </w:pPr>
            <w:r w:rsidRPr="00D538A3">
              <w:rPr>
                <w:rFonts w:ascii="Times New Roman" w:hAnsi="Times New Roman" w:cs="Times New Roman"/>
                <w:kern w:val="0"/>
                <w:sz w:val="22"/>
                <w:lang w:bidi="ar"/>
              </w:rPr>
              <w:t>12.85%</w:t>
            </w:r>
          </w:p>
        </w:tc>
      </w:tr>
      <w:tr w:rsidR="00FF1EC5" w:rsidRPr="00D538A3" w14:paraId="3BD522DA" w14:textId="77777777" w:rsidTr="00A651E5">
        <w:trPr>
          <w:trHeight w:hRule="exact" w:val="415"/>
        </w:trPr>
        <w:tc>
          <w:tcPr>
            <w:tcW w:w="3265" w:type="dxa"/>
          </w:tcPr>
          <w:p w14:paraId="718F9638" w14:textId="77777777" w:rsidR="00FF1EC5" w:rsidRPr="00D538A3" w:rsidRDefault="00FF1EC5" w:rsidP="00A651E5">
            <w:pPr>
              <w:widowControl/>
              <w:suppressLineNumbers/>
              <w:textAlignment w:val="center"/>
              <w:rPr>
                <w:rFonts w:ascii="Times New Roman" w:hAnsi="Times New Roman" w:cs="Times New Roman"/>
                <w:color w:val="000000"/>
                <w:kern w:val="0"/>
                <w:szCs w:val="21"/>
                <w14:ligatures w14:val="none"/>
              </w:rPr>
            </w:pPr>
            <w:r w:rsidRPr="00D538A3">
              <w:rPr>
                <w:rFonts w:ascii="Times New Roman" w:hAnsi="Times New Roman" w:cs="Times New Roman"/>
                <w:color w:val="000000"/>
                <w:kern w:val="0"/>
                <w:szCs w:val="21"/>
                <w14:ligatures w14:val="none"/>
              </w:rPr>
              <w:t>Parathyroid gland volume (cm</w:t>
            </w:r>
            <w:r w:rsidRPr="00D538A3">
              <w:rPr>
                <w:rFonts w:ascii="Times New Roman" w:hAnsi="Times New Roman" w:cs="Times New Roman"/>
                <w:color w:val="000000"/>
                <w:kern w:val="0"/>
                <w:szCs w:val="21"/>
                <w:vertAlign w:val="superscript"/>
                <w14:ligatures w14:val="none"/>
              </w:rPr>
              <w:t>3</w:t>
            </w:r>
            <w:r w:rsidRPr="00D538A3">
              <w:rPr>
                <w:rFonts w:ascii="Times New Roman" w:hAnsi="Times New Roman" w:cs="Times New Roman"/>
                <w:color w:val="000000"/>
                <w:kern w:val="0"/>
                <w:szCs w:val="21"/>
                <w14:ligatures w14:val="none"/>
              </w:rPr>
              <w:t>)</w:t>
            </w:r>
          </w:p>
        </w:tc>
        <w:tc>
          <w:tcPr>
            <w:tcW w:w="1561" w:type="dxa"/>
          </w:tcPr>
          <w:p w14:paraId="2C82E8B1"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685</w:t>
            </w:r>
          </w:p>
        </w:tc>
        <w:tc>
          <w:tcPr>
            <w:tcW w:w="1613" w:type="dxa"/>
          </w:tcPr>
          <w:p w14:paraId="35259C01"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15</w:t>
            </w:r>
          </w:p>
        </w:tc>
        <w:tc>
          <w:tcPr>
            <w:tcW w:w="2009" w:type="dxa"/>
          </w:tcPr>
          <w:p w14:paraId="7EDE93B2" w14:textId="77777777" w:rsidR="00FF1EC5" w:rsidRPr="00D538A3" w:rsidRDefault="00FF1EC5" w:rsidP="00A651E5">
            <w:pPr>
              <w:widowControl/>
              <w:suppressLineNumbers/>
              <w:textAlignment w:val="center"/>
              <w:rPr>
                <w:rFonts w:ascii="Times New Roman" w:hAnsi="Times New Roman" w:cs="Times New Roman"/>
                <w:kern w:val="0"/>
                <w:sz w:val="22"/>
                <w:lang w:bidi="ar"/>
              </w:rPr>
            </w:pPr>
            <w:r w:rsidRPr="00D538A3">
              <w:rPr>
                <w:rFonts w:ascii="Times New Roman" w:hAnsi="Times New Roman" w:cs="Times New Roman"/>
                <w:kern w:val="0"/>
                <w:sz w:val="22"/>
                <w:lang w:bidi="ar"/>
              </w:rPr>
              <w:t>2.19%</w:t>
            </w:r>
          </w:p>
        </w:tc>
      </w:tr>
      <w:tr w:rsidR="00FF1EC5" w:rsidRPr="00D538A3" w14:paraId="0E2F31D7" w14:textId="77777777" w:rsidTr="00A651E5">
        <w:trPr>
          <w:trHeight w:hRule="exact" w:val="415"/>
        </w:trPr>
        <w:tc>
          <w:tcPr>
            <w:tcW w:w="3265" w:type="dxa"/>
          </w:tcPr>
          <w:p w14:paraId="7AA6E387" w14:textId="77777777" w:rsidR="00FF1EC5" w:rsidRPr="00D538A3" w:rsidRDefault="00FF1EC5" w:rsidP="00A651E5">
            <w:pPr>
              <w:widowControl/>
              <w:suppressLineNumbers/>
              <w:textAlignment w:val="center"/>
              <w:rPr>
                <w:rFonts w:ascii="Times New Roman" w:hAnsi="Times New Roman" w:cs="Times New Roman"/>
                <w:color w:val="000000"/>
                <w:kern w:val="0"/>
                <w:szCs w:val="21"/>
                <w14:ligatures w14:val="none"/>
              </w:rPr>
            </w:pPr>
            <w:r w:rsidRPr="00D538A3">
              <w:rPr>
                <w:rFonts w:ascii="Times New Roman" w:hAnsi="Times New Roman" w:cs="Times New Roman"/>
                <w:color w:val="000000"/>
                <w:kern w:val="0"/>
                <w:szCs w:val="21"/>
                <w14:ligatures w14:val="none"/>
              </w:rPr>
              <w:t>Calcification</w:t>
            </w:r>
          </w:p>
        </w:tc>
        <w:tc>
          <w:tcPr>
            <w:tcW w:w="1561" w:type="dxa"/>
          </w:tcPr>
          <w:p w14:paraId="6F73A62E"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685</w:t>
            </w:r>
          </w:p>
        </w:tc>
        <w:tc>
          <w:tcPr>
            <w:tcW w:w="1613" w:type="dxa"/>
          </w:tcPr>
          <w:p w14:paraId="42BB2188"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0</w:t>
            </w:r>
          </w:p>
        </w:tc>
        <w:tc>
          <w:tcPr>
            <w:tcW w:w="2009" w:type="dxa"/>
          </w:tcPr>
          <w:p w14:paraId="20022AC3" w14:textId="77777777" w:rsidR="00FF1EC5" w:rsidRPr="00D538A3" w:rsidRDefault="00FF1EC5" w:rsidP="00A651E5">
            <w:pPr>
              <w:widowControl/>
              <w:suppressLineNumbers/>
              <w:textAlignment w:val="center"/>
              <w:rPr>
                <w:rFonts w:ascii="Times New Roman" w:hAnsi="Times New Roman" w:cs="Times New Roman"/>
                <w:kern w:val="0"/>
                <w:sz w:val="22"/>
                <w:lang w:bidi="ar"/>
              </w:rPr>
            </w:pPr>
            <w:r w:rsidRPr="00D538A3">
              <w:rPr>
                <w:rFonts w:ascii="Times New Roman" w:hAnsi="Times New Roman" w:cs="Times New Roman"/>
                <w:kern w:val="0"/>
                <w:sz w:val="22"/>
                <w:lang w:bidi="ar"/>
              </w:rPr>
              <w:t>0</w:t>
            </w:r>
          </w:p>
        </w:tc>
      </w:tr>
      <w:tr w:rsidR="00FF1EC5" w:rsidRPr="00D538A3" w14:paraId="7BE19A98" w14:textId="77777777" w:rsidTr="00A651E5">
        <w:trPr>
          <w:trHeight w:hRule="exact" w:val="415"/>
        </w:trPr>
        <w:tc>
          <w:tcPr>
            <w:tcW w:w="3265" w:type="dxa"/>
          </w:tcPr>
          <w:p w14:paraId="4397C505" w14:textId="77777777" w:rsidR="00FF1EC5" w:rsidRPr="00D538A3" w:rsidRDefault="00FF1EC5" w:rsidP="00A651E5">
            <w:pPr>
              <w:widowControl/>
              <w:suppressLineNumbers/>
              <w:textAlignment w:val="center"/>
              <w:rPr>
                <w:rFonts w:ascii="Times New Roman" w:hAnsi="Times New Roman" w:cs="Times New Roman"/>
                <w:color w:val="000000"/>
                <w:kern w:val="0"/>
                <w:szCs w:val="21"/>
                <w14:ligatures w14:val="none"/>
              </w:rPr>
            </w:pPr>
            <w:r w:rsidRPr="00D538A3">
              <w:rPr>
                <w:rFonts w:ascii="Times New Roman" w:hAnsi="Times New Roman" w:cs="Times New Roman"/>
                <w:color w:val="000000"/>
                <w:kern w:val="0"/>
                <w:szCs w:val="21"/>
                <w14:ligatures w14:val="none"/>
              </w:rPr>
              <w:t>Hemorrhagic cystic changes</w:t>
            </w:r>
          </w:p>
        </w:tc>
        <w:tc>
          <w:tcPr>
            <w:tcW w:w="1561" w:type="dxa"/>
          </w:tcPr>
          <w:p w14:paraId="306E2855"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685</w:t>
            </w:r>
          </w:p>
        </w:tc>
        <w:tc>
          <w:tcPr>
            <w:tcW w:w="1613" w:type="dxa"/>
          </w:tcPr>
          <w:p w14:paraId="0D0E24B7"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0</w:t>
            </w:r>
          </w:p>
        </w:tc>
        <w:tc>
          <w:tcPr>
            <w:tcW w:w="2009" w:type="dxa"/>
          </w:tcPr>
          <w:p w14:paraId="72A3402B" w14:textId="77777777" w:rsidR="00FF1EC5" w:rsidRPr="00D538A3" w:rsidRDefault="00FF1EC5" w:rsidP="00A651E5">
            <w:pPr>
              <w:widowControl/>
              <w:suppressLineNumbers/>
              <w:textAlignment w:val="center"/>
              <w:rPr>
                <w:rFonts w:ascii="Times New Roman" w:hAnsi="Times New Roman" w:cs="Times New Roman"/>
                <w:kern w:val="0"/>
                <w:sz w:val="22"/>
                <w:lang w:bidi="ar"/>
              </w:rPr>
            </w:pPr>
            <w:r w:rsidRPr="00D538A3">
              <w:rPr>
                <w:rFonts w:ascii="Times New Roman" w:hAnsi="Times New Roman" w:cs="Times New Roman"/>
                <w:kern w:val="0"/>
                <w:sz w:val="22"/>
                <w:lang w:bidi="ar"/>
              </w:rPr>
              <w:t>0</w:t>
            </w:r>
          </w:p>
        </w:tc>
      </w:tr>
      <w:tr w:rsidR="00FF1EC5" w:rsidRPr="00D538A3" w14:paraId="1A66ABFF" w14:textId="77777777" w:rsidTr="00A651E5">
        <w:trPr>
          <w:trHeight w:hRule="exact" w:val="415"/>
        </w:trPr>
        <w:tc>
          <w:tcPr>
            <w:tcW w:w="3265" w:type="dxa"/>
          </w:tcPr>
          <w:p w14:paraId="18F4A57E" w14:textId="77777777" w:rsidR="00FF1EC5" w:rsidRPr="00D538A3" w:rsidRDefault="00FF1EC5" w:rsidP="00A651E5">
            <w:pPr>
              <w:widowControl/>
              <w:suppressLineNumbers/>
              <w:textAlignment w:val="center"/>
              <w:rPr>
                <w:rFonts w:ascii="Times New Roman" w:hAnsi="Times New Roman" w:cs="Times New Roman"/>
                <w:color w:val="000000"/>
                <w:kern w:val="0"/>
                <w:szCs w:val="21"/>
                <w14:ligatures w14:val="none"/>
              </w:rPr>
            </w:pPr>
            <w:r w:rsidRPr="00D538A3">
              <w:rPr>
                <w:rFonts w:ascii="Times New Roman" w:hAnsi="Times New Roman" w:cs="Times New Roman"/>
                <w:color w:val="000000"/>
                <w:kern w:val="0"/>
                <w:szCs w:val="21"/>
                <w14:ligatures w14:val="none"/>
              </w:rPr>
              <w:t>Necrosis</w:t>
            </w:r>
          </w:p>
        </w:tc>
        <w:tc>
          <w:tcPr>
            <w:tcW w:w="1561" w:type="dxa"/>
          </w:tcPr>
          <w:p w14:paraId="7C7D9861"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685</w:t>
            </w:r>
          </w:p>
        </w:tc>
        <w:tc>
          <w:tcPr>
            <w:tcW w:w="1613" w:type="dxa"/>
          </w:tcPr>
          <w:p w14:paraId="794BB79F" w14:textId="77777777" w:rsidR="00FF1EC5" w:rsidRPr="00D538A3" w:rsidRDefault="00FF1EC5" w:rsidP="00A651E5">
            <w:pPr>
              <w:widowControl/>
              <w:suppressLineNumbers/>
              <w:textAlignment w:val="center"/>
              <w:rPr>
                <w:rFonts w:ascii="Times New Roman" w:hAnsi="Times New Roman" w:cs="Times New Roman"/>
                <w:sz w:val="22"/>
                <w:lang w:bidi="ar"/>
              </w:rPr>
            </w:pPr>
            <w:r w:rsidRPr="00D538A3">
              <w:rPr>
                <w:rFonts w:ascii="Times New Roman" w:hAnsi="Times New Roman" w:cs="Times New Roman"/>
                <w:sz w:val="22"/>
                <w:lang w:bidi="ar"/>
              </w:rPr>
              <w:t>0</w:t>
            </w:r>
          </w:p>
        </w:tc>
        <w:tc>
          <w:tcPr>
            <w:tcW w:w="2009" w:type="dxa"/>
          </w:tcPr>
          <w:p w14:paraId="68D04EAA" w14:textId="77777777" w:rsidR="00FF1EC5" w:rsidRPr="00D538A3" w:rsidRDefault="00FF1EC5" w:rsidP="00A651E5">
            <w:pPr>
              <w:widowControl/>
              <w:suppressLineNumbers/>
              <w:textAlignment w:val="center"/>
              <w:rPr>
                <w:rFonts w:ascii="Times New Roman" w:hAnsi="Times New Roman" w:cs="Times New Roman"/>
                <w:kern w:val="0"/>
                <w:sz w:val="22"/>
                <w:lang w:bidi="ar"/>
              </w:rPr>
            </w:pPr>
            <w:r w:rsidRPr="00D538A3">
              <w:rPr>
                <w:rFonts w:ascii="Times New Roman" w:hAnsi="Times New Roman" w:cs="Times New Roman"/>
                <w:kern w:val="0"/>
                <w:sz w:val="22"/>
                <w:lang w:bidi="ar"/>
              </w:rPr>
              <w:t>0</w:t>
            </w:r>
          </w:p>
        </w:tc>
      </w:tr>
      <w:bookmarkEnd w:id="7"/>
      <w:bookmarkEnd w:id="8"/>
    </w:tbl>
    <w:p w14:paraId="2493D33E" w14:textId="492877A3" w:rsidR="00487275" w:rsidRPr="00D538A3" w:rsidRDefault="00487275">
      <w:pPr>
        <w:widowControl/>
        <w:jc w:val="left"/>
        <w:rPr>
          <w:rFonts w:cs="Times New Roman"/>
          <w:sz w:val="16"/>
          <w:szCs w:val="16"/>
          <w:lang w:val="en-GB"/>
        </w:rPr>
      </w:pPr>
      <w:r w:rsidRPr="00D538A3">
        <w:rPr>
          <w:rFonts w:cs="Times New Roman"/>
          <w:sz w:val="16"/>
          <w:szCs w:val="16"/>
          <w:lang w:val="en-GB"/>
        </w:rPr>
        <w:br w:type="page"/>
      </w:r>
    </w:p>
    <w:p w14:paraId="4E9FFDA3" w14:textId="7B8C8DF1" w:rsidR="00FF1EC5" w:rsidRPr="00D538A3" w:rsidRDefault="00D538A3" w:rsidP="00B85503">
      <w:pPr>
        <w:pStyle w:val="1"/>
        <w:numPr>
          <w:ilvl w:val="0"/>
          <w:numId w:val="0"/>
        </w:numPr>
        <w:ind w:left="567"/>
        <w:rPr>
          <w:rStyle w:val="10"/>
          <w:rFonts w:cs="Times New Roman"/>
          <w:bCs/>
        </w:rPr>
      </w:pPr>
      <w:bookmarkStart w:id="9" w:name="_Toc220503593"/>
      <w:r w:rsidRPr="00D538A3">
        <w:rPr>
          <w:rFonts w:cs="Times New Roman"/>
          <w:b w:val="0"/>
          <w:bCs/>
          <w:lang w:bidi="ar"/>
        </w:rPr>
        <w:lastRenderedPageBreak/>
        <w:t>Supplementary Table</w:t>
      </w:r>
      <w:r w:rsidRPr="00D538A3">
        <w:rPr>
          <w:rStyle w:val="10"/>
          <w:rFonts w:eastAsiaTheme="minorEastAsia" w:cs="Times New Roman"/>
          <w:lang w:eastAsia="zh-CN"/>
        </w:rPr>
        <w:t xml:space="preserve"> </w:t>
      </w:r>
      <w:r w:rsidR="00455D0B" w:rsidRPr="00D538A3">
        <w:rPr>
          <w:rStyle w:val="10"/>
          <w:rFonts w:eastAsiaTheme="minorEastAsia" w:cs="Times New Roman"/>
          <w:lang w:eastAsia="zh-CN"/>
        </w:rPr>
        <w:t>4</w:t>
      </w:r>
      <w:r w:rsidR="001D20C0" w:rsidRPr="00D538A3">
        <w:rPr>
          <w:rStyle w:val="10"/>
          <w:rFonts w:cs="Times New Roman"/>
        </w:rPr>
        <w:t xml:space="preserve">. </w:t>
      </w:r>
      <w:r w:rsidR="00FF1EC5" w:rsidRPr="00D538A3">
        <w:rPr>
          <w:rStyle w:val="10"/>
          <w:rFonts w:cs="Times New Roman"/>
        </w:rPr>
        <w:t>Multicollinearity evaluation of predictor variables through variance inflation factor (VIF) analysis</w:t>
      </w:r>
      <w:bookmarkEnd w:id="9"/>
    </w:p>
    <w:tbl>
      <w:tblPr>
        <w:tblStyle w:val="sanxianbiao"/>
        <w:tblW w:w="0" w:type="auto"/>
        <w:tblLook w:val="04A0" w:firstRow="1" w:lastRow="0" w:firstColumn="1" w:lastColumn="0" w:noHBand="0" w:noVBand="1"/>
      </w:tblPr>
      <w:tblGrid>
        <w:gridCol w:w="4148"/>
        <w:gridCol w:w="4148"/>
      </w:tblGrid>
      <w:tr w:rsidR="00FF1EC5" w:rsidRPr="00D538A3" w14:paraId="41399A60" w14:textId="77777777" w:rsidTr="00A651E5">
        <w:trPr>
          <w:cnfStyle w:val="100000000000" w:firstRow="1" w:lastRow="0" w:firstColumn="0" w:lastColumn="0" w:oddVBand="0" w:evenVBand="0" w:oddHBand="0" w:evenHBand="0" w:firstRowFirstColumn="0" w:firstRowLastColumn="0" w:lastRowFirstColumn="0" w:lastRowLastColumn="0"/>
        </w:trPr>
        <w:tc>
          <w:tcPr>
            <w:tcW w:w="4148" w:type="dxa"/>
          </w:tcPr>
          <w:p w14:paraId="6AD2470E" w14:textId="77777777" w:rsidR="00FF1EC5" w:rsidRPr="00D538A3" w:rsidRDefault="00FF1EC5" w:rsidP="00A651E5">
            <w:pPr>
              <w:rPr>
                <w:rFonts w:ascii="Times New Roman" w:hAnsi="Times New Roman" w:cs="Times New Roman"/>
              </w:rPr>
            </w:pPr>
            <w:r w:rsidRPr="00D538A3">
              <w:rPr>
                <w:rFonts w:ascii="Times New Roman" w:hAnsi="Times New Roman" w:cs="Times New Roman"/>
              </w:rPr>
              <w:t>Feature</w:t>
            </w:r>
          </w:p>
        </w:tc>
        <w:tc>
          <w:tcPr>
            <w:tcW w:w="4148" w:type="dxa"/>
          </w:tcPr>
          <w:p w14:paraId="1FFCD30F" w14:textId="77777777" w:rsidR="00FF1EC5" w:rsidRPr="00D538A3" w:rsidRDefault="00FF1EC5" w:rsidP="00A651E5">
            <w:pPr>
              <w:rPr>
                <w:rFonts w:ascii="Times New Roman" w:hAnsi="Times New Roman" w:cs="Times New Roman"/>
              </w:rPr>
            </w:pPr>
            <w:r w:rsidRPr="00D538A3">
              <w:rPr>
                <w:rFonts w:ascii="Times New Roman" w:hAnsi="Times New Roman" w:cs="Times New Roman"/>
              </w:rPr>
              <w:t>VIF</w:t>
            </w:r>
          </w:p>
        </w:tc>
      </w:tr>
      <w:tr w:rsidR="00FF1EC5" w:rsidRPr="00D538A3" w14:paraId="2AAF4673" w14:textId="77777777" w:rsidTr="00A651E5">
        <w:tc>
          <w:tcPr>
            <w:tcW w:w="4148" w:type="dxa"/>
          </w:tcPr>
          <w:p w14:paraId="59E429FE" w14:textId="77777777" w:rsidR="00FF1EC5" w:rsidRPr="00D538A3" w:rsidRDefault="00FF1EC5" w:rsidP="00A651E5">
            <w:pPr>
              <w:rPr>
                <w:rFonts w:ascii="Times New Roman" w:hAnsi="Times New Roman" w:cs="Times New Roman"/>
              </w:rPr>
            </w:pPr>
            <w:r w:rsidRPr="00D538A3">
              <w:rPr>
                <w:rFonts w:ascii="Times New Roman" w:hAnsi="Times New Roman" w:cs="Times New Roman"/>
                <w:color w:val="000000"/>
                <w:kern w:val="0"/>
                <w:szCs w:val="21"/>
                <w14:ligatures w14:val="none"/>
              </w:rPr>
              <w:t>Operative principles</w:t>
            </w:r>
          </w:p>
        </w:tc>
        <w:tc>
          <w:tcPr>
            <w:tcW w:w="4148" w:type="dxa"/>
          </w:tcPr>
          <w:p w14:paraId="212BDC4D" w14:textId="77777777" w:rsidR="00FF1EC5" w:rsidRPr="00D538A3" w:rsidRDefault="00FF1EC5" w:rsidP="00A651E5">
            <w:pPr>
              <w:rPr>
                <w:rFonts w:ascii="Times New Roman" w:hAnsi="Times New Roman" w:cs="Times New Roman"/>
              </w:rPr>
            </w:pPr>
            <w:r w:rsidRPr="00D538A3">
              <w:rPr>
                <w:rFonts w:ascii="Times New Roman" w:hAnsi="Times New Roman" w:cs="Times New Roman"/>
              </w:rPr>
              <w:t>1.053</w:t>
            </w:r>
          </w:p>
        </w:tc>
      </w:tr>
      <w:tr w:rsidR="00FF1EC5" w:rsidRPr="00D538A3" w14:paraId="0E212152" w14:textId="77777777" w:rsidTr="00A651E5">
        <w:tc>
          <w:tcPr>
            <w:tcW w:w="4148" w:type="dxa"/>
          </w:tcPr>
          <w:p w14:paraId="212E6067" w14:textId="77777777" w:rsidR="00FF1EC5" w:rsidRPr="00D538A3" w:rsidRDefault="00FF1EC5" w:rsidP="00A651E5">
            <w:pPr>
              <w:rPr>
                <w:rFonts w:ascii="Times New Roman" w:hAnsi="Times New Roman" w:cs="Times New Roman"/>
              </w:rPr>
            </w:pPr>
            <w:r w:rsidRPr="00D538A3">
              <w:rPr>
                <w:rFonts w:ascii="Times New Roman" w:hAnsi="Times New Roman" w:cs="Times New Roman"/>
                <w:color w:val="000000"/>
                <w:kern w:val="0"/>
                <w:szCs w:val="21"/>
                <w14:ligatures w14:val="none"/>
              </w:rPr>
              <w:t>Serum PTH</w:t>
            </w:r>
          </w:p>
        </w:tc>
        <w:tc>
          <w:tcPr>
            <w:tcW w:w="4148" w:type="dxa"/>
          </w:tcPr>
          <w:p w14:paraId="0B3512DB" w14:textId="77777777" w:rsidR="00FF1EC5" w:rsidRPr="00D538A3" w:rsidRDefault="00FF1EC5" w:rsidP="00A651E5">
            <w:pPr>
              <w:rPr>
                <w:rFonts w:ascii="Times New Roman" w:hAnsi="Times New Roman" w:cs="Times New Roman"/>
              </w:rPr>
            </w:pPr>
            <w:r w:rsidRPr="00D538A3">
              <w:rPr>
                <w:rFonts w:ascii="Times New Roman" w:hAnsi="Times New Roman" w:cs="Times New Roman"/>
              </w:rPr>
              <w:t>1.873</w:t>
            </w:r>
          </w:p>
        </w:tc>
      </w:tr>
      <w:tr w:rsidR="00FF1EC5" w:rsidRPr="00D538A3" w14:paraId="65B90040" w14:textId="77777777" w:rsidTr="00A651E5">
        <w:tc>
          <w:tcPr>
            <w:tcW w:w="4148" w:type="dxa"/>
          </w:tcPr>
          <w:p w14:paraId="2807FE63" w14:textId="77777777" w:rsidR="00FF1EC5" w:rsidRPr="00D538A3" w:rsidRDefault="00FF1EC5" w:rsidP="00A651E5">
            <w:pPr>
              <w:rPr>
                <w:rFonts w:ascii="Times New Roman" w:hAnsi="Times New Roman" w:cs="Times New Roman"/>
              </w:rPr>
            </w:pPr>
            <w:r w:rsidRPr="00D538A3">
              <w:rPr>
                <w:rFonts w:ascii="Times New Roman" w:hAnsi="Times New Roman" w:cs="Times New Roman"/>
                <w:color w:val="000000"/>
                <w:kern w:val="0"/>
                <w:szCs w:val="21"/>
                <w14:ligatures w14:val="none"/>
              </w:rPr>
              <w:t>Serum calcium</w:t>
            </w:r>
          </w:p>
        </w:tc>
        <w:tc>
          <w:tcPr>
            <w:tcW w:w="4148" w:type="dxa"/>
          </w:tcPr>
          <w:p w14:paraId="55B6ED43" w14:textId="77777777" w:rsidR="00FF1EC5" w:rsidRPr="00D538A3" w:rsidRDefault="00FF1EC5" w:rsidP="00A651E5">
            <w:pPr>
              <w:rPr>
                <w:rFonts w:ascii="Times New Roman" w:hAnsi="Times New Roman" w:cs="Times New Roman"/>
              </w:rPr>
            </w:pPr>
            <w:r w:rsidRPr="00D538A3">
              <w:rPr>
                <w:rFonts w:ascii="Times New Roman" w:hAnsi="Times New Roman" w:cs="Times New Roman"/>
              </w:rPr>
              <w:t>1.013</w:t>
            </w:r>
          </w:p>
        </w:tc>
      </w:tr>
      <w:tr w:rsidR="00FF1EC5" w:rsidRPr="00D538A3" w14:paraId="34B8F5D0" w14:textId="77777777" w:rsidTr="00A651E5">
        <w:tc>
          <w:tcPr>
            <w:tcW w:w="4148" w:type="dxa"/>
          </w:tcPr>
          <w:p w14:paraId="054B7A16" w14:textId="77777777" w:rsidR="00FF1EC5" w:rsidRPr="00D538A3" w:rsidRDefault="00FF1EC5" w:rsidP="00A651E5">
            <w:pPr>
              <w:rPr>
                <w:rFonts w:ascii="Times New Roman" w:hAnsi="Times New Roman" w:cs="Times New Roman"/>
              </w:rPr>
            </w:pPr>
            <w:r w:rsidRPr="00D538A3">
              <w:rPr>
                <w:rFonts w:ascii="Times New Roman" w:eastAsia="宋体" w:hAnsi="Times New Roman" w:cs="Times New Roman"/>
                <w:color w:val="000000"/>
                <w:kern w:val="0"/>
                <w:sz w:val="18"/>
                <w:szCs w:val="18"/>
                <w14:ligatures w14:val="none"/>
              </w:rPr>
              <w:t>ALP</w:t>
            </w:r>
          </w:p>
        </w:tc>
        <w:tc>
          <w:tcPr>
            <w:tcW w:w="4148" w:type="dxa"/>
          </w:tcPr>
          <w:p w14:paraId="3B974182" w14:textId="77777777" w:rsidR="00FF1EC5" w:rsidRPr="00D538A3" w:rsidRDefault="00FF1EC5" w:rsidP="00A651E5">
            <w:pPr>
              <w:rPr>
                <w:rFonts w:ascii="Times New Roman" w:hAnsi="Times New Roman" w:cs="Times New Roman"/>
              </w:rPr>
            </w:pPr>
            <w:r w:rsidRPr="00D538A3">
              <w:rPr>
                <w:rFonts w:ascii="Times New Roman" w:hAnsi="Times New Roman" w:cs="Times New Roman"/>
              </w:rPr>
              <w:t>1.829</w:t>
            </w:r>
          </w:p>
        </w:tc>
      </w:tr>
      <w:tr w:rsidR="00FF1EC5" w:rsidRPr="00D538A3" w14:paraId="4FD1E812" w14:textId="77777777" w:rsidTr="00A651E5">
        <w:tc>
          <w:tcPr>
            <w:tcW w:w="4148" w:type="dxa"/>
          </w:tcPr>
          <w:p w14:paraId="36BB0162" w14:textId="77777777" w:rsidR="00FF1EC5" w:rsidRPr="00D538A3" w:rsidRDefault="00FF1EC5" w:rsidP="00A651E5">
            <w:pPr>
              <w:rPr>
                <w:rFonts w:ascii="Times New Roman" w:hAnsi="Times New Roman" w:cs="Times New Roman"/>
              </w:rPr>
            </w:pPr>
            <w:r w:rsidRPr="00D538A3">
              <w:rPr>
                <w:rFonts w:ascii="Times New Roman" w:eastAsia="宋体" w:hAnsi="Times New Roman" w:cs="Times New Roman"/>
                <w:color w:val="000000"/>
                <w:kern w:val="0"/>
                <w:sz w:val="18"/>
                <w:szCs w:val="18"/>
                <w14:ligatures w14:val="none"/>
              </w:rPr>
              <w:t>CTX</w:t>
            </w:r>
          </w:p>
        </w:tc>
        <w:tc>
          <w:tcPr>
            <w:tcW w:w="4148" w:type="dxa"/>
          </w:tcPr>
          <w:p w14:paraId="3F30D7C1" w14:textId="77777777" w:rsidR="00FF1EC5" w:rsidRPr="00D538A3" w:rsidRDefault="00FF1EC5" w:rsidP="00A651E5">
            <w:pPr>
              <w:rPr>
                <w:rFonts w:ascii="Times New Roman" w:hAnsi="Times New Roman" w:cs="Times New Roman"/>
              </w:rPr>
            </w:pPr>
            <w:r w:rsidRPr="00D538A3">
              <w:rPr>
                <w:rFonts w:ascii="Times New Roman" w:hAnsi="Times New Roman" w:cs="Times New Roman"/>
              </w:rPr>
              <w:t>1.024</w:t>
            </w:r>
          </w:p>
        </w:tc>
      </w:tr>
    </w:tbl>
    <w:p w14:paraId="6CD2258D" w14:textId="7ADF9C10" w:rsidR="001D20C0" w:rsidRPr="00D538A3" w:rsidRDefault="001D20C0" w:rsidP="00FF1EC5">
      <w:pPr>
        <w:pStyle w:val="1"/>
        <w:rPr>
          <w:rFonts w:cs="Times New Roman"/>
          <w:sz w:val="16"/>
          <w:szCs w:val="16"/>
          <w:lang w:val="en-GB"/>
        </w:rPr>
      </w:pPr>
      <w:r w:rsidRPr="00D538A3">
        <w:rPr>
          <w:rFonts w:cs="Times New Roman"/>
          <w:sz w:val="16"/>
          <w:szCs w:val="16"/>
          <w:lang w:val="en-GB"/>
        </w:rPr>
        <w:br w:type="page"/>
      </w:r>
    </w:p>
    <w:p w14:paraId="76346575" w14:textId="0250A275" w:rsidR="00D15CF9" w:rsidRPr="00D538A3" w:rsidRDefault="00D538A3" w:rsidP="00B85503">
      <w:pPr>
        <w:pStyle w:val="1"/>
        <w:numPr>
          <w:ilvl w:val="0"/>
          <w:numId w:val="0"/>
        </w:numPr>
        <w:ind w:left="567"/>
        <w:rPr>
          <w:rStyle w:val="10"/>
          <w:rFonts w:cs="Times New Roman"/>
        </w:rPr>
      </w:pPr>
      <w:bookmarkStart w:id="10" w:name="_Toc220503594"/>
      <w:r w:rsidRPr="00D538A3">
        <w:rPr>
          <w:rFonts w:cs="Times New Roman"/>
          <w:b w:val="0"/>
          <w:bCs/>
          <w:lang w:bidi="ar"/>
        </w:rPr>
        <w:lastRenderedPageBreak/>
        <w:t>Supplementary Table</w:t>
      </w:r>
      <w:r w:rsidRPr="00D538A3">
        <w:rPr>
          <w:rStyle w:val="10"/>
          <w:rFonts w:eastAsiaTheme="minorEastAsia" w:cs="Times New Roman"/>
          <w:lang w:eastAsia="zh-CN"/>
        </w:rPr>
        <w:t xml:space="preserve"> </w:t>
      </w:r>
      <w:r w:rsidR="00455D0B" w:rsidRPr="00D538A3">
        <w:rPr>
          <w:rStyle w:val="10"/>
          <w:rFonts w:eastAsiaTheme="minorEastAsia" w:cs="Times New Roman"/>
          <w:lang w:eastAsia="zh-CN"/>
        </w:rPr>
        <w:t>5</w:t>
      </w:r>
      <w:r w:rsidR="00D15CF9" w:rsidRPr="00D538A3">
        <w:rPr>
          <w:rStyle w:val="10"/>
          <w:rFonts w:cs="Times New Roman"/>
        </w:rPr>
        <w:t>. The risk-stratification score of the model.</w:t>
      </w:r>
      <w:bookmarkEnd w:id="10"/>
    </w:p>
    <w:tbl>
      <w:tblPr>
        <w:tblStyle w:val="af5"/>
        <w:tblW w:w="0" w:type="auto"/>
        <w:jc w:val="center"/>
        <w:tblBorders>
          <w:left w:val="none" w:sz="0" w:space="0" w:color="auto"/>
          <w:right w:val="none" w:sz="0" w:space="0" w:color="auto"/>
          <w:insideH w:val="none" w:sz="0" w:space="0" w:color="auto"/>
        </w:tblBorders>
        <w:tblLook w:val="04A0" w:firstRow="1" w:lastRow="0" w:firstColumn="1" w:lastColumn="0" w:noHBand="0" w:noVBand="1"/>
      </w:tblPr>
      <w:tblGrid>
        <w:gridCol w:w="4820"/>
        <w:gridCol w:w="2126"/>
      </w:tblGrid>
      <w:tr w:rsidR="00D15CF9" w:rsidRPr="00D538A3" w14:paraId="3A3833A6" w14:textId="77777777" w:rsidTr="005D2D68">
        <w:trPr>
          <w:trHeight w:val="372"/>
          <w:jc w:val="center"/>
        </w:trPr>
        <w:tc>
          <w:tcPr>
            <w:tcW w:w="4820" w:type="dxa"/>
            <w:tcBorders>
              <w:top w:val="single" w:sz="12" w:space="0" w:color="auto"/>
              <w:bottom w:val="single" w:sz="12" w:space="0" w:color="auto"/>
              <w:right w:val="nil"/>
            </w:tcBorders>
            <w:vAlign w:val="center"/>
          </w:tcPr>
          <w:p w14:paraId="1A5310E4" w14:textId="77777777" w:rsidR="00D15CF9" w:rsidRPr="00E8760B" w:rsidRDefault="00D15CF9" w:rsidP="00D63FD8">
            <w:pPr>
              <w:rPr>
                <w:rFonts w:cs="Times New Roman"/>
                <w:sz w:val="21"/>
                <w:szCs w:val="21"/>
              </w:rPr>
            </w:pPr>
            <w:r w:rsidRPr="00E8760B">
              <w:rPr>
                <w:rFonts w:cs="Times New Roman"/>
                <w:szCs w:val="21"/>
              </w:rPr>
              <w:t>Variables</w:t>
            </w:r>
          </w:p>
        </w:tc>
        <w:tc>
          <w:tcPr>
            <w:tcW w:w="2126" w:type="dxa"/>
            <w:tcBorders>
              <w:top w:val="single" w:sz="12" w:space="0" w:color="auto"/>
              <w:left w:val="nil"/>
              <w:bottom w:val="single" w:sz="12" w:space="0" w:color="auto"/>
            </w:tcBorders>
            <w:vAlign w:val="center"/>
          </w:tcPr>
          <w:p w14:paraId="5DF279D1" w14:textId="77777777" w:rsidR="00D15CF9" w:rsidRPr="00E8760B" w:rsidRDefault="00D15CF9" w:rsidP="00D63FD8">
            <w:pPr>
              <w:jc w:val="center"/>
              <w:rPr>
                <w:rFonts w:cs="Times New Roman"/>
                <w:i/>
                <w:iCs/>
                <w:sz w:val="21"/>
                <w:szCs w:val="21"/>
              </w:rPr>
            </w:pPr>
            <w:r w:rsidRPr="00E8760B">
              <w:rPr>
                <w:rFonts w:cs="Times New Roman"/>
                <w:szCs w:val="21"/>
              </w:rPr>
              <w:t>Risk score</w:t>
            </w:r>
          </w:p>
        </w:tc>
      </w:tr>
      <w:tr w:rsidR="00D15CF9" w:rsidRPr="00D538A3" w14:paraId="1E29EBB4" w14:textId="77777777" w:rsidTr="005D2D68">
        <w:trPr>
          <w:trHeight w:val="372"/>
          <w:jc w:val="center"/>
        </w:trPr>
        <w:tc>
          <w:tcPr>
            <w:tcW w:w="4820" w:type="dxa"/>
            <w:tcBorders>
              <w:top w:val="single" w:sz="12" w:space="0" w:color="auto"/>
              <w:bottom w:val="nil"/>
              <w:right w:val="nil"/>
            </w:tcBorders>
          </w:tcPr>
          <w:p w14:paraId="1922304A" w14:textId="7F4CF6F9" w:rsidR="00D15CF9" w:rsidRPr="00D538A3" w:rsidRDefault="00D15CF9"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14:ligatures w14:val="standardContextual"/>
              </w:rPr>
              <w:t>Operative principles</w:t>
            </w:r>
          </w:p>
        </w:tc>
        <w:tc>
          <w:tcPr>
            <w:tcW w:w="2126" w:type="dxa"/>
            <w:tcBorders>
              <w:top w:val="single" w:sz="12" w:space="0" w:color="auto"/>
              <w:left w:val="nil"/>
              <w:bottom w:val="nil"/>
            </w:tcBorders>
            <w:vAlign w:val="center"/>
          </w:tcPr>
          <w:p w14:paraId="4389F287" w14:textId="77777777" w:rsidR="00D15CF9" w:rsidRPr="00D538A3" w:rsidRDefault="00D15CF9" w:rsidP="00047133">
            <w:pPr>
              <w:widowControl/>
              <w:jc w:val="left"/>
              <w:textAlignment w:val="center"/>
              <w:rPr>
                <w:rFonts w:cs="Times New Roman"/>
                <w:color w:val="000000"/>
                <w:kern w:val="0"/>
                <w:sz w:val="22"/>
                <w:szCs w:val="22"/>
                <w:lang w:bidi="ar"/>
              </w:rPr>
            </w:pPr>
          </w:p>
        </w:tc>
      </w:tr>
      <w:tr w:rsidR="00D15CF9" w:rsidRPr="00D538A3" w14:paraId="0292F4BF" w14:textId="77777777" w:rsidTr="005D2D68">
        <w:trPr>
          <w:trHeight w:val="372"/>
          <w:jc w:val="center"/>
        </w:trPr>
        <w:tc>
          <w:tcPr>
            <w:tcW w:w="4820" w:type="dxa"/>
            <w:tcBorders>
              <w:top w:val="nil"/>
              <w:bottom w:val="nil"/>
              <w:right w:val="nil"/>
            </w:tcBorders>
          </w:tcPr>
          <w:p w14:paraId="494416E1" w14:textId="41169536" w:rsidR="00D15CF9" w:rsidRPr="00D538A3" w:rsidRDefault="00D15CF9"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14:ligatures w14:val="standardContextual"/>
              </w:rPr>
              <w:t>TPTX</w:t>
            </w:r>
          </w:p>
        </w:tc>
        <w:tc>
          <w:tcPr>
            <w:tcW w:w="2126" w:type="dxa"/>
            <w:tcBorders>
              <w:top w:val="nil"/>
              <w:left w:val="nil"/>
              <w:bottom w:val="nil"/>
            </w:tcBorders>
            <w:vAlign w:val="center"/>
          </w:tcPr>
          <w:p w14:paraId="1C15921C" w14:textId="393091BA" w:rsidR="00D15CF9" w:rsidRPr="00D538A3" w:rsidRDefault="0053099A"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rPr>
              <w:t>4</w:t>
            </w:r>
          </w:p>
        </w:tc>
      </w:tr>
      <w:tr w:rsidR="00D15CF9" w:rsidRPr="00D538A3" w14:paraId="76A16C9B" w14:textId="77777777" w:rsidTr="005D2D68">
        <w:trPr>
          <w:trHeight w:val="372"/>
          <w:jc w:val="center"/>
        </w:trPr>
        <w:tc>
          <w:tcPr>
            <w:tcW w:w="4820" w:type="dxa"/>
            <w:tcBorders>
              <w:top w:val="nil"/>
              <w:bottom w:val="nil"/>
              <w:right w:val="nil"/>
            </w:tcBorders>
          </w:tcPr>
          <w:p w14:paraId="5AC3FC2E" w14:textId="7EE887EC" w:rsidR="00D15CF9" w:rsidRPr="00D538A3" w:rsidRDefault="00D15CF9"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14:ligatures w14:val="standardContextual"/>
              </w:rPr>
              <w:t>TPTX–AT</w:t>
            </w:r>
          </w:p>
        </w:tc>
        <w:tc>
          <w:tcPr>
            <w:tcW w:w="2126" w:type="dxa"/>
            <w:tcBorders>
              <w:top w:val="nil"/>
              <w:left w:val="nil"/>
              <w:bottom w:val="nil"/>
            </w:tcBorders>
            <w:vAlign w:val="center"/>
          </w:tcPr>
          <w:p w14:paraId="5C5CFEA2" w14:textId="77777777" w:rsidR="00D15CF9" w:rsidRPr="00D538A3" w:rsidRDefault="00D15CF9"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rPr>
              <w:t>0</w:t>
            </w:r>
          </w:p>
        </w:tc>
      </w:tr>
      <w:tr w:rsidR="00D15CF9" w:rsidRPr="00D538A3" w14:paraId="2AF33C3F" w14:textId="77777777" w:rsidTr="005D2D68">
        <w:trPr>
          <w:trHeight w:val="372"/>
          <w:jc w:val="center"/>
        </w:trPr>
        <w:tc>
          <w:tcPr>
            <w:tcW w:w="4820" w:type="dxa"/>
            <w:tcBorders>
              <w:top w:val="nil"/>
              <w:right w:val="nil"/>
            </w:tcBorders>
            <w:vAlign w:val="center"/>
          </w:tcPr>
          <w:p w14:paraId="29D07BC2" w14:textId="5565A527" w:rsidR="00D15CF9" w:rsidRPr="00D538A3" w:rsidRDefault="0053099A"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14:ligatures w14:val="standardContextual"/>
              </w:rPr>
              <w:t>Serum PTH (</w:t>
            </w:r>
            <w:r w:rsidRPr="00D538A3">
              <w:rPr>
                <w:rFonts w:cs="Times New Roman"/>
                <w:color w:val="000000"/>
                <w:kern w:val="0"/>
                <w:sz w:val="22"/>
                <w:szCs w:val="22"/>
                <w:lang w:bidi="ar"/>
              </w:rPr>
              <w:t>p</w:t>
            </w:r>
            <w:r w:rsidRPr="00D538A3">
              <w:rPr>
                <w:rFonts w:cs="Times New Roman"/>
                <w:color w:val="000000"/>
                <w:kern w:val="0"/>
                <w:sz w:val="22"/>
                <w:szCs w:val="22"/>
                <w:lang w:bidi="ar"/>
                <w14:ligatures w14:val="standardContextual"/>
              </w:rPr>
              <w:t>g/mL)</w:t>
            </w:r>
          </w:p>
        </w:tc>
        <w:tc>
          <w:tcPr>
            <w:tcW w:w="2126" w:type="dxa"/>
            <w:tcBorders>
              <w:top w:val="nil"/>
              <w:left w:val="nil"/>
            </w:tcBorders>
            <w:vAlign w:val="center"/>
          </w:tcPr>
          <w:p w14:paraId="340124F3" w14:textId="77777777" w:rsidR="00D15CF9" w:rsidRPr="00D538A3" w:rsidRDefault="00D15CF9" w:rsidP="00047133">
            <w:pPr>
              <w:widowControl/>
              <w:jc w:val="left"/>
              <w:textAlignment w:val="center"/>
              <w:rPr>
                <w:rFonts w:cs="Times New Roman"/>
                <w:color w:val="000000"/>
                <w:kern w:val="0"/>
                <w:sz w:val="22"/>
                <w:szCs w:val="22"/>
                <w:lang w:bidi="ar"/>
              </w:rPr>
            </w:pPr>
          </w:p>
        </w:tc>
      </w:tr>
      <w:tr w:rsidR="00D15CF9" w:rsidRPr="00D538A3" w14:paraId="5A7A5BEC" w14:textId="77777777" w:rsidTr="005D2D68">
        <w:trPr>
          <w:trHeight w:val="372"/>
          <w:jc w:val="center"/>
        </w:trPr>
        <w:tc>
          <w:tcPr>
            <w:tcW w:w="4820" w:type="dxa"/>
            <w:tcBorders>
              <w:top w:val="nil"/>
              <w:right w:val="nil"/>
            </w:tcBorders>
            <w:vAlign w:val="center"/>
          </w:tcPr>
          <w:p w14:paraId="505AF8AE" w14:textId="0AF92B3C" w:rsidR="00D15CF9" w:rsidRPr="00D538A3" w:rsidRDefault="0053099A"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rPr>
              <w:t>500</w:t>
            </w:r>
          </w:p>
        </w:tc>
        <w:tc>
          <w:tcPr>
            <w:tcW w:w="2126" w:type="dxa"/>
            <w:tcBorders>
              <w:top w:val="nil"/>
              <w:left w:val="nil"/>
            </w:tcBorders>
            <w:vAlign w:val="center"/>
          </w:tcPr>
          <w:p w14:paraId="079AD8C3" w14:textId="16531B03" w:rsidR="00D15CF9" w:rsidRPr="00D538A3" w:rsidRDefault="0053099A"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rPr>
              <w:t>31</w:t>
            </w:r>
          </w:p>
        </w:tc>
      </w:tr>
      <w:tr w:rsidR="00D15CF9" w:rsidRPr="00D538A3" w14:paraId="20DE9280" w14:textId="77777777" w:rsidTr="005D2D68">
        <w:trPr>
          <w:trHeight w:val="372"/>
          <w:jc w:val="center"/>
        </w:trPr>
        <w:tc>
          <w:tcPr>
            <w:tcW w:w="4820" w:type="dxa"/>
            <w:tcBorders>
              <w:top w:val="nil"/>
              <w:right w:val="nil"/>
            </w:tcBorders>
            <w:vAlign w:val="center"/>
          </w:tcPr>
          <w:p w14:paraId="23255796" w14:textId="3D39A8D4" w:rsidR="00D15CF9" w:rsidRPr="00D538A3" w:rsidRDefault="0053099A"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rPr>
              <w:t>1000</w:t>
            </w:r>
          </w:p>
        </w:tc>
        <w:tc>
          <w:tcPr>
            <w:tcW w:w="2126" w:type="dxa"/>
            <w:tcBorders>
              <w:top w:val="nil"/>
              <w:left w:val="nil"/>
            </w:tcBorders>
            <w:vAlign w:val="center"/>
          </w:tcPr>
          <w:p w14:paraId="42506279" w14:textId="26EBC043" w:rsidR="00D15CF9" w:rsidRPr="00D538A3" w:rsidRDefault="0053099A"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rPr>
              <w:t>27</w:t>
            </w:r>
          </w:p>
        </w:tc>
      </w:tr>
      <w:tr w:rsidR="0053099A" w:rsidRPr="00D538A3" w14:paraId="73B0E94A" w14:textId="77777777" w:rsidTr="005D2D68">
        <w:trPr>
          <w:trHeight w:val="372"/>
          <w:jc w:val="center"/>
        </w:trPr>
        <w:tc>
          <w:tcPr>
            <w:tcW w:w="4820" w:type="dxa"/>
            <w:tcBorders>
              <w:top w:val="nil"/>
              <w:right w:val="nil"/>
            </w:tcBorders>
            <w:vAlign w:val="center"/>
          </w:tcPr>
          <w:p w14:paraId="0962DF97" w14:textId="6FB02A66" w:rsidR="0053099A" w:rsidRPr="00D538A3" w:rsidRDefault="0053099A"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rPr>
              <w:t>1500</w:t>
            </w:r>
          </w:p>
        </w:tc>
        <w:tc>
          <w:tcPr>
            <w:tcW w:w="2126" w:type="dxa"/>
            <w:tcBorders>
              <w:top w:val="nil"/>
              <w:left w:val="nil"/>
            </w:tcBorders>
            <w:vAlign w:val="center"/>
          </w:tcPr>
          <w:p w14:paraId="3128577B" w14:textId="49C1B28E" w:rsidR="0053099A" w:rsidRPr="00D538A3" w:rsidRDefault="0053099A"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rPr>
              <w:t>24</w:t>
            </w:r>
          </w:p>
        </w:tc>
      </w:tr>
      <w:tr w:rsidR="0053099A" w:rsidRPr="00D538A3" w14:paraId="08032AA4" w14:textId="77777777" w:rsidTr="005D2D68">
        <w:trPr>
          <w:trHeight w:val="372"/>
          <w:jc w:val="center"/>
        </w:trPr>
        <w:tc>
          <w:tcPr>
            <w:tcW w:w="4820" w:type="dxa"/>
            <w:tcBorders>
              <w:top w:val="nil"/>
              <w:right w:val="nil"/>
            </w:tcBorders>
            <w:vAlign w:val="center"/>
          </w:tcPr>
          <w:p w14:paraId="02C67763" w14:textId="27583E84" w:rsidR="0053099A" w:rsidRPr="00D538A3" w:rsidRDefault="0053099A"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rPr>
              <w:t>2000</w:t>
            </w:r>
          </w:p>
        </w:tc>
        <w:tc>
          <w:tcPr>
            <w:tcW w:w="2126" w:type="dxa"/>
            <w:tcBorders>
              <w:top w:val="nil"/>
              <w:left w:val="nil"/>
            </w:tcBorders>
            <w:vAlign w:val="center"/>
          </w:tcPr>
          <w:p w14:paraId="12DECA4A" w14:textId="247667D2" w:rsidR="0053099A" w:rsidRPr="00D538A3" w:rsidRDefault="0053099A"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rPr>
              <w:t>20</w:t>
            </w:r>
          </w:p>
        </w:tc>
      </w:tr>
      <w:tr w:rsidR="0053099A" w:rsidRPr="00D538A3" w14:paraId="535F3F8C" w14:textId="77777777" w:rsidTr="005D2D68">
        <w:trPr>
          <w:trHeight w:val="372"/>
          <w:jc w:val="center"/>
        </w:trPr>
        <w:tc>
          <w:tcPr>
            <w:tcW w:w="4820" w:type="dxa"/>
            <w:tcBorders>
              <w:top w:val="nil"/>
              <w:right w:val="nil"/>
            </w:tcBorders>
            <w:vAlign w:val="center"/>
          </w:tcPr>
          <w:p w14:paraId="4C4A42C9" w14:textId="7D38DD2C" w:rsidR="0053099A" w:rsidRPr="00D538A3" w:rsidRDefault="0053099A"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rPr>
              <w:t>2500</w:t>
            </w:r>
          </w:p>
        </w:tc>
        <w:tc>
          <w:tcPr>
            <w:tcW w:w="2126" w:type="dxa"/>
            <w:tcBorders>
              <w:top w:val="nil"/>
              <w:left w:val="nil"/>
            </w:tcBorders>
            <w:vAlign w:val="center"/>
          </w:tcPr>
          <w:p w14:paraId="57F0FE79" w14:textId="6D79A48D" w:rsidR="0053099A" w:rsidRPr="00D538A3" w:rsidRDefault="0053099A"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rPr>
              <w:t>17</w:t>
            </w:r>
          </w:p>
        </w:tc>
      </w:tr>
      <w:tr w:rsidR="0053099A" w:rsidRPr="00D538A3" w14:paraId="57B49F06" w14:textId="77777777" w:rsidTr="005D2D68">
        <w:trPr>
          <w:trHeight w:val="372"/>
          <w:jc w:val="center"/>
        </w:trPr>
        <w:tc>
          <w:tcPr>
            <w:tcW w:w="4820" w:type="dxa"/>
            <w:tcBorders>
              <w:top w:val="nil"/>
              <w:right w:val="nil"/>
            </w:tcBorders>
            <w:vAlign w:val="center"/>
          </w:tcPr>
          <w:p w14:paraId="5C384372" w14:textId="475BE34A" w:rsidR="0053099A" w:rsidRPr="00D538A3" w:rsidRDefault="0053099A"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rPr>
              <w:t>3000</w:t>
            </w:r>
          </w:p>
        </w:tc>
        <w:tc>
          <w:tcPr>
            <w:tcW w:w="2126" w:type="dxa"/>
            <w:tcBorders>
              <w:top w:val="nil"/>
              <w:left w:val="nil"/>
            </w:tcBorders>
            <w:vAlign w:val="center"/>
          </w:tcPr>
          <w:p w14:paraId="758057C9" w14:textId="327E1CC0" w:rsidR="0053099A" w:rsidRPr="00D538A3" w:rsidRDefault="0053099A"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rPr>
              <w:t>14</w:t>
            </w:r>
          </w:p>
        </w:tc>
      </w:tr>
      <w:tr w:rsidR="0053099A" w:rsidRPr="00D538A3" w14:paraId="537729EF" w14:textId="77777777" w:rsidTr="005D2D68">
        <w:trPr>
          <w:trHeight w:val="372"/>
          <w:jc w:val="center"/>
        </w:trPr>
        <w:tc>
          <w:tcPr>
            <w:tcW w:w="4820" w:type="dxa"/>
            <w:tcBorders>
              <w:top w:val="nil"/>
              <w:right w:val="nil"/>
            </w:tcBorders>
            <w:vAlign w:val="center"/>
          </w:tcPr>
          <w:p w14:paraId="1F80D7FF" w14:textId="21989035" w:rsidR="0053099A" w:rsidRPr="00D538A3" w:rsidRDefault="0053099A"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rPr>
              <w:t>4000</w:t>
            </w:r>
          </w:p>
        </w:tc>
        <w:tc>
          <w:tcPr>
            <w:tcW w:w="2126" w:type="dxa"/>
            <w:tcBorders>
              <w:top w:val="nil"/>
              <w:left w:val="nil"/>
            </w:tcBorders>
            <w:vAlign w:val="center"/>
          </w:tcPr>
          <w:p w14:paraId="2CEB21A9" w14:textId="4630E3B5" w:rsidR="0053099A" w:rsidRPr="00D538A3" w:rsidRDefault="0053099A"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rPr>
              <w:t>10</w:t>
            </w:r>
          </w:p>
        </w:tc>
      </w:tr>
      <w:tr w:rsidR="0053099A" w:rsidRPr="00D538A3" w14:paraId="68CFABD5" w14:textId="77777777" w:rsidTr="005D2D68">
        <w:trPr>
          <w:trHeight w:val="372"/>
          <w:jc w:val="center"/>
        </w:trPr>
        <w:tc>
          <w:tcPr>
            <w:tcW w:w="4820" w:type="dxa"/>
            <w:tcBorders>
              <w:top w:val="nil"/>
              <w:right w:val="nil"/>
            </w:tcBorders>
            <w:vAlign w:val="center"/>
          </w:tcPr>
          <w:p w14:paraId="068074B7" w14:textId="15BE509F" w:rsidR="0053099A" w:rsidRPr="00D538A3" w:rsidRDefault="0053099A"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rPr>
              <w:t>4500</w:t>
            </w:r>
          </w:p>
        </w:tc>
        <w:tc>
          <w:tcPr>
            <w:tcW w:w="2126" w:type="dxa"/>
            <w:tcBorders>
              <w:top w:val="nil"/>
              <w:left w:val="nil"/>
            </w:tcBorders>
            <w:vAlign w:val="center"/>
          </w:tcPr>
          <w:p w14:paraId="090A3CEB" w14:textId="5C9C63DB" w:rsidR="0053099A" w:rsidRPr="00D538A3" w:rsidRDefault="0053099A"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rPr>
              <w:t>7</w:t>
            </w:r>
          </w:p>
        </w:tc>
      </w:tr>
      <w:tr w:rsidR="0053099A" w:rsidRPr="00D538A3" w14:paraId="3A9A4707" w14:textId="77777777" w:rsidTr="005D2D68">
        <w:trPr>
          <w:trHeight w:val="372"/>
          <w:jc w:val="center"/>
        </w:trPr>
        <w:tc>
          <w:tcPr>
            <w:tcW w:w="4820" w:type="dxa"/>
            <w:tcBorders>
              <w:top w:val="nil"/>
              <w:right w:val="nil"/>
            </w:tcBorders>
            <w:vAlign w:val="center"/>
          </w:tcPr>
          <w:p w14:paraId="146B06C3" w14:textId="31299ECB" w:rsidR="0053099A" w:rsidRPr="00D538A3" w:rsidRDefault="0053099A"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rPr>
              <w:t>5000</w:t>
            </w:r>
          </w:p>
        </w:tc>
        <w:tc>
          <w:tcPr>
            <w:tcW w:w="2126" w:type="dxa"/>
            <w:tcBorders>
              <w:top w:val="nil"/>
              <w:left w:val="nil"/>
            </w:tcBorders>
            <w:vAlign w:val="center"/>
          </w:tcPr>
          <w:p w14:paraId="68EF2CE5" w14:textId="76AF9EDF" w:rsidR="0053099A" w:rsidRPr="00D538A3" w:rsidRDefault="0053099A"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rPr>
              <w:t>3</w:t>
            </w:r>
          </w:p>
        </w:tc>
      </w:tr>
      <w:tr w:rsidR="0053099A" w:rsidRPr="00D538A3" w14:paraId="202CAA03" w14:textId="77777777" w:rsidTr="005D2D68">
        <w:trPr>
          <w:trHeight w:val="372"/>
          <w:jc w:val="center"/>
        </w:trPr>
        <w:tc>
          <w:tcPr>
            <w:tcW w:w="4820" w:type="dxa"/>
            <w:tcBorders>
              <w:top w:val="nil"/>
              <w:right w:val="nil"/>
            </w:tcBorders>
            <w:vAlign w:val="center"/>
          </w:tcPr>
          <w:p w14:paraId="15A70A79" w14:textId="7B497D62" w:rsidR="0053099A" w:rsidRPr="00D538A3" w:rsidRDefault="002C7C76"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14:ligatures w14:val="standardContextual"/>
              </w:rPr>
              <w:t>Serum calcium (mmol/L)</w:t>
            </w:r>
          </w:p>
        </w:tc>
        <w:tc>
          <w:tcPr>
            <w:tcW w:w="2126" w:type="dxa"/>
            <w:tcBorders>
              <w:top w:val="nil"/>
              <w:left w:val="nil"/>
            </w:tcBorders>
            <w:vAlign w:val="center"/>
          </w:tcPr>
          <w:p w14:paraId="5593BFA9" w14:textId="274915F5" w:rsidR="0053099A" w:rsidRPr="00D538A3" w:rsidRDefault="0053099A" w:rsidP="00047133">
            <w:pPr>
              <w:widowControl/>
              <w:jc w:val="left"/>
              <w:textAlignment w:val="center"/>
              <w:rPr>
                <w:rFonts w:cs="Times New Roman"/>
                <w:color w:val="000000"/>
                <w:kern w:val="0"/>
                <w:sz w:val="22"/>
                <w:szCs w:val="22"/>
                <w:lang w:bidi="ar"/>
              </w:rPr>
            </w:pPr>
          </w:p>
        </w:tc>
      </w:tr>
      <w:tr w:rsidR="0053099A" w:rsidRPr="00D538A3" w14:paraId="00627A91" w14:textId="77777777" w:rsidTr="005D2D68">
        <w:trPr>
          <w:trHeight w:val="372"/>
          <w:jc w:val="center"/>
        </w:trPr>
        <w:tc>
          <w:tcPr>
            <w:tcW w:w="4820" w:type="dxa"/>
            <w:tcBorders>
              <w:right w:val="nil"/>
            </w:tcBorders>
            <w:vAlign w:val="center"/>
          </w:tcPr>
          <w:p w14:paraId="6C82F2FA" w14:textId="0EE1BC03" w:rsidR="0053099A" w:rsidRPr="00D538A3" w:rsidRDefault="002C7C76"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rPr>
              <w:t>1.8</w:t>
            </w:r>
          </w:p>
        </w:tc>
        <w:tc>
          <w:tcPr>
            <w:tcW w:w="2126" w:type="dxa"/>
            <w:tcBorders>
              <w:left w:val="nil"/>
            </w:tcBorders>
            <w:vAlign w:val="center"/>
          </w:tcPr>
          <w:p w14:paraId="67BAB299" w14:textId="4FC273D3" w:rsidR="0053099A" w:rsidRPr="00D538A3" w:rsidRDefault="002C7C76"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rPr>
              <w:t>9</w:t>
            </w:r>
          </w:p>
        </w:tc>
      </w:tr>
      <w:tr w:rsidR="0053099A" w:rsidRPr="00D538A3" w14:paraId="3AA3E60F" w14:textId="77777777" w:rsidTr="005D2D68">
        <w:trPr>
          <w:trHeight w:val="372"/>
          <w:jc w:val="center"/>
        </w:trPr>
        <w:tc>
          <w:tcPr>
            <w:tcW w:w="4820" w:type="dxa"/>
            <w:tcBorders>
              <w:right w:val="nil"/>
            </w:tcBorders>
            <w:vAlign w:val="center"/>
          </w:tcPr>
          <w:p w14:paraId="5D04BE21" w14:textId="109D3461" w:rsidR="0053099A" w:rsidRPr="00D538A3" w:rsidRDefault="002C7C76"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rPr>
              <w:t>2.0</w:t>
            </w:r>
          </w:p>
        </w:tc>
        <w:tc>
          <w:tcPr>
            <w:tcW w:w="2126" w:type="dxa"/>
            <w:tcBorders>
              <w:left w:val="nil"/>
            </w:tcBorders>
            <w:vAlign w:val="center"/>
          </w:tcPr>
          <w:p w14:paraId="5F1819D5" w14:textId="2F787188" w:rsidR="0053099A" w:rsidRPr="00D538A3" w:rsidRDefault="002C7C76"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rPr>
              <w:t>18</w:t>
            </w:r>
          </w:p>
        </w:tc>
      </w:tr>
      <w:tr w:rsidR="002C7C76" w:rsidRPr="00D538A3" w14:paraId="37EA915D" w14:textId="77777777" w:rsidTr="005D2D68">
        <w:trPr>
          <w:trHeight w:val="372"/>
          <w:jc w:val="center"/>
        </w:trPr>
        <w:tc>
          <w:tcPr>
            <w:tcW w:w="4820" w:type="dxa"/>
            <w:tcBorders>
              <w:right w:val="nil"/>
            </w:tcBorders>
            <w:vAlign w:val="center"/>
          </w:tcPr>
          <w:p w14:paraId="17210AC3" w14:textId="213E3F36" w:rsidR="002C7C76" w:rsidRPr="00D538A3" w:rsidRDefault="002C7C76"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rPr>
              <w:t>2.2</w:t>
            </w:r>
          </w:p>
        </w:tc>
        <w:tc>
          <w:tcPr>
            <w:tcW w:w="2126" w:type="dxa"/>
            <w:tcBorders>
              <w:left w:val="nil"/>
            </w:tcBorders>
            <w:vAlign w:val="center"/>
          </w:tcPr>
          <w:p w14:paraId="69A69D39" w14:textId="60733DE6" w:rsidR="002C7C76" w:rsidRPr="00D538A3" w:rsidRDefault="002C7C76"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rPr>
              <w:t>27</w:t>
            </w:r>
          </w:p>
        </w:tc>
      </w:tr>
      <w:tr w:rsidR="002C7C76" w:rsidRPr="00D538A3" w14:paraId="6D97ABD2" w14:textId="77777777" w:rsidTr="005D2D68">
        <w:trPr>
          <w:trHeight w:val="372"/>
          <w:jc w:val="center"/>
        </w:trPr>
        <w:tc>
          <w:tcPr>
            <w:tcW w:w="4820" w:type="dxa"/>
            <w:tcBorders>
              <w:right w:val="nil"/>
            </w:tcBorders>
            <w:vAlign w:val="center"/>
          </w:tcPr>
          <w:p w14:paraId="1E8C62AC" w14:textId="26129E79" w:rsidR="002C7C76" w:rsidRPr="00D538A3" w:rsidRDefault="002C7C76"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rPr>
              <w:t>2.4</w:t>
            </w:r>
          </w:p>
        </w:tc>
        <w:tc>
          <w:tcPr>
            <w:tcW w:w="2126" w:type="dxa"/>
            <w:tcBorders>
              <w:left w:val="nil"/>
            </w:tcBorders>
            <w:vAlign w:val="center"/>
          </w:tcPr>
          <w:p w14:paraId="0AB219E2" w14:textId="567C7C55" w:rsidR="002C7C76" w:rsidRPr="00D538A3" w:rsidRDefault="002C7C76"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rPr>
              <w:t>36</w:t>
            </w:r>
          </w:p>
        </w:tc>
      </w:tr>
      <w:tr w:rsidR="002C7C76" w:rsidRPr="00D538A3" w14:paraId="00E57F9E" w14:textId="77777777" w:rsidTr="005D2D68">
        <w:trPr>
          <w:trHeight w:val="372"/>
          <w:jc w:val="center"/>
        </w:trPr>
        <w:tc>
          <w:tcPr>
            <w:tcW w:w="4820" w:type="dxa"/>
            <w:tcBorders>
              <w:right w:val="nil"/>
            </w:tcBorders>
            <w:vAlign w:val="center"/>
          </w:tcPr>
          <w:p w14:paraId="4C5D9C1F" w14:textId="0D87082F" w:rsidR="002C7C76" w:rsidRPr="00D538A3" w:rsidRDefault="002C7C76"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rPr>
              <w:t>2.6</w:t>
            </w:r>
          </w:p>
        </w:tc>
        <w:tc>
          <w:tcPr>
            <w:tcW w:w="2126" w:type="dxa"/>
            <w:tcBorders>
              <w:left w:val="nil"/>
            </w:tcBorders>
            <w:vAlign w:val="center"/>
          </w:tcPr>
          <w:p w14:paraId="3E3B3824" w14:textId="1371597A" w:rsidR="002C7C76" w:rsidRPr="00D538A3" w:rsidRDefault="002C7C76"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rPr>
              <w:t>45</w:t>
            </w:r>
          </w:p>
        </w:tc>
      </w:tr>
      <w:tr w:rsidR="002C7C76" w:rsidRPr="00D538A3" w14:paraId="0F229EA7" w14:textId="77777777" w:rsidTr="005D2D68">
        <w:trPr>
          <w:trHeight w:val="372"/>
          <w:jc w:val="center"/>
        </w:trPr>
        <w:tc>
          <w:tcPr>
            <w:tcW w:w="4820" w:type="dxa"/>
            <w:tcBorders>
              <w:right w:val="nil"/>
            </w:tcBorders>
            <w:vAlign w:val="center"/>
          </w:tcPr>
          <w:p w14:paraId="4C9DC5F9" w14:textId="34774C40" w:rsidR="002C7C76" w:rsidRPr="00D538A3" w:rsidRDefault="002C7C76"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rPr>
              <w:t>2.8</w:t>
            </w:r>
          </w:p>
        </w:tc>
        <w:tc>
          <w:tcPr>
            <w:tcW w:w="2126" w:type="dxa"/>
            <w:tcBorders>
              <w:left w:val="nil"/>
            </w:tcBorders>
            <w:vAlign w:val="center"/>
          </w:tcPr>
          <w:p w14:paraId="5BC0D119" w14:textId="673A6C9A" w:rsidR="002C7C76" w:rsidRPr="00D538A3" w:rsidRDefault="002C7C76"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rPr>
              <w:t>55</w:t>
            </w:r>
          </w:p>
        </w:tc>
      </w:tr>
      <w:tr w:rsidR="002C7C76" w:rsidRPr="00D538A3" w14:paraId="68BE11B0" w14:textId="77777777" w:rsidTr="005D2D68">
        <w:trPr>
          <w:trHeight w:val="372"/>
          <w:jc w:val="center"/>
        </w:trPr>
        <w:tc>
          <w:tcPr>
            <w:tcW w:w="4820" w:type="dxa"/>
            <w:tcBorders>
              <w:right w:val="nil"/>
            </w:tcBorders>
            <w:vAlign w:val="center"/>
          </w:tcPr>
          <w:p w14:paraId="2A8AA2B0" w14:textId="3D86C22A" w:rsidR="002C7C76" w:rsidRPr="00D538A3" w:rsidRDefault="002C7C76"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rPr>
              <w:t>3.0</w:t>
            </w:r>
          </w:p>
        </w:tc>
        <w:tc>
          <w:tcPr>
            <w:tcW w:w="2126" w:type="dxa"/>
            <w:tcBorders>
              <w:left w:val="nil"/>
            </w:tcBorders>
            <w:vAlign w:val="center"/>
          </w:tcPr>
          <w:p w14:paraId="23900FE2" w14:textId="1184B8BA" w:rsidR="002C7C76" w:rsidRPr="00D538A3" w:rsidRDefault="002C7C76"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rPr>
              <w:t>64</w:t>
            </w:r>
          </w:p>
        </w:tc>
      </w:tr>
      <w:tr w:rsidR="002C7C76" w:rsidRPr="00D538A3" w14:paraId="6A3CA679" w14:textId="77777777" w:rsidTr="005D2D68">
        <w:trPr>
          <w:trHeight w:val="372"/>
          <w:jc w:val="center"/>
        </w:trPr>
        <w:tc>
          <w:tcPr>
            <w:tcW w:w="4820" w:type="dxa"/>
            <w:tcBorders>
              <w:right w:val="nil"/>
            </w:tcBorders>
            <w:vAlign w:val="center"/>
          </w:tcPr>
          <w:p w14:paraId="6017BD73" w14:textId="538D2C90" w:rsidR="002C7C76" w:rsidRPr="00D538A3" w:rsidRDefault="002C7C76"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rPr>
              <w:t>3.2</w:t>
            </w:r>
          </w:p>
        </w:tc>
        <w:tc>
          <w:tcPr>
            <w:tcW w:w="2126" w:type="dxa"/>
            <w:tcBorders>
              <w:left w:val="nil"/>
            </w:tcBorders>
            <w:vAlign w:val="center"/>
          </w:tcPr>
          <w:p w14:paraId="09CBCB23" w14:textId="38DA9BBF" w:rsidR="002C7C76" w:rsidRPr="00D538A3" w:rsidRDefault="002C7C76"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rPr>
              <w:t>73</w:t>
            </w:r>
          </w:p>
        </w:tc>
      </w:tr>
      <w:tr w:rsidR="002C7C76" w:rsidRPr="00D538A3" w14:paraId="272AEAB8" w14:textId="77777777" w:rsidTr="005D2D68">
        <w:trPr>
          <w:trHeight w:val="372"/>
          <w:jc w:val="center"/>
        </w:trPr>
        <w:tc>
          <w:tcPr>
            <w:tcW w:w="4820" w:type="dxa"/>
            <w:tcBorders>
              <w:right w:val="nil"/>
            </w:tcBorders>
          </w:tcPr>
          <w:p w14:paraId="3CBD9395" w14:textId="4B6F402A" w:rsidR="002C7C76" w:rsidRPr="00D538A3" w:rsidRDefault="002C7C76"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14:ligatures w14:val="standardContextual"/>
              </w:rPr>
              <w:t>CTX (μg/L)</w:t>
            </w:r>
          </w:p>
        </w:tc>
        <w:tc>
          <w:tcPr>
            <w:tcW w:w="2126" w:type="dxa"/>
            <w:tcBorders>
              <w:left w:val="nil"/>
            </w:tcBorders>
            <w:vAlign w:val="center"/>
          </w:tcPr>
          <w:p w14:paraId="031DBEBC" w14:textId="77777777" w:rsidR="002C7C76" w:rsidRPr="00D538A3" w:rsidRDefault="002C7C76" w:rsidP="00047133">
            <w:pPr>
              <w:widowControl/>
              <w:jc w:val="left"/>
              <w:textAlignment w:val="center"/>
              <w:rPr>
                <w:rFonts w:cs="Times New Roman"/>
                <w:color w:val="000000"/>
                <w:kern w:val="0"/>
                <w:sz w:val="22"/>
                <w:szCs w:val="22"/>
                <w:lang w:bidi="ar"/>
              </w:rPr>
            </w:pPr>
          </w:p>
        </w:tc>
      </w:tr>
      <w:tr w:rsidR="002C7C76" w:rsidRPr="00D538A3" w14:paraId="7C751235" w14:textId="77777777" w:rsidTr="005D2D68">
        <w:trPr>
          <w:trHeight w:val="372"/>
          <w:jc w:val="center"/>
        </w:trPr>
        <w:tc>
          <w:tcPr>
            <w:tcW w:w="4820" w:type="dxa"/>
            <w:tcBorders>
              <w:right w:val="nil"/>
            </w:tcBorders>
          </w:tcPr>
          <w:p w14:paraId="347B6612" w14:textId="651F219F" w:rsidR="002C7C76" w:rsidRPr="00D538A3" w:rsidRDefault="002C7C76"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14:ligatures w14:val="standardContextual"/>
              </w:rPr>
              <w:t>&lt;6</w:t>
            </w:r>
          </w:p>
        </w:tc>
        <w:tc>
          <w:tcPr>
            <w:tcW w:w="2126" w:type="dxa"/>
            <w:tcBorders>
              <w:left w:val="nil"/>
            </w:tcBorders>
            <w:vAlign w:val="center"/>
          </w:tcPr>
          <w:p w14:paraId="24D78E26" w14:textId="0621BE8E" w:rsidR="002C7C76" w:rsidRPr="00D538A3" w:rsidRDefault="002C7C76"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rPr>
              <w:t>10</w:t>
            </w:r>
          </w:p>
        </w:tc>
      </w:tr>
      <w:tr w:rsidR="002C7C76" w:rsidRPr="00D538A3" w14:paraId="0630DB65" w14:textId="77777777" w:rsidTr="005D2D68">
        <w:trPr>
          <w:trHeight w:val="372"/>
          <w:jc w:val="center"/>
        </w:trPr>
        <w:tc>
          <w:tcPr>
            <w:tcW w:w="4820" w:type="dxa"/>
            <w:tcBorders>
              <w:right w:val="nil"/>
            </w:tcBorders>
          </w:tcPr>
          <w:p w14:paraId="32486341" w14:textId="6E030D4A" w:rsidR="002C7C76" w:rsidRPr="00D538A3" w:rsidRDefault="002C7C76"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14:ligatures w14:val="standardContextual"/>
              </w:rPr>
              <w:t>&gt;6</w:t>
            </w:r>
          </w:p>
        </w:tc>
        <w:tc>
          <w:tcPr>
            <w:tcW w:w="2126" w:type="dxa"/>
            <w:tcBorders>
              <w:left w:val="nil"/>
            </w:tcBorders>
            <w:vAlign w:val="center"/>
          </w:tcPr>
          <w:p w14:paraId="1656420E" w14:textId="77777777" w:rsidR="002C7C76" w:rsidRPr="00D538A3" w:rsidRDefault="002C7C76"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rPr>
              <w:t>0</w:t>
            </w:r>
          </w:p>
        </w:tc>
      </w:tr>
      <w:tr w:rsidR="0053099A" w:rsidRPr="00D538A3" w14:paraId="1AB43AD8" w14:textId="77777777" w:rsidTr="005D2D68">
        <w:trPr>
          <w:trHeight w:val="372"/>
          <w:jc w:val="center"/>
        </w:trPr>
        <w:tc>
          <w:tcPr>
            <w:tcW w:w="4820" w:type="dxa"/>
            <w:tcBorders>
              <w:right w:val="nil"/>
            </w:tcBorders>
            <w:vAlign w:val="center"/>
          </w:tcPr>
          <w:p w14:paraId="1B5D7009" w14:textId="21E42E4B" w:rsidR="0053099A" w:rsidRPr="00D538A3" w:rsidRDefault="002C7C76"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14:ligatures w14:val="standardContextual"/>
              </w:rPr>
              <w:t>ALP</w:t>
            </w:r>
            <w:r w:rsidR="00D56B7D" w:rsidRPr="00D538A3">
              <w:rPr>
                <w:rFonts w:cs="Times New Roman"/>
                <w:color w:val="000000"/>
                <w:kern w:val="0"/>
                <w:sz w:val="22"/>
                <w:szCs w:val="22"/>
                <w:lang w:bidi="ar"/>
              </w:rPr>
              <w:t xml:space="preserve"> (U/L)</w:t>
            </w:r>
          </w:p>
        </w:tc>
        <w:tc>
          <w:tcPr>
            <w:tcW w:w="2126" w:type="dxa"/>
            <w:tcBorders>
              <w:left w:val="nil"/>
            </w:tcBorders>
            <w:vAlign w:val="center"/>
          </w:tcPr>
          <w:p w14:paraId="0DD0B4C9" w14:textId="2F3EA56F" w:rsidR="0053099A" w:rsidRPr="00D538A3" w:rsidRDefault="0053099A" w:rsidP="00047133">
            <w:pPr>
              <w:widowControl/>
              <w:jc w:val="left"/>
              <w:textAlignment w:val="center"/>
              <w:rPr>
                <w:rFonts w:cs="Times New Roman"/>
                <w:color w:val="000000"/>
                <w:kern w:val="0"/>
                <w:sz w:val="22"/>
                <w:szCs w:val="22"/>
                <w:lang w:bidi="ar"/>
              </w:rPr>
            </w:pPr>
          </w:p>
        </w:tc>
      </w:tr>
      <w:tr w:rsidR="0053099A" w:rsidRPr="00D538A3" w14:paraId="6732B0EE" w14:textId="77777777" w:rsidTr="005D2D68">
        <w:trPr>
          <w:trHeight w:val="372"/>
          <w:jc w:val="center"/>
        </w:trPr>
        <w:tc>
          <w:tcPr>
            <w:tcW w:w="4820" w:type="dxa"/>
            <w:tcBorders>
              <w:right w:val="nil"/>
            </w:tcBorders>
            <w:vAlign w:val="center"/>
          </w:tcPr>
          <w:p w14:paraId="0F423050" w14:textId="62950D44" w:rsidR="0053099A" w:rsidRPr="00D538A3" w:rsidRDefault="00D56B7D"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rPr>
              <w:t>&lt;</w:t>
            </w:r>
            <w:r w:rsidR="00115809" w:rsidRPr="00D538A3">
              <w:rPr>
                <w:rFonts w:cs="Times New Roman"/>
                <w:color w:val="000000"/>
                <w:kern w:val="0"/>
                <w:sz w:val="22"/>
                <w:szCs w:val="22"/>
                <w:lang w:bidi="ar"/>
              </w:rPr>
              <w:t>300</w:t>
            </w:r>
          </w:p>
        </w:tc>
        <w:tc>
          <w:tcPr>
            <w:tcW w:w="2126" w:type="dxa"/>
            <w:tcBorders>
              <w:left w:val="nil"/>
            </w:tcBorders>
            <w:vAlign w:val="center"/>
          </w:tcPr>
          <w:p w14:paraId="443CAFD7" w14:textId="3471FBB3" w:rsidR="0053099A" w:rsidRPr="00D538A3" w:rsidRDefault="005D2D68"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rPr>
              <w:t>67</w:t>
            </w:r>
          </w:p>
        </w:tc>
      </w:tr>
      <w:tr w:rsidR="0053099A" w:rsidRPr="00D538A3" w14:paraId="2CD0F14F" w14:textId="77777777" w:rsidTr="005D2D68">
        <w:trPr>
          <w:trHeight w:val="372"/>
          <w:jc w:val="center"/>
        </w:trPr>
        <w:tc>
          <w:tcPr>
            <w:tcW w:w="4820" w:type="dxa"/>
            <w:tcBorders>
              <w:right w:val="nil"/>
            </w:tcBorders>
            <w:vAlign w:val="center"/>
          </w:tcPr>
          <w:p w14:paraId="1EBA94E5" w14:textId="5E99490A" w:rsidR="0053099A" w:rsidRPr="00D538A3" w:rsidRDefault="00115809"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rPr>
              <w:t>300-600</w:t>
            </w:r>
          </w:p>
        </w:tc>
        <w:tc>
          <w:tcPr>
            <w:tcW w:w="2126" w:type="dxa"/>
            <w:tcBorders>
              <w:left w:val="nil"/>
            </w:tcBorders>
            <w:vAlign w:val="center"/>
          </w:tcPr>
          <w:p w14:paraId="462FA4C5" w14:textId="11FCCADB" w:rsidR="0053099A" w:rsidRPr="00D538A3" w:rsidRDefault="005D2D68"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rPr>
              <w:t>60</w:t>
            </w:r>
          </w:p>
        </w:tc>
      </w:tr>
      <w:tr w:rsidR="0053099A" w:rsidRPr="00D538A3" w14:paraId="70425045" w14:textId="77777777" w:rsidTr="005D2D68">
        <w:trPr>
          <w:trHeight w:val="372"/>
          <w:jc w:val="center"/>
        </w:trPr>
        <w:tc>
          <w:tcPr>
            <w:tcW w:w="4820" w:type="dxa"/>
            <w:tcBorders>
              <w:right w:val="nil"/>
            </w:tcBorders>
            <w:vAlign w:val="center"/>
          </w:tcPr>
          <w:p w14:paraId="66C63212" w14:textId="2F4FB106" w:rsidR="0053099A" w:rsidRPr="00D538A3" w:rsidRDefault="00115809"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rPr>
              <w:t>600-900</w:t>
            </w:r>
          </w:p>
        </w:tc>
        <w:tc>
          <w:tcPr>
            <w:tcW w:w="2126" w:type="dxa"/>
            <w:tcBorders>
              <w:left w:val="nil"/>
            </w:tcBorders>
            <w:vAlign w:val="center"/>
          </w:tcPr>
          <w:p w14:paraId="16CA76F5" w14:textId="15C30C43" w:rsidR="0053099A" w:rsidRPr="00D538A3" w:rsidRDefault="005D2D68"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rPr>
              <w:t>54</w:t>
            </w:r>
          </w:p>
        </w:tc>
      </w:tr>
      <w:tr w:rsidR="0053099A" w:rsidRPr="00D538A3" w14:paraId="545F4A46" w14:textId="77777777" w:rsidTr="005D2D68">
        <w:trPr>
          <w:trHeight w:val="372"/>
          <w:jc w:val="center"/>
        </w:trPr>
        <w:tc>
          <w:tcPr>
            <w:tcW w:w="4820" w:type="dxa"/>
            <w:tcBorders>
              <w:right w:val="nil"/>
            </w:tcBorders>
            <w:vAlign w:val="center"/>
          </w:tcPr>
          <w:p w14:paraId="3B0E5AE8" w14:textId="7CEBDDDD" w:rsidR="0053099A" w:rsidRPr="00D538A3" w:rsidRDefault="00115809"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rPr>
              <w:t>900-1200</w:t>
            </w:r>
          </w:p>
        </w:tc>
        <w:tc>
          <w:tcPr>
            <w:tcW w:w="2126" w:type="dxa"/>
            <w:tcBorders>
              <w:left w:val="nil"/>
            </w:tcBorders>
            <w:vAlign w:val="center"/>
          </w:tcPr>
          <w:p w14:paraId="288012D5" w14:textId="29077F93" w:rsidR="0053099A" w:rsidRPr="00D538A3" w:rsidRDefault="005D2D68"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rPr>
              <w:t>47</w:t>
            </w:r>
          </w:p>
        </w:tc>
      </w:tr>
      <w:tr w:rsidR="00115809" w:rsidRPr="00D538A3" w14:paraId="0E16FC3F" w14:textId="77777777" w:rsidTr="005D2D68">
        <w:trPr>
          <w:trHeight w:val="372"/>
          <w:jc w:val="center"/>
        </w:trPr>
        <w:tc>
          <w:tcPr>
            <w:tcW w:w="4820" w:type="dxa"/>
            <w:tcBorders>
              <w:right w:val="nil"/>
            </w:tcBorders>
            <w:vAlign w:val="center"/>
          </w:tcPr>
          <w:p w14:paraId="593890DD" w14:textId="58C209F2" w:rsidR="00115809" w:rsidRPr="00D538A3" w:rsidRDefault="005D2D68"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rPr>
              <w:t>1200-1500</w:t>
            </w:r>
          </w:p>
        </w:tc>
        <w:tc>
          <w:tcPr>
            <w:tcW w:w="2126" w:type="dxa"/>
            <w:tcBorders>
              <w:left w:val="nil"/>
            </w:tcBorders>
            <w:vAlign w:val="center"/>
          </w:tcPr>
          <w:p w14:paraId="6A1A4D5E" w14:textId="1FF0E832" w:rsidR="00115809" w:rsidRPr="00D538A3" w:rsidRDefault="005D2D68"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rPr>
              <w:t>40</w:t>
            </w:r>
          </w:p>
        </w:tc>
      </w:tr>
      <w:tr w:rsidR="00115809" w:rsidRPr="00D538A3" w14:paraId="01F81209" w14:textId="77777777" w:rsidTr="005D2D68">
        <w:trPr>
          <w:trHeight w:val="372"/>
          <w:jc w:val="center"/>
        </w:trPr>
        <w:tc>
          <w:tcPr>
            <w:tcW w:w="4820" w:type="dxa"/>
            <w:tcBorders>
              <w:right w:val="nil"/>
            </w:tcBorders>
            <w:vAlign w:val="center"/>
          </w:tcPr>
          <w:p w14:paraId="5153F292" w14:textId="73817794" w:rsidR="00115809" w:rsidRPr="00D538A3" w:rsidRDefault="005D2D68"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rPr>
              <w:t>1500-1800</w:t>
            </w:r>
          </w:p>
        </w:tc>
        <w:tc>
          <w:tcPr>
            <w:tcW w:w="2126" w:type="dxa"/>
            <w:tcBorders>
              <w:left w:val="nil"/>
            </w:tcBorders>
            <w:vAlign w:val="center"/>
          </w:tcPr>
          <w:p w14:paraId="1C8DAB79" w14:textId="7B121903" w:rsidR="00115809" w:rsidRPr="00D538A3" w:rsidRDefault="005D2D68"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rPr>
              <w:t>33</w:t>
            </w:r>
          </w:p>
        </w:tc>
      </w:tr>
      <w:tr w:rsidR="00115809" w:rsidRPr="00D538A3" w14:paraId="789FE7BF" w14:textId="77777777" w:rsidTr="005D2D68">
        <w:trPr>
          <w:trHeight w:val="372"/>
          <w:jc w:val="center"/>
        </w:trPr>
        <w:tc>
          <w:tcPr>
            <w:tcW w:w="4820" w:type="dxa"/>
            <w:tcBorders>
              <w:right w:val="nil"/>
            </w:tcBorders>
            <w:vAlign w:val="center"/>
          </w:tcPr>
          <w:p w14:paraId="30CFB2D0" w14:textId="47569243" w:rsidR="00115809" w:rsidRPr="00D538A3" w:rsidRDefault="005D2D68"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rPr>
              <w:t>1800-2100</w:t>
            </w:r>
          </w:p>
        </w:tc>
        <w:tc>
          <w:tcPr>
            <w:tcW w:w="2126" w:type="dxa"/>
            <w:tcBorders>
              <w:left w:val="nil"/>
            </w:tcBorders>
            <w:vAlign w:val="center"/>
          </w:tcPr>
          <w:p w14:paraId="2B0BA404" w14:textId="0F2B1FDD" w:rsidR="00115809" w:rsidRPr="00D538A3" w:rsidRDefault="005D2D68" w:rsidP="00047133">
            <w:pPr>
              <w:widowControl/>
              <w:jc w:val="left"/>
              <w:textAlignment w:val="center"/>
              <w:rPr>
                <w:rFonts w:cs="Times New Roman"/>
                <w:color w:val="000000"/>
                <w:kern w:val="0"/>
                <w:sz w:val="22"/>
                <w:szCs w:val="22"/>
                <w:lang w:bidi="ar"/>
              </w:rPr>
            </w:pPr>
            <w:r w:rsidRPr="00D538A3">
              <w:rPr>
                <w:rFonts w:cs="Times New Roman"/>
                <w:color w:val="000000"/>
                <w:kern w:val="0"/>
                <w:sz w:val="22"/>
                <w:szCs w:val="22"/>
                <w:lang w:bidi="ar"/>
              </w:rPr>
              <w:t>27</w:t>
            </w:r>
          </w:p>
        </w:tc>
      </w:tr>
    </w:tbl>
    <w:p w14:paraId="34D69E18" w14:textId="77777777" w:rsidR="00D15CF9" w:rsidRPr="00D538A3" w:rsidRDefault="005D2D68" w:rsidP="00047133">
      <w:pPr>
        <w:jc w:val="left"/>
        <w:rPr>
          <w:rFonts w:cs="Times New Roman"/>
          <w:szCs w:val="21"/>
        </w:rPr>
      </w:pPr>
      <w:r w:rsidRPr="00D538A3">
        <w:rPr>
          <w:rFonts w:cs="Times New Roman"/>
          <w:szCs w:val="21"/>
        </w:rPr>
        <w:t xml:space="preserve">Note: A total risk score was calculated by summing up the risk score of each variable. Low risk of model, </w:t>
      </w:r>
      <w:r w:rsidR="009F3F33" w:rsidRPr="00D538A3">
        <w:rPr>
          <w:rFonts w:cs="Times New Roman"/>
          <w:szCs w:val="21"/>
        </w:rPr>
        <w:t>&gt;121</w:t>
      </w:r>
      <w:r w:rsidRPr="00D538A3">
        <w:rPr>
          <w:rFonts w:cs="Times New Roman"/>
          <w:szCs w:val="21"/>
        </w:rPr>
        <w:t xml:space="preserve"> total risk scores; medium risk of </w:t>
      </w:r>
      <w:r w:rsidR="009F3F33" w:rsidRPr="00D538A3">
        <w:rPr>
          <w:rFonts w:cs="Times New Roman"/>
          <w:szCs w:val="21"/>
        </w:rPr>
        <w:t>model</w:t>
      </w:r>
      <w:r w:rsidRPr="00D538A3">
        <w:rPr>
          <w:rFonts w:cs="Times New Roman"/>
          <w:szCs w:val="21"/>
        </w:rPr>
        <w:t>,</w:t>
      </w:r>
      <w:r w:rsidRPr="00D538A3">
        <w:rPr>
          <w:rFonts w:cs="Times New Roman"/>
        </w:rPr>
        <w:t xml:space="preserve"> </w:t>
      </w:r>
      <w:r w:rsidR="006C1555" w:rsidRPr="00D538A3">
        <w:rPr>
          <w:rFonts w:cs="Times New Roman"/>
          <w:szCs w:val="21"/>
        </w:rPr>
        <w:t>106.5-121</w:t>
      </w:r>
      <w:r w:rsidRPr="00D538A3">
        <w:rPr>
          <w:rFonts w:cs="Times New Roman"/>
          <w:szCs w:val="21"/>
        </w:rPr>
        <w:t xml:space="preserve"> total risk scores; high risk of </w:t>
      </w:r>
      <w:r w:rsidR="006C1555" w:rsidRPr="00D538A3">
        <w:rPr>
          <w:rFonts w:cs="Times New Roman"/>
          <w:szCs w:val="21"/>
        </w:rPr>
        <w:t>model</w:t>
      </w:r>
      <w:r w:rsidRPr="00D538A3">
        <w:rPr>
          <w:rFonts w:cs="Times New Roman"/>
          <w:szCs w:val="21"/>
        </w:rPr>
        <w:t xml:space="preserve">, </w:t>
      </w:r>
      <w:r w:rsidR="006C1555" w:rsidRPr="00D538A3">
        <w:rPr>
          <w:rFonts w:cs="Times New Roman"/>
          <w:szCs w:val="21"/>
        </w:rPr>
        <w:t>&lt;106.5</w:t>
      </w:r>
      <w:r w:rsidRPr="00D538A3">
        <w:rPr>
          <w:rFonts w:cs="Times New Roman"/>
          <w:szCs w:val="21"/>
        </w:rPr>
        <w:t xml:space="preserve"> total risk scores</w:t>
      </w:r>
      <w:r w:rsidR="00047133" w:rsidRPr="00D538A3">
        <w:rPr>
          <w:rFonts w:cs="Times New Roman"/>
          <w:szCs w:val="21"/>
        </w:rPr>
        <w:t>.</w:t>
      </w:r>
    </w:p>
    <w:p w14:paraId="74E87D8F" w14:textId="43B6786C" w:rsidR="00686E34" w:rsidRPr="00D538A3" w:rsidRDefault="00D538A3" w:rsidP="00B85503">
      <w:pPr>
        <w:pStyle w:val="1"/>
        <w:numPr>
          <w:ilvl w:val="0"/>
          <w:numId w:val="0"/>
        </w:numPr>
        <w:ind w:left="567"/>
        <w:rPr>
          <w:rStyle w:val="10"/>
          <w:rFonts w:cs="Times New Roman"/>
        </w:rPr>
      </w:pPr>
      <w:bookmarkStart w:id="11" w:name="_Toc220503595"/>
      <w:r w:rsidRPr="00D538A3">
        <w:rPr>
          <w:rFonts w:cs="Times New Roman"/>
          <w:b w:val="0"/>
          <w:bCs/>
          <w:lang w:bidi="ar"/>
        </w:rPr>
        <w:lastRenderedPageBreak/>
        <w:t>Supplementary Table</w:t>
      </w:r>
      <w:r w:rsidRPr="00D538A3">
        <w:rPr>
          <w:rStyle w:val="10"/>
          <w:rFonts w:eastAsiaTheme="minorEastAsia" w:cs="Times New Roman"/>
          <w:lang w:eastAsia="zh-CN"/>
        </w:rPr>
        <w:t xml:space="preserve"> </w:t>
      </w:r>
      <w:r w:rsidR="00455D0B" w:rsidRPr="00D538A3">
        <w:rPr>
          <w:rStyle w:val="10"/>
          <w:rFonts w:eastAsiaTheme="minorEastAsia" w:cs="Times New Roman"/>
          <w:lang w:eastAsia="zh-CN"/>
        </w:rPr>
        <w:t>6</w:t>
      </w:r>
      <w:r w:rsidR="00686E34" w:rsidRPr="00D538A3">
        <w:rPr>
          <w:rStyle w:val="10"/>
          <w:rFonts w:cs="Times New Roman"/>
        </w:rPr>
        <w:t>.</w:t>
      </w:r>
      <w:r w:rsidR="00275F6F" w:rsidRPr="00D538A3">
        <w:rPr>
          <w:rStyle w:val="10"/>
          <w:rFonts w:cs="Times New Roman"/>
        </w:rPr>
        <w:t xml:space="preserve"> Baseline characteristics among </w:t>
      </w:r>
      <w:r w:rsidR="00DC74DF" w:rsidRPr="00D538A3">
        <w:rPr>
          <w:rFonts w:cs="Times New Roman"/>
          <w:b w:val="0"/>
          <w:kern w:val="0"/>
          <w:sz w:val="24"/>
          <w:lang w:eastAsia="en-US"/>
          <w14:ligatures w14:val="none"/>
        </w:rPr>
        <w:t>patients with and without</w:t>
      </w:r>
      <w:r w:rsidR="00DC74DF" w:rsidRPr="00D538A3">
        <w:rPr>
          <w:rFonts w:eastAsiaTheme="minorEastAsia" w:cs="Times New Roman"/>
          <w:b w:val="0"/>
          <w:kern w:val="0"/>
          <w:sz w:val="24"/>
          <w14:ligatures w14:val="none"/>
        </w:rPr>
        <w:t xml:space="preserve"> </w:t>
      </w:r>
      <w:r w:rsidR="00DC74DF" w:rsidRPr="00D538A3">
        <w:rPr>
          <w:rFonts w:eastAsiaTheme="minorEastAsia" w:cs="Times New Roman"/>
          <w:b w:val="0"/>
          <w:bCs/>
          <w:kern w:val="0"/>
          <w:sz w:val="24"/>
          <w14:ligatures w14:val="none"/>
        </w:rPr>
        <w:t>s</w:t>
      </w:r>
      <w:r w:rsidR="00DC74DF" w:rsidRPr="00D538A3">
        <w:rPr>
          <w:rFonts w:cs="Times New Roman"/>
          <w:b w:val="0"/>
          <w:bCs/>
          <w:kern w:val="0"/>
          <w:sz w:val="24"/>
          <w:lang w:eastAsia="en-US"/>
          <w14:ligatures w14:val="none"/>
        </w:rPr>
        <w:t xml:space="preserve">evere </w:t>
      </w:r>
      <w:r w:rsidR="00DC74DF" w:rsidRPr="00D538A3">
        <w:rPr>
          <w:rFonts w:eastAsiaTheme="minorEastAsia" w:cs="Times New Roman"/>
          <w:b w:val="0"/>
          <w:bCs/>
          <w:kern w:val="0"/>
          <w:sz w:val="24"/>
          <w14:ligatures w14:val="none"/>
        </w:rPr>
        <w:t>h</w:t>
      </w:r>
      <w:r w:rsidR="00DC74DF" w:rsidRPr="00D538A3">
        <w:rPr>
          <w:rFonts w:cs="Times New Roman"/>
          <w:b w:val="0"/>
          <w:bCs/>
          <w:kern w:val="0"/>
          <w:sz w:val="24"/>
          <w:lang w:eastAsia="en-US"/>
          <w14:ligatures w14:val="none"/>
        </w:rPr>
        <w:t>ypocalcemia</w:t>
      </w:r>
      <w:r w:rsidR="00275F6F" w:rsidRPr="00D538A3">
        <w:rPr>
          <w:rStyle w:val="10"/>
          <w:rFonts w:cs="Times New Roman"/>
        </w:rPr>
        <w:t>.</w:t>
      </w:r>
      <w:bookmarkEnd w:id="11"/>
    </w:p>
    <w:tbl>
      <w:tblPr>
        <w:tblStyle w:val="sanxianbiao"/>
        <w:tblW w:w="4679" w:type="pct"/>
        <w:tblLayout w:type="fixed"/>
        <w:tblLook w:val="04A0" w:firstRow="1" w:lastRow="0" w:firstColumn="1" w:lastColumn="0" w:noHBand="0" w:noVBand="1"/>
      </w:tblPr>
      <w:tblGrid>
        <w:gridCol w:w="2129"/>
        <w:gridCol w:w="2267"/>
        <w:gridCol w:w="2394"/>
        <w:gridCol w:w="983"/>
      </w:tblGrid>
      <w:tr w:rsidR="00BF0F15" w:rsidRPr="00D538A3" w14:paraId="45A116BD" w14:textId="77777777" w:rsidTr="00BF0F15">
        <w:trPr>
          <w:cnfStyle w:val="100000000000" w:firstRow="1" w:lastRow="0" w:firstColumn="0" w:lastColumn="0" w:oddVBand="0" w:evenVBand="0" w:oddHBand="0" w:evenHBand="0" w:firstRowFirstColumn="0" w:firstRowLastColumn="0" w:lastRowFirstColumn="0" w:lastRowLastColumn="0"/>
        </w:trPr>
        <w:tc>
          <w:tcPr>
            <w:tcW w:w="1369" w:type="pct"/>
            <w:noWrap/>
            <w:hideMark/>
          </w:tcPr>
          <w:p w14:paraId="5E1CD53F" w14:textId="77777777" w:rsidR="00686E34" w:rsidRPr="00E8760B" w:rsidRDefault="00686E34" w:rsidP="001B20FA">
            <w:pPr>
              <w:widowControl/>
              <w:jc w:val="left"/>
              <w:rPr>
                <w:rFonts w:ascii="Times New Roman" w:eastAsia="宋体" w:hAnsi="Times New Roman" w:cs="Times New Roman"/>
                <w:color w:val="000000"/>
                <w:kern w:val="0"/>
                <w:sz w:val="18"/>
                <w:szCs w:val="18"/>
                <w14:ligatures w14:val="none"/>
              </w:rPr>
            </w:pPr>
            <w:r w:rsidRPr="00E8760B">
              <w:rPr>
                <w:rFonts w:cs="Times New Roman"/>
                <w:color w:val="000000"/>
                <w:kern w:val="0"/>
                <w:sz w:val="18"/>
                <w:szCs w:val="18"/>
                <w14:ligatures w14:val="none"/>
              </w:rPr>
              <w:t>Predictive factors</w:t>
            </w:r>
          </w:p>
        </w:tc>
        <w:tc>
          <w:tcPr>
            <w:tcW w:w="1458" w:type="pct"/>
          </w:tcPr>
          <w:p w14:paraId="132DAFA0" w14:textId="53D825C4" w:rsidR="00686E34" w:rsidRPr="00E8760B" w:rsidRDefault="00FD378C" w:rsidP="001B20FA">
            <w:pPr>
              <w:widowControl/>
              <w:jc w:val="left"/>
              <w:textAlignment w:val="center"/>
              <w:rPr>
                <w:rFonts w:ascii="Times New Roman" w:hAnsi="Times New Roman" w:cs="Times New Roman"/>
                <w:color w:val="000000"/>
                <w:kern w:val="0"/>
                <w:sz w:val="18"/>
                <w:szCs w:val="18"/>
                <w14:ligatures w14:val="none"/>
              </w:rPr>
            </w:pPr>
            <w:r w:rsidRPr="00E8760B">
              <w:rPr>
                <w:rFonts w:cs="Times New Roman"/>
                <w:color w:val="000000"/>
                <w:kern w:val="0"/>
                <w:sz w:val="18"/>
                <w:szCs w:val="18"/>
                <w14:ligatures w14:val="none"/>
              </w:rPr>
              <w:t>Ca&gt;1.9</w:t>
            </w:r>
            <w:r w:rsidR="00686E34" w:rsidRPr="00E8760B">
              <w:rPr>
                <w:rFonts w:cs="Times New Roman"/>
                <w:color w:val="000000"/>
                <w:kern w:val="0"/>
                <w:sz w:val="18"/>
                <w:szCs w:val="18"/>
                <w14:ligatures w14:val="none"/>
              </w:rPr>
              <w:t xml:space="preserve"> (n = 49</w:t>
            </w:r>
            <w:r w:rsidRPr="00E8760B">
              <w:rPr>
                <w:rFonts w:cs="Times New Roman"/>
                <w:color w:val="000000"/>
                <w:kern w:val="0"/>
                <w:sz w:val="18"/>
                <w:szCs w:val="18"/>
                <w14:ligatures w14:val="none"/>
              </w:rPr>
              <w:t>0</w:t>
            </w:r>
            <w:r w:rsidR="00686E34" w:rsidRPr="00E8760B">
              <w:rPr>
                <w:rFonts w:cs="Times New Roman"/>
                <w:color w:val="000000"/>
                <w:kern w:val="0"/>
                <w:sz w:val="18"/>
                <w:szCs w:val="18"/>
                <w14:ligatures w14:val="none"/>
              </w:rPr>
              <w:t>)</w:t>
            </w:r>
          </w:p>
        </w:tc>
        <w:tc>
          <w:tcPr>
            <w:tcW w:w="1540" w:type="pct"/>
            <w:noWrap/>
            <w:hideMark/>
          </w:tcPr>
          <w:p w14:paraId="5AB74984" w14:textId="75735B52" w:rsidR="00686E34" w:rsidRPr="00E8760B" w:rsidRDefault="00FD378C" w:rsidP="00BF0F15">
            <w:pPr>
              <w:widowControl/>
              <w:ind w:leftChars="-5" w:left="1" w:hangingChars="6" w:hanging="11"/>
              <w:jc w:val="left"/>
              <w:textAlignment w:val="center"/>
              <w:rPr>
                <w:rFonts w:ascii="Times New Roman" w:eastAsia="宋体" w:hAnsi="Times New Roman" w:cs="Times New Roman"/>
                <w:color w:val="000000"/>
                <w:kern w:val="0"/>
                <w:sz w:val="18"/>
                <w:szCs w:val="18"/>
                <w14:ligatures w14:val="none"/>
              </w:rPr>
            </w:pPr>
            <w:r w:rsidRPr="00E8760B">
              <w:rPr>
                <w:rFonts w:cs="Times New Roman"/>
                <w:color w:val="000000"/>
                <w:kern w:val="0"/>
                <w:sz w:val="18"/>
                <w:szCs w:val="18"/>
                <w14:ligatures w14:val="none"/>
              </w:rPr>
              <w:t xml:space="preserve">Ca&lt;1.9 </w:t>
            </w:r>
            <w:r w:rsidR="00686E34" w:rsidRPr="00E8760B">
              <w:rPr>
                <w:rFonts w:cs="Times New Roman"/>
                <w:color w:val="000000"/>
                <w:kern w:val="0"/>
                <w:sz w:val="18"/>
                <w:szCs w:val="18"/>
                <w14:ligatures w14:val="none"/>
              </w:rPr>
              <w:t xml:space="preserve">(n = </w:t>
            </w:r>
            <w:r w:rsidRPr="00E8760B">
              <w:rPr>
                <w:rFonts w:cs="Times New Roman"/>
                <w:color w:val="000000"/>
                <w:kern w:val="0"/>
                <w:sz w:val="18"/>
                <w:szCs w:val="18"/>
                <w14:ligatures w14:val="none"/>
              </w:rPr>
              <w:t>195</w:t>
            </w:r>
            <w:r w:rsidR="00686E34" w:rsidRPr="00E8760B">
              <w:rPr>
                <w:rFonts w:cs="Times New Roman"/>
                <w:color w:val="000000"/>
                <w:kern w:val="0"/>
                <w:sz w:val="18"/>
                <w:szCs w:val="18"/>
                <w14:ligatures w14:val="none"/>
              </w:rPr>
              <w:t>)</w:t>
            </w:r>
          </w:p>
        </w:tc>
        <w:tc>
          <w:tcPr>
            <w:tcW w:w="632" w:type="pct"/>
            <w:noWrap/>
            <w:hideMark/>
          </w:tcPr>
          <w:p w14:paraId="520930C7" w14:textId="5466BB37" w:rsidR="00686E34" w:rsidRPr="00E8760B" w:rsidRDefault="00335164" w:rsidP="001B20FA">
            <w:pPr>
              <w:widowControl/>
              <w:jc w:val="center"/>
              <w:rPr>
                <w:rFonts w:ascii="Times New Roman" w:eastAsia="宋体" w:hAnsi="Times New Roman" w:cs="Times New Roman"/>
                <w:color w:val="000000"/>
                <w:kern w:val="0"/>
                <w:sz w:val="18"/>
                <w:szCs w:val="18"/>
                <w14:ligatures w14:val="none"/>
              </w:rPr>
            </w:pPr>
            <w:r w:rsidRPr="00E8760B">
              <w:rPr>
                <w:rFonts w:cs="Times New Roman"/>
                <w:i/>
                <w:iCs/>
                <w:color w:val="000000"/>
                <w:kern w:val="0"/>
                <w:sz w:val="18"/>
                <w:szCs w:val="18"/>
                <w14:ligatures w14:val="none"/>
              </w:rPr>
              <w:t>p</w:t>
            </w:r>
          </w:p>
        </w:tc>
      </w:tr>
      <w:tr w:rsidR="00BF0F15" w:rsidRPr="00D538A3" w14:paraId="77413C50" w14:textId="77777777" w:rsidTr="00BF0F15">
        <w:tc>
          <w:tcPr>
            <w:tcW w:w="1369" w:type="pct"/>
            <w:noWrap/>
            <w:hideMark/>
          </w:tcPr>
          <w:p w14:paraId="4FF21F56"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Age, yr (IQR)</w:t>
            </w:r>
          </w:p>
        </w:tc>
        <w:tc>
          <w:tcPr>
            <w:tcW w:w="1458" w:type="pct"/>
          </w:tcPr>
          <w:p w14:paraId="16A8F572" w14:textId="4DAFC4BB" w:rsidR="00686E34" w:rsidRPr="00D538A3" w:rsidRDefault="00686E34"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4</w:t>
            </w:r>
            <w:r w:rsidR="00BF0F15" w:rsidRPr="00D538A3">
              <w:rPr>
                <w:rFonts w:ascii="Times New Roman" w:eastAsia="宋体" w:hAnsi="Times New Roman" w:cs="Times New Roman"/>
                <w:color w:val="000000"/>
                <w:kern w:val="0"/>
                <w:sz w:val="18"/>
                <w:szCs w:val="18"/>
                <w14:ligatures w14:val="none"/>
              </w:rPr>
              <w:t>8.500</w:t>
            </w:r>
            <w:r w:rsidRPr="00D538A3">
              <w:rPr>
                <w:rFonts w:ascii="Times New Roman" w:eastAsia="宋体" w:hAnsi="Times New Roman" w:cs="Times New Roman"/>
                <w:color w:val="000000"/>
                <w:kern w:val="0"/>
                <w:sz w:val="18"/>
                <w:szCs w:val="18"/>
                <w14:ligatures w14:val="none"/>
              </w:rPr>
              <w:t xml:space="preserve"> (</w:t>
            </w:r>
            <w:r w:rsidR="00BF0F15" w:rsidRPr="00D538A3">
              <w:rPr>
                <w:rFonts w:ascii="Times New Roman" w:eastAsia="宋体" w:hAnsi="Times New Roman" w:cs="Times New Roman"/>
                <w:color w:val="000000"/>
                <w:kern w:val="0"/>
                <w:sz w:val="18"/>
                <w:szCs w:val="18"/>
                <w14:ligatures w14:val="none"/>
              </w:rPr>
              <w:t>40.000</w:t>
            </w:r>
            <w:r w:rsidRPr="00D538A3">
              <w:rPr>
                <w:rFonts w:ascii="Times New Roman" w:eastAsia="宋体" w:hAnsi="Times New Roman" w:cs="Times New Roman"/>
                <w:color w:val="000000"/>
                <w:kern w:val="0"/>
                <w:sz w:val="18"/>
                <w:szCs w:val="18"/>
                <w14:ligatures w14:val="none"/>
              </w:rPr>
              <w:t>;5</w:t>
            </w:r>
            <w:r w:rsidR="00BF0F15" w:rsidRPr="00D538A3">
              <w:rPr>
                <w:rFonts w:ascii="Times New Roman" w:eastAsia="宋体" w:hAnsi="Times New Roman" w:cs="Times New Roman"/>
                <w:color w:val="000000"/>
                <w:kern w:val="0"/>
                <w:sz w:val="18"/>
                <w:szCs w:val="18"/>
                <w14:ligatures w14:val="none"/>
              </w:rPr>
              <w:t>6.000</w:t>
            </w:r>
            <w:r w:rsidRPr="00D538A3">
              <w:rPr>
                <w:rFonts w:ascii="Times New Roman" w:eastAsia="宋体" w:hAnsi="Times New Roman" w:cs="Times New Roman"/>
                <w:color w:val="000000"/>
                <w:kern w:val="0"/>
                <w:sz w:val="18"/>
                <w:szCs w:val="18"/>
                <w14:ligatures w14:val="none"/>
              </w:rPr>
              <w:t>)</w:t>
            </w:r>
          </w:p>
        </w:tc>
        <w:tc>
          <w:tcPr>
            <w:tcW w:w="1540" w:type="pct"/>
            <w:noWrap/>
            <w:hideMark/>
          </w:tcPr>
          <w:p w14:paraId="6ADCC9AA" w14:textId="59D7F81D" w:rsidR="00686E34" w:rsidRPr="00D538A3" w:rsidRDefault="00686E34"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47.</w:t>
            </w:r>
            <w:r w:rsidR="00BF0F15" w:rsidRPr="00D538A3">
              <w:rPr>
                <w:rFonts w:ascii="Times New Roman" w:eastAsia="宋体" w:hAnsi="Times New Roman" w:cs="Times New Roman"/>
                <w:color w:val="000000"/>
                <w:kern w:val="0"/>
                <w:sz w:val="18"/>
                <w:szCs w:val="18"/>
                <w14:ligatures w14:val="none"/>
              </w:rPr>
              <w:t>000</w:t>
            </w:r>
            <w:r w:rsidRPr="00D538A3">
              <w:rPr>
                <w:rFonts w:ascii="Times New Roman" w:eastAsia="宋体" w:hAnsi="Times New Roman" w:cs="Times New Roman"/>
                <w:color w:val="000000"/>
                <w:kern w:val="0"/>
                <w:sz w:val="18"/>
                <w:szCs w:val="18"/>
                <w14:ligatures w14:val="none"/>
              </w:rPr>
              <w:t xml:space="preserve"> (3</w:t>
            </w:r>
            <w:r w:rsidR="00BF0F15" w:rsidRPr="00D538A3">
              <w:rPr>
                <w:rFonts w:ascii="Times New Roman" w:eastAsia="宋体" w:hAnsi="Times New Roman" w:cs="Times New Roman"/>
                <w:color w:val="000000"/>
                <w:kern w:val="0"/>
                <w:sz w:val="18"/>
                <w:szCs w:val="18"/>
                <w14:ligatures w14:val="none"/>
              </w:rPr>
              <w:t>6.000</w:t>
            </w:r>
            <w:r w:rsidRPr="00D538A3">
              <w:rPr>
                <w:rFonts w:ascii="Times New Roman" w:eastAsia="宋体" w:hAnsi="Times New Roman" w:cs="Times New Roman"/>
                <w:color w:val="000000"/>
                <w:kern w:val="0"/>
                <w:sz w:val="18"/>
                <w:szCs w:val="18"/>
                <w14:ligatures w14:val="none"/>
              </w:rPr>
              <w:t>;5</w:t>
            </w:r>
            <w:r w:rsidR="00BF0F15" w:rsidRPr="00D538A3">
              <w:rPr>
                <w:rFonts w:ascii="Times New Roman" w:eastAsia="宋体" w:hAnsi="Times New Roman" w:cs="Times New Roman"/>
                <w:color w:val="000000"/>
                <w:kern w:val="0"/>
                <w:sz w:val="18"/>
                <w:szCs w:val="18"/>
                <w14:ligatures w14:val="none"/>
              </w:rPr>
              <w:t>3.000</w:t>
            </w:r>
            <w:r w:rsidRPr="00D538A3">
              <w:rPr>
                <w:rFonts w:ascii="Times New Roman" w:eastAsia="宋体" w:hAnsi="Times New Roman" w:cs="Times New Roman"/>
                <w:color w:val="000000"/>
                <w:kern w:val="0"/>
                <w:sz w:val="18"/>
                <w:szCs w:val="18"/>
                <w14:ligatures w14:val="none"/>
              </w:rPr>
              <w:t>)</w:t>
            </w:r>
          </w:p>
        </w:tc>
        <w:tc>
          <w:tcPr>
            <w:tcW w:w="632" w:type="pct"/>
            <w:noWrap/>
            <w:hideMark/>
          </w:tcPr>
          <w:p w14:paraId="0885274C" w14:textId="77E1B082" w:rsidR="00686E34" w:rsidRPr="00D538A3" w:rsidRDefault="00BF0F15"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0.007</w:t>
            </w:r>
          </w:p>
        </w:tc>
      </w:tr>
      <w:tr w:rsidR="00BF0F15" w:rsidRPr="00D538A3" w14:paraId="35B567DF" w14:textId="77777777" w:rsidTr="00BF0F15">
        <w:tc>
          <w:tcPr>
            <w:tcW w:w="1369" w:type="pct"/>
            <w:noWrap/>
            <w:hideMark/>
          </w:tcPr>
          <w:p w14:paraId="1CB3C1A0"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Gender, (n%)</w:t>
            </w:r>
          </w:p>
        </w:tc>
        <w:tc>
          <w:tcPr>
            <w:tcW w:w="1458" w:type="pct"/>
          </w:tcPr>
          <w:p w14:paraId="3717D4A4" w14:textId="77777777" w:rsidR="00686E34" w:rsidRPr="00D538A3" w:rsidRDefault="00686E34" w:rsidP="001B20FA">
            <w:pPr>
              <w:widowControl/>
              <w:jc w:val="left"/>
              <w:rPr>
                <w:rFonts w:ascii="Times New Roman" w:hAnsi="Times New Roman" w:cs="Times New Roman"/>
                <w:color w:val="000000"/>
                <w:kern w:val="0"/>
                <w:sz w:val="18"/>
                <w:szCs w:val="18"/>
                <w14:ligatures w14:val="none"/>
              </w:rPr>
            </w:pPr>
          </w:p>
        </w:tc>
        <w:tc>
          <w:tcPr>
            <w:tcW w:w="1540" w:type="pct"/>
            <w:noWrap/>
            <w:hideMark/>
          </w:tcPr>
          <w:p w14:paraId="2845764A" w14:textId="77777777" w:rsidR="00686E34" w:rsidRPr="00D538A3" w:rsidRDefault="00686E34" w:rsidP="00BF0F15">
            <w:pPr>
              <w:widowControl/>
              <w:ind w:leftChars="-5" w:left="1" w:hangingChars="6" w:hanging="11"/>
              <w:jc w:val="left"/>
              <w:rPr>
                <w:rFonts w:ascii="Times New Roman" w:eastAsia="宋体" w:hAnsi="Times New Roman" w:cs="Times New Roman"/>
                <w:color w:val="000000"/>
                <w:kern w:val="0"/>
                <w:sz w:val="18"/>
                <w:szCs w:val="18"/>
                <w14:ligatures w14:val="none"/>
              </w:rPr>
            </w:pPr>
          </w:p>
        </w:tc>
        <w:tc>
          <w:tcPr>
            <w:tcW w:w="632" w:type="pct"/>
            <w:noWrap/>
            <w:hideMark/>
          </w:tcPr>
          <w:p w14:paraId="6ECC7BC7" w14:textId="05DBCC95" w:rsidR="00686E34" w:rsidRPr="00D538A3" w:rsidRDefault="007320B0"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0.029</w:t>
            </w:r>
          </w:p>
        </w:tc>
      </w:tr>
      <w:tr w:rsidR="00BF0F15" w:rsidRPr="00D538A3" w14:paraId="396C6BBB" w14:textId="77777777" w:rsidTr="00BF0F15">
        <w:tc>
          <w:tcPr>
            <w:tcW w:w="1369" w:type="pct"/>
            <w:noWrap/>
            <w:hideMark/>
          </w:tcPr>
          <w:p w14:paraId="0B5EA31E"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Male</w:t>
            </w:r>
          </w:p>
        </w:tc>
        <w:tc>
          <w:tcPr>
            <w:tcW w:w="1458" w:type="pct"/>
          </w:tcPr>
          <w:p w14:paraId="48A465DA" w14:textId="24F1887D" w:rsidR="00686E34" w:rsidRPr="00D538A3" w:rsidRDefault="00BF0F15"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283</w:t>
            </w:r>
            <w:r w:rsidR="00686E34" w:rsidRPr="00D538A3">
              <w:rPr>
                <w:rFonts w:ascii="Times New Roman" w:eastAsia="宋体" w:hAnsi="Times New Roman" w:cs="Times New Roman"/>
                <w:color w:val="000000"/>
                <w:kern w:val="0"/>
                <w:sz w:val="18"/>
                <w:szCs w:val="18"/>
                <w14:ligatures w14:val="none"/>
              </w:rPr>
              <w:t>(</w:t>
            </w:r>
            <w:r w:rsidRPr="00D538A3">
              <w:rPr>
                <w:rFonts w:ascii="Times New Roman" w:eastAsia="宋体" w:hAnsi="Times New Roman" w:cs="Times New Roman"/>
                <w:color w:val="000000"/>
                <w:kern w:val="0"/>
                <w:sz w:val="18"/>
                <w:szCs w:val="18"/>
                <w14:ligatures w14:val="none"/>
              </w:rPr>
              <w:t>57.755%</w:t>
            </w:r>
            <w:r w:rsidR="00686E34" w:rsidRPr="00D538A3">
              <w:rPr>
                <w:rFonts w:ascii="Times New Roman" w:eastAsia="宋体" w:hAnsi="Times New Roman" w:cs="Times New Roman"/>
                <w:color w:val="000000"/>
                <w:kern w:val="0"/>
                <w:sz w:val="18"/>
                <w:szCs w:val="18"/>
                <w14:ligatures w14:val="none"/>
              </w:rPr>
              <w:t>)</w:t>
            </w:r>
          </w:p>
        </w:tc>
        <w:tc>
          <w:tcPr>
            <w:tcW w:w="1540" w:type="pct"/>
            <w:noWrap/>
            <w:hideMark/>
          </w:tcPr>
          <w:p w14:paraId="65E43FA0" w14:textId="0DC96D7E" w:rsidR="00686E34" w:rsidRPr="00D538A3" w:rsidRDefault="00BF0F15"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131 (67.179%)</w:t>
            </w:r>
          </w:p>
        </w:tc>
        <w:tc>
          <w:tcPr>
            <w:tcW w:w="632" w:type="pct"/>
            <w:noWrap/>
            <w:hideMark/>
          </w:tcPr>
          <w:p w14:paraId="72D390F1"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p>
        </w:tc>
      </w:tr>
      <w:tr w:rsidR="00BF0F15" w:rsidRPr="00D538A3" w14:paraId="06CF9649" w14:textId="77777777" w:rsidTr="00BF0F15">
        <w:tc>
          <w:tcPr>
            <w:tcW w:w="1369" w:type="pct"/>
            <w:noWrap/>
            <w:hideMark/>
          </w:tcPr>
          <w:p w14:paraId="0F6DC8AB"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Female</w:t>
            </w:r>
          </w:p>
        </w:tc>
        <w:tc>
          <w:tcPr>
            <w:tcW w:w="1458" w:type="pct"/>
          </w:tcPr>
          <w:p w14:paraId="01B7F289" w14:textId="7C3AE62C" w:rsidR="00686E34" w:rsidRPr="00D538A3" w:rsidRDefault="00BF0F15" w:rsidP="00BF0F15">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207</w:t>
            </w:r>
            <w:r w:rsidR="00686E34" w:rsidRPr="00D538A3">
              <w:rPr>
                <w:rFonts w:ascii="Times New Roman" w:eastAsia="宋体" w:hAnsi="Times New Roman" w:cs="Times New Roman"/>
                <w:color w:val="000000"/>
                <w:kern w:val="0"/>
                <w:sz w:val="18"/>
                <w:szCs w:val="18"/>
                <w14:ligatures w14:val="none"/>
              </w:rPr>
              <w:t>(</w:t>
            </w:r>
            <w:r w:rsidRPr="00D538A3">
              <w:rPr>
                <w:rFonts w:ascii="Times New Roman" w:hAnsi="Times New Roman" w:cs="Times New Roman"/>
                <w:color w:val="000000"/>
                <w:kern w:val="0"/>
                <w:sz w:val="18"/>
                <w:szCs w:val="18"/>
                <w14:ligatures w14:val="none"/>
              </w:rPr>
              <w:t>42.245%</w:t>
            </w:r>
            <w:r w:rsidR="00686E34" w:rsidRPr="00D538A3">
              <w:rPr>
                <w:rFonts w:ascii="Times New Roman" w:eastAsia="宋体" w:hAnsi="Times New Roman" w:cs="Times New Roman"/>
                <w:color w:val="000000"/>
                <w:kern w:val="0"/>
                <w:sz w:val="18"/>
                <w:szCs w:val="18"/>
                <w14:ligatures w14:val="none"/>
              </w:rPr>
              <w:t>)</w:t>
            </w:r>
          </w:p>
        </w:tc>
        <w:tc>
          <w:tcPr>
            <w:tcW w:w="1540" w:type="pct"/>
            <w:noWrap/>
            <w:hideMark/>
          </w:tcPr>
          <w:p w14:paraId="08E01DE8" w14:textId="79F08A3D" w:rsidR="00686E34" w:rsidRPr="00D538A3" w:rsidRDefault="00BF0F15"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64 (32.821%)</w:t>
            </w:r>
          </w:p>
        </w:tc>
        <w:tc>
          <w:tcPr>
            <w:tcW w:w="632" w:type="pct"/>
            <w:noWrap/>
            <w:hideMark/>
          </w:tcPr>
          <w:p w14:paraId="175DDC0D"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p>
        </w:tc>
      </w:tr>
      <w:tr w:rsidR="00BF0F15" w:rsidRPr="00D538A3" w14:paraId="07A85F6B" w14:textId="77777777" w:rsidTr="00BF0F15">
        <w:tc>
          <w:tcPr>
            <w:tcW w:w="1369" w:type="pct"/>
            <w:noWrap/>
            <w:hideMark/>
          </w:tcPr>
          <w:p w14:paraId="64C52926"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BMI (kg/m</w:t>
            </w:r>
            <w:r w:rsidRPr="00D538A3">
              <w:rPr>
                <w:rFonts w:ascii="Times New Roman" w:eastAsia="宋体" w:hAnsi="Times New Roman" w:cs="Times New Roman"/>
                <w:color w:val="000000"/>
                <w:kern w:val="0"/>
                <w:sz w:val="18"/>
                <w:szCs w:val="18"/>
                <w:vertAlign w:val="superscript"/>
                <w14:ligatures w14:val="none"/>
              </w:rPr>
              <w:t>2</w:t>
            </w:r>
            <w:r w:rsidRPr="00D538A3">
              <w:rPr>
                <w:rFonts w:ascii="Times New Roman" w:eastAsia="宋体" w:hAnsi="Times New Roman" w:cs="Times New Roman"/>
                <w:color w:val="000000"/>
                <w:kern w:val="0"/>
                <w:sz w:val="18"/>
                <w:szCs w:val="18"/>
                <w14:ligatures w14:val="none"/>
              </w:rPr>
              <w:t>)</w:t>
            </w:r>
          </w:p>
        </w:tc>
        <w:tc>
          <w:tcPr>
            <w:tcW w:w="1458" w:type="pct"/>
          </w:tcPr>
          <w:p w14:paraId="7AC888F4" w14:textId="0C03E724" w:rsidR="00686E34" w:rsidRPr="00D538A3" w:rsidRDefault="00BF0F15"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22.860 [20.745;25.397]</w:t>
            </w:r>
          </w:p>
        </w:tc>
        <w:tc>
          <w:tcPr>
            <w:tcW w:w="1540" w:type="pct"/>
            <w:noWrap/>
            <w:hideMark/>
          </w:tcPr>
          <w:p w14:paraId="7A3B019B" w14:textId="54536B7B" w:rsidR="00686E34" w:rsidRPr="00D538A3" w:rsidRDefault="00BF0F15"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22.100 [20.030;24.450]</w:t>
            </w:r>
          </w:p>
        </w:tc>
        <w:tc>
          <w:tcPr>
            <w:tcW w:w="632" w:type="pct"/>
            <w:noWrap/>
            <w:hideMark/>
          </w:tcPr>
          <w:p w14:paraId="1F2FCBC1" w14:textId="596C126C" w:rsidR="00686E34" w:rsidRPr="00D538A3" w:rsidRDefault="007320B0"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0.013</w:t>
            </w:r>
          </w:p>
        </w:tc>
      </w:tr>
      <w:tr w:rsidR="00BF0F15" w:rsidRPr="00D538A3" w14:paraId="7A7636B0" w14:textId="77777777" w:rsidTr="00BF0F15">
        <w:tc>
          <w:tcPr>
            <w:tcW w:w="1369" w:type="pct"/>
            <w:noWrap/>
            <w:hideMark/>
          </w:tcPr>
          <w:p w14:paraId="6161371A"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Dialysis, yr</w:t>
            </w:r>
          </w:p>
        </w:tc>
        <w:tc>
          <w:tcPr>
            <w:tcW w:w="1458" w:type="pct"/>
          </w:tcPr>
          <w:p w14:paraId="698BD93A" w14:textId="77777777" w:rsidR="00686E34" w:rsidRPr="00D538A3" w:rsidRDefault="00686E34" w:rsidP="001B20FA">
            <w:pPr>
              <w:widowControl/>
              <w:jc w:val="left"/>
              <w:rPr>
                <w:rFonts w:ascii="Times New Roman" w:hAnsi="Times New Roman" w:cs="Times New Roman"/>
                <w:color w:val="000000"/>
                <w:kern w:val="0"/>
                <w:sz w:val="18"/>
                <w:szCs w:val="18"/>
                <w14:ligatures w14:val="none"/>
              </w:rPr>
            </w:pPr>
          </w:p>
        </w:tc>
        <w:tc>
          <w:tcPr>
            <w:tcW w:w="1540" w:type="pct"/>
            <w:noWrap/>
            <w:hideMark/>
          </w:tcPr>
          <w:p w14:paraId="35197EC8" w14:textId="77777777" w:rsidR="00686E34" w:rsidRPr="00D538A3" w:rsidRDefault="00686E34" w:rsidP="00BF0F15">
            <w:pPr>
              <w:widowControl/>
              <w:ind w:leftChars="-5" w:left="1" w:hangingChars="6" w:hanging="11"/>
              <w:jc w:val="left"/>
              <w:rPr>
                <w:rFonts w:ascii="Times New Roman" w:eastAsia="宋体" w:hAnsi="Times New Roman" w:cs="Times New Roman"/>
                <w:color w:val="000000"/>
                <w:kern w:val="0"/>
                <w:sz w:val="18"/>
                <w:szCs w:val="18"/>
                <w14:ligatures w14:val="none"/>
              </w:rPr>
            </w:pPr>
          </w:p>
        </w:tc>
        <w:tc>
          <w:tcPr>
            <w:tcW w:w="632" w:type="pct"/>
            <w:noWrap/>
            <w:hideMark/>
          </w:tcPr>
          <w:p w14:paraId="57B94AC4" w14:textId="6424A6A9" w:rsidR="00686E34" w:rsidRPr="00D538A3" w:rsidRDefault="007320B0"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0.201</w:t>
            </w:r>
          </w:p>
        </w:tc>
      </w:tr>
      <w:tr w:rsidR="00BF0F15" w:rsidRPr="00D538A3" w14:paraId="57956CAF" w14:textId="77777777" w:rsidTr="00BF0F15">
        <w:tc>
          <w:tcPr>
            <w:tcW w:w="1369" w:type="pct"/>
            <w:noWrap/>
            <w:hideMark/>
          </w:tcPr>
          <w:p w14:paraId="241CF6F3"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HD</w:t>
            </w:r>
          </w:p>
        </w:tc>
        <w:tc>
          <w:tcPr>
            <w:tcW w:w="1458" w:type="pct"/>
          </w:tcPr>
          <w:p w14:paraId="063A893E" w14:textId="46980B05" w:rsidR="00686E34" w:rsidRPr="00D538A3" w:rsidRDefault="00BF0F15"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475 (96.939%)</w:t>
            </w:r>
          </w:p>
        </w:tc>
        <w:tc>
          <w:tcPr>
            <w:tcW w:w="1540" w:type="pct"/>
            <w:noWrap/>
            <w:hideMark/>
          </w:tcPr>
          <w:p w14:paraId="0EAFD583" w14:textId="7754D73B" w:rsidR="00686E34" w:rsidRPr="00D538A3" w:rsidRDefault="00BF0F15"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191 (97.949%)</w:t>
            </w:r>
          </w:p>
        </w:tc>
        <w:tc>
          <w:tcPr>
            <w:tcW w:w="632" w:type="pct"/>
            <w:noWrap/>
            <w:hideMark/>
          </w:tcPr>
          <w:p w14:paraId="03BBD2DF"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p>
        </w:tc>
      </w:tr>
      <w:tr w:rsidR="00BF0F15" w:rsidRPr="00D538A3" w14:paraId="6FCDB4F8" w14:textId="77777777" w:rsidTr="00BF0F15">
        <w:tc>
          <w:tcPr>
            <w:tcW w:w="1369" w:type="pct"/>
            <w:noWrap/>
            <w:hideMark/>
          </w:tcPr>
          <w:p w14:paraId="1A774DD8"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PD</w:t>
            </w:r>
          </w:p>
        </w:tc>
        <w:tc>
          <w:tcPr>
            <w:tcW w:w="1458" w:type="pct"/>
          </w:tcPr>
          <w:p w14:paraId="6DF209E5" w14:textId="447DB234" w:rsidR="00686E34" w:rsidRPr="00D538A3" w:rsidRDefault="00BF0F15"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11 (2.245%)</w:t>
            </w:r>
          </w:p>
        </w:tc>
        <w:tc>
          <w:tcPr>
            <w:tcW w:w="1540" w:type="pct"/>
            <w:noWrap/>
            <w:hideMark/>
          </w:tcPr>
          <w:p w14:paraId="79727965" w14:textId="6CAAC35D" w:rsidR="00686E34" w:rsidRPr="00D538A3" w:rsidRDefault="00BF0F15"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1 (0.513%)</w:t>
            </w:r>
          </w:p>
        </w:tc>
        <w:tc>
          <w:tcPr>
            <w:tcW w:w="632" w:type="pct"/>
            <w:noWrap/>
            <w:hideMark/>
          </w:tcPr>
          <w:p w14:paraId="43BE1F90"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p>
        </w:tc>
      </w:tr>
      <w:tr w:rsidR="00BF0F15" w:rsidRPr="00D538A3" w14:paraId="5FDF244D" w14:textId="77777777" w:rsidTr="00BF0F15">
        <w:tc>
          <w:tcPr>
            <w:tcW w:w="1369" w:type="pct"/>
            <w:noWrap/>
            <w:hideMark/>
          </w:tcPr>
          <w:p w14:paraId="41A4903F"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Both</w:t>
            </w:r>
          </w:p>
        </w:tc>
        <w:tc>
          <w:tcPr>
            <w:tcW w:w="1458" w:type="pct"/>
          </w:tcPr>
          <w:p w14:paraId="613E87FE" w14:textId="1866348F" w:rsidR="00686E34" w:rsidRPr="00D538A3" w:rsidRDefault="00BF0F15"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4 (0.816%)</w:t>
            </w:r>
          </w:p>
        </w:tc>
        <w:tc>
          <w:tcPr>
            <w:tcW w:w="1540" w:type="pct"/>
            <w:noWrap/>
            <w:hideMark/>
          </w:tcPr>
          <w:p w14:paraId="36F40393" w14:textId="3FF7D8AE" w:rsidR="00686E34" w:rsidRPr="00D538A3" w:rsidRDefault="00BF0F15"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3 (1.538%)</w:t>
            </w:r>
          </w:p>
        </w:tc>
        <w:tc>
          <w:tcPr>
            <w:tcW w:w="632" w:type="pct"/>
            <w:noWrap/>
            <w:hideMark/>
          </w:tcPr>
          <w:p w14:paraId="2C0F3E8B"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p>
        </w:tc>
      </w:tr>
      <w:tr w:rsidR="00BF0F15" w:rsidRPr="00D538A3" w14:paraId="150A1752" w14:textId="77777777" w:rsidTr="00BF0F15">
        <w:tc>
          <w:tcPr>
            <w:tcW w:w="1369" w:type="pct"/>
            <w:noWrap/>
            <w:hideMark/>
          </w:tcPr>
          <w:p w14:paraId="0E807498"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Dialysis time, yr</w:t>
            </w:r>
          </w:p>
        </w:tc>
        <w:tc>
          <w:tcPr>
            <w:tcW w:w="1458" w:type="pct"/>
          </w:tcPr>
          <w:p w14:paraId="71059DCB" w14:textId="1BFC71EF" w:rsidR="00686E34" w:rsidRPr="00D538A3" w:rsidRDefault="00BF0F15"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7.000 [5.000;10.000]</w:t>
            </w:r>
          </w:p>
        </w:tc>
        <w:tc>
          <w:tcPr>
            <w:tcW w:w="1540" w:type="pct"/>
            <w:noWrap/>
            <w:hideMark/>
          </w:tcPr>
          <w:p w14:paraId="7F8365E2" w14:textId="1208849D" w:rsidR="00686E34" w:rsidRPr="00D538A3" w:rsidRDefault="00BF0F15"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6.000 [5.000;8.000]</w:t>
            </w:r>
          </w:p>
        </w:tc>
        <w:tc>
          <w:tcPr>
            <w:tcW w:w="632" w:type="pct"/>
            <w:noWrap/>
            <w:hideMark/>
          </w:tcPr>
          <w:p w14:paraId="6C6C6275" w14:textId="447880E8" w:rsidR="00686E34" w:rsidRPr="00D538A3" w:rsidRDefault="007320B0"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0.105</w:t>
            </w:r>
          </w:p>
        </w:tc>
      </w:tr>
      <w:tr w:rsidR="00BF0F15" w:rsidRPr="00D538A3" w14:paraId="6E20A759" w14:textId="77777777" w:rsidTr="00BF0F15">
        <w:tc>
          <w:tcPr>
            <w:tcW w:w="1369" w:type="pct"/>
            <w:noWrap/>
            <w:hideMark/>
          </w:tcPr>
          <w:p w14:paraId="3F2D5F29"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Pruritus</w:t>
            </w:r>
          </w:p>
        </w:tc>
        <w:tc>
          <w:tcPr>
            <w:tcW w:w="1458" w:type="pct"/>
          </w:tcPr>
          <w:p w14:paraId="4AA86E7A" w14:textId="77777777" w:rsidR="00686E34" w:rsidRPr="00D538A3" w:rsidRDefault="00686E34" w:rsidP="001B20FA">
            <w:pPr>
              <w:widowControl/>
              <w:jc w:val="left"/>
              <w:rPr>
                <w:rFonts w:ascii="Times New Roman" w:hAnsi="Times New Roman" w:cs="Times New Roman"/>
                <w:color w:val="000000"/>
                <w:kern w:val="0"/>
                <w:sz w:val="18"/>
                <w:szCs w:val="18"/>
                <w14:ligatures w14:val="none"/>
              </w:rPr>
            </w:pPr>
          </w:p>
        </w:tc>
        <w:tc>
          <w:tcPr>
            <w:tcW w:w="1540" w:type="pct"/>
            <w:noWrap/>
            <w:hideMark/>
          </w:tcPr>
          <w:p w14:paraId="3AA31C35" w14:textId="77777777" w:rsidR="00686E34" w:rsidRPr="00D538A3" w:rsidRDefault="00686E34" w:rsidP="00BF0F15">
            <w:pPr>
              <w:widowControl/>
              <w:ind w:leftChars="-5" w:left="1" w:hangingChars="6" w:hanging="11"/>
              <w:jc w:val="left"/>
              <w:rPr>
                <w:rFonts w:ascii="Times New Roman" w:eastAsia="宋体" w:hAnsi="Times New Roman" w:cs="Times New Roman"/>
                <w:color w:val="000000"/>
                <w:kern w:val="0"/>
                <w:sz w:val="18"/>
                <w:szCs w:val="18"/>
                <w14:ligatures w14:val="none"/>
              </w:rPr>
            </w:pPr>
          </w:p>
        </w:tc>
        <w:tc>
          <w:tcPr>
            <w:tcW w:w="632" w:type="pct"/>
            <w:noWrap/>
            <w:hideMark/>
          </w:tcPr>
          <w:p w14:paraId="5F2A2029" w14:textId="42AD378F" w:rsidR="00686E34" w:rsidRPr="00D538A3" w:rsidRDefault="007320B0"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0.333</w:t>
            </w:r>
          </w:p>
        </w:tc>
      </w:tr>
      <w:tr w:rsidR="00BF0F15" w:rsidRPr="00D538A3" w14:paraId="09E6C1F1" w14:textId="77777777" w:rsidTr="00BF0F15">
        <w:tc>
          <w:tcPr>
            <w:tcW w:w="1369" w:type="pct"/>
            <w:noWrap/>
            <w:hideMark/>
          </w:tcPr>
          <w:p w14:paraId="75C0F518"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No</w:t>
            </w:r>
          </w:p>
        </w:tc>
        <w:tc>
          <w:tcPr>
            <w:tcW w:w="1458" w:type="pct"/>
          </w:tcPr>
          <w:p w14:paraId="06878BFD" w14:textId="177EBBD3" w:rsidR="00686E34" w:rsidRPr="00D538A3" w:rsidRDefault="00BF0F15"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237 (48.367%)</w:t>
            </w:r>
          </w:p>
        </w:tc>
        <w:tc>
          <w:tcPr>
            <w:tcW w:w="1540" w:type="pct"/>
            <w:noWrap/>
            <w:hideMark/>
          </w:tcPr>
          <w:p w14:paraId="19121C8A" w14:textId="0452218B" w:rsidR="00686E34" w:rsidRPr="00D538A3" w:rsidRDefault="00BF0F15"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103 (52.821%)</w:t>
            </w:r>
          </w:p>
        </w:tc>
        <w:tc>
          <w:tcPr>
            <w:tcW w:w="632" w:type="pct"/>
            <w:noWrap/>
            <w:hideMark/>
          </w:tcPr>
          <w:p w14:paraId="5D6BC162"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p>
        </w:tc>
      </w:tr>
      <w:tr w:rsidR="00BF0F15" w:rsidRPr="00D538A3" w14:paraId="020F51B6" w14:textId="77777777" w:rsidTr="00BF0F15">
        <w:tc>
          <w:tcPr>
            <w:tcW w:w="1369" w:type="pct"/>
            <w:noWrap/>
            <w:hideMark/>
          </w:tcPr>
          <w:p w14:paraId="74AAFF42"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Yes</w:t>
            </w:r>
          </w:p>
        </w:tc>
        <w:tc>
          <w:tcPr>
            <w:tcW w:w="1458" w:type="pct"/>
          </w:tcPr>
          <w:p w14:paraId="5F0F7678" w14:textId="0994128C" w:rsidR="00686E34" w:rsidRPr="00D538A3" w:rsidRDefault="00BF0F15"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253 (51.633%)</w:t>
            </w:r>
          </w:p>
        </w:tc>
        <w:tc>
          <w:tcPr>
            <w:tcW w:w="1540" w:type="pct"/>
            <w:noWrap/>
            <w:hideMark/>
          </w:tcPr>
          <w:p w14:paraId="6F40BE38" w14:textId="02A51F4D" w:rsidR="00686E34" w:rsidRPr="00D538A3" w:rsidRDefault="00BF0F15"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92 (47.179%)</w:t>
            </w:r>
          </w:p>
        </w:tc>
        <w:tc>
          <w:tcPr>
            <w:tcW w:w="632" w:type="pct"/>
            <w:noWrap/>
            <w:hideMark/>
          </w:tcPr>
          <w:p w14:paraId="0686F26F"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p>
        </w:tc>
      </w:tr>
      <w:tr w:rsidR="00BF0F15" w:rsidRPr="00D538A3" w14:paraId="218B666F" w14:textId="77777777" w:rsidTr="00BF0F15">
        <w:tc>
          <w:tcPr>
            <w:tcW w:w="1369" w:type="pct"/>
            <w:noWrap/>
            <w:hideMark/>
          </w:tcPr>
          <w:p w14:paraId="20BE6E3D"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Skeletal deformity</w:t>
            </w:r>
          </w:p>
        </w:tc>
        <w:tc>
          <w:tcPr>
            <w:tcW w:w="1458" w:type="pct"/>
          </w:tcPr>
          <w:p w14:paraId="4497D9B4" w14:textId="77777777" w:rsidR="00686E34" w:rsidRPr="00D538A3" w:rsidRDefault="00686E34" w:rsidP="001B20FA">
            <w:pPr>
              <w:widowControl/>
              <w:jc w:val="left"/>
              <w:rPr>
                <w:rFonts w:ascii="Times New Roman" w:hAnsi="Times New Roman" w:cs="Times New Roman"/>
                <w:color w:val="000000"/>
                <w:kern w:val="0"/>
                <w:sz w:val="18"/>
                <w:szCs w:val="18"/>
                <w14:ligatures w14:val="none"/>
              </w:rPr>
            </w:pPr>
          </w:p>
        </w:tc>
        <w:tc>
          <w:tcPr>
            <w:tcW w:w="1540" w:type="pct"/>
            <w:noWrap/>
            <w:hideMark/>
          </w:tcPr>
          <w:p w14:paraId="10879A12" w14:textId="77777777" w:rsidR="00686E34" w:rsidRPr="00D538A3" w:rsidRDefault="00686E34" w:rsidP="00BF0F15">
            <w:pPr>
              <w:widowControl/>
              <w:ind w:leftChars="-5" w:left="1" w:hangingChars="6" w:hanging="11"/>
              <w:jc w:val="left"/>
              <w:rPr>
                <w:rFonts w:ascii="Times New Roman" w:eastAsia="宋体" w:hAnsi="Times New Roman" w:cs="Times New Roman"/>
                <w:color w:val="000000"/>
                <w:kern w:val="0"/>
                <w:sz w:val="18"/>
                <w:szCs w:val="18"/>
                <w14:ligatures w14:val="none"/>
              </w:rPr>
            </w:pPr>
          </w:p>
        </w:tc>
        <w:tc>
          <w:tcPr>
            <w:tcW w:w="632" w:type="pct"/>
            <w:noWrap/>
            <w:hideMark/>
          </w:tcPr>
          <w:p w14:paraId="389404DD" w14:textId="549DE4FF" w:rsidR="00686E34" w:rsidRPr="00D538A3" w:rsidRDefault="007320B0"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0.875</w:t>
            </w:r>
          </w:p>
        </w:tc>
      </w:tr>
      <w:tr w:rsidR="00BF0F15" w:rsidRPr="00D538A3" w14:paraId="600DDBD5" w14:textId="77777777" w:rsidTr="00BF0F15">
        <w:tc>
          <w:tcPr>
            <w:tcW w:w="1369" w:type="pct"/>
            <w:noWrap/>
            <w:hideMark/>
          </w:tcPr>
          <w:p w14:paraId="7BE5631F"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No</w:t>
            </w:r>
          </w:p>
        </w:tc>
        <w:tc>
          <w:tcPr>
            <w:tcW w:w="1458" w:type="pct"/>
          </w:tcPr>
          <w:p w14:paraId="2A18A24F" w14:textId="54893197" w:rsidR="00686E34" w:rsidRPr="00D538A3" w:rsidRDefault="00BF0F15"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468 (95.510%)</w:t>
            </w:r>
          </w:p>
        </w:tc>
        <w:tc>
          <w:tcPr>
            <w:tcW w:w="1540" w:type="pct"/>
            <w:noWrap/>
            <w:hideMark/>
          </w:tcPr>
          <w:p w14:paraId="0E1788E5" w14:textId="363F9AE0" w:rsidR="00686E34" w:rsidRPr="00D538A3" w:rsidRDefault="00BF0F15"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185 (94.872%)</w:t>
            </w:r>
          </w:p>
        </w:tc>
        <w:tc>
          <w:tcPr>
            <w:tcW w:w="632" w:type="pct"/>
            <w:noWrap/>
            <w:hideMark/>
          </w:tcPr>
          <w:p w14:paraId="5C811BA1"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p>
        </w:tc>
      </w:tr>
      <w:tr w:rsidR="00BF0F15" w:rsidRPr="00D538A3" w14:paraId="0A69579A" w14:textId="77777777" w:rsidTr="00BF0F15">
        <w:tc>
          <w:tcPr>
            <w:tcW w:w="1369" w:type="pct"/>
            <w:noWrap/>
            <w:hideMark/>
          </w:tcPr>
          <w:p w14:paraId="0EB76D3F"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Yes</w:t>
            </w:r>
          </w:p>
        </w:tc>
        <w:tc>
          <w:tcPr>
            <w:tcW w:w="1458" w:type="pct"/>
          </w:tcPr>
          <w:p w14:paraId="2DE6CED2" w14:textId="272B5813" w:rsidR="00686E34" w:rsidRPr="00D538A3" w:rsidRDefault="00BF0F15"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22 (4.490%)</w:t>
            </w:r>
          </w:p>
        </w:tc>
        <w:tc>
          <w:tcPr>
            <w:tcW w:w="1540" w:type="pct"/>
            <w:noWrap/>
            <w:hideMark/>
          </w:tcPr>
          <w:p w14:paraId="0A992C54" w14:textId="56CCC83A" w:rsidR="00686E34" w:rsidRPr="00D538A3" w:rsidRDefault="00BF0F15"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10 (5.128%)</w:t>
            </w:r>
          </w:p>
        </w:tc>
        <w:tc>
          <w:tcPr>
            <w:tcW w:w="632" w:type="pct"/>
            <w:noWrap/>
            <w:hideMark/>
          </w:tcPr>
          <w:p w14:paraId="6FBB95A9"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p>
        </w:tc>
      </w:tr>
      <w:tr w:rsidR="00BF0F15" w:rsidRPr="00D538A3" w14:paraId="4DFA3F69" w14:textId="77777777" w:rsidTr="00BF0F15">
        <w:tc>
          <w:tcPr>
            <w:tcW w:w="1369" w:type="pct"/>
            <w:noWrap/>
            <w:hideMark/>
          </w:tcPr>
          <w:p w14:paraId="0652754F"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Height loss</w:t>
            </w:r>
          </w:p>
        </w:tc>
        <w:tc>
          <w:tcPr>
            <w:tcW w:w="1458" w:type="pct"/>
          </w:tcPr>
          <w:p w14:paraId="246AFA51" w14:textId="77777777" w:rsidR="00686E34" w:rsidRPr="00D538A3" w:rsidRDefault="00686E34" w:rsidP="001B20FA">
            <w:pPr>
              <w:widowControl/>
              <w:jc w:val="left"/>
              <w:rPr>
                <w:rFonts w:ascii="Times New Roman" w:hAnsi="Times New Roman" w:cs="Times New Roman"/>
                <w:color w:val="000000"/>
                <w:kern w:val="0"/>
                <w:sz w:val="18"/>
                <w:szCs w:val="18"/>
                <w14:ligatures w14:val="none"/>
              </w:rPr>
            </w:pPr>
          </w:p>
        </w:tc>
        <w:tc>
          <w:tcPr>
            <w:tcW w:w="1540" w:type="pct"/>
            <w:noWrap/>
            <w:hideMark/>
          </w:tcPr>
          <w:p w14:paraId="3711CC1E" w14:textId="77777777" w:rsidR="00686E34" w:rsidRPr="00D538A3" w:rsidRDefault="00686E34" w:rsidP="00BF0F15">
            <w:pPr>
              <w:widowControl/>
              <w:ind w:leftChars="-5" w:left="1" w:hangingChars="6" w:hanging="11"/>
              <w:jc w:val="left"/>
              <w:rPr>
                <w:rFonts w:ascii="Times New Roman" w:eastAsia="宋体" w:hAnsi="Times New Roman" w:cs="Times New Roman"/>
                <w:color w:val="000000"/>
                <w:kern w:val="0"/>
                <w:sz w:val="18"/>
                <w:szCs w:val="18"/>
                <w14:ligatures w14:val="none"/>
              </w:rPr>
            </w:pPr>
          </w:p>
        </w:tc>
        <w:tc>
          <w:tcPr>
            <w:tcW w:w="632" w:type="pct"/>
            <w:noWrap/>
            <w:hideMark/>
          </w:tcPr>
          <w:p w14:paraId="19041DDC" w14:textId="477A9F93" w:rsidR="00686E34" w:rsidRPr="00D538A3" w:rsidRDefault="007320B0"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0.023</w:t>
            </w:r>
          </w:p>
        </w:tc>
      </w:tr>
      <w:tr w:rsidR="00BF0F15" w:rsidRPr="00D538A3" w14:paraId="41BD5CE9" w14:textId="77777777" w:rsidTr="00BF0F15">
        <w:tc>
          <w:tcPr>
            <w:tcW w:w="1369" w:type="pct"/>
            <w:noWrap/>
            <w:hideMark/>
          </w:tcPr>
          <w:p w14:paraId="145F8BB8"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No</w:t>
            </w:r>
          </w:p>
        </w:tc>
        <w:tc>
          <w:tcPr>
            <w:tcW w:w="1458" w:type="pct"/>
          </w:tcPr>
          <w:p w14:paraId="307FCCE3" w14:textId="5EE80F1A" w:rsidR="00686E34" w:rsidRPr="00D538A3" w:rsidRDefault="00BF0F15"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368 (75.102%)</w:t>
            </w:r>
          </w:p>
        </w:tc>
        <w:tc>
          <w:tcPr>
            <w:tcW w:w="1540" w:type="pct"/>
            <w:noWrap/>
            <w:hideMark/>
          </w:tcPr>
          <w:p w14:paraId="31E3FF66" w14:textId="235FF6EB" w:rsidR="00686E34" w:rsidRPr="00D538A3" w:rsidRDefault="00BF0F15"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129 (66.154%)</w:t>
            </w:r>
          </w:p>
        </w:tc>
        <w:tc>
          <w:tcPr>
            <w:tcW w:w="632" w:type="pct"/>
            <w:noWrap/>
            <w:hideMark/>
          </w:tcPr>
          <w:p w14:paraId="6285CAAE"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p>
        </w:tc>
      </w:tr>
      <w:tr w:rsidR="00BF0F15" w:rsidRPr="00D538A3" w14:paraId="474A2D17" w14:textId="77777777" w:rsidTr="00BF0F15">
        <w:tc>
          <w:tcPr>
            <w:tcW w:w="1369" w:type="pct"/>
            <w:noWrap/>
            <w:hideMark/>
          </w:tcPr>
          <w:p w14:paraId="18A23F79"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Yes</w:t>
            </w:r>
          </w:p>
        </w:tc>
        <w:tc>
          <w:tcPr>
            <w:tcW w:w="1458" w:type="pct"/>
          </w:tcPr>
          <w:p w14:paraId="2369BCDB" w14:textId="30F1CC46" w:rsidR="00686E34" w:rsidRPr="00D538A3" w:rsidRDefault="00BF0F15"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122 (24.898%)</w:t>
            </w:r>
          </w:p>
        </w:tc>
        <w:tc>
          <w:tcPr>
            <w:tcW w:w="1540" w:type="pct"/>
            <w:noWrap/>
            <w:hideMark/>
          </w:tcPr>
          <w:p w14:paraId="2A7EE45E" w14:textId="5239546F" w:rsidR="00686E34" w:rsidRPr="00D538A3" w:rsidRDefault="00BF0F15"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66 (33.846%)</w:t>
            </w:r>
          </w:p>
        </w:tc>
        <w:tc>
          <w:tcPr>
            <w:tcW w:w="632" w:type="pct"/>
            <w:noWrap/>
            <w:hideMark/>
          </w:tcPr>
          <w:p w14:paraId="196809BC"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p>
        </w:tc>
      </w:tr>
      <w:tr w:rsidR="00BF0F15" w:rsidRPr="00D538A3" w14:paraId="20CED0BA" w14:textId="77777777" w:rsidTr="00BF0F15">
        <w:tc>
          <w:tcPr>
            <w:tcW w:w="1369" w:type="pct"/>
            <w:noWrap/>
            <w:hideMark/>
          </w:tcPr>
          <w:p w14:paraId="03B0A340"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Bone pain</w:t>
            </w:r>
          </w:p>
        </w:tc>
        <w:tc>
          <w:tcPr>
            <w:tcW w:w="1458" w:type="pct"/>
          </w:tcPr>
          <w:p w14:paraId="2A738433" w14:textId="77777777" w:rsidR="00686E34" w:rsidRPr="00D538A3" w:rsidRDefault="00686E34" w:rsidP="001B20FA">
            <w:pPr>
              <w:widowControl/>
              <w:jc w:val="left"/>
              <w:rPr>
                <w:rFonts w:ascii="Times New Roman" w:hAnsi="Times New Roman" w:cs="Times New Roman"/>
                <w:color w:val="000000"/>
                <w:kern w:val="0"/>
                <w:sz w:val="18"/>
                <w:szCs w:val="18"/>
                <w14:ligatures w14:val="none"/>
              </w:rPr>
            </w:pPr>
          </w:p>
        </w:tc>
        <w:tc>
          <w:tcPr>
            <w:tcW w:w="1540" w:type="pct"/>
            <w:noWrap/>
            <w:hideMark/>
          </w:tcPr>
          <w:p w14:paraId="2CA369FA" w14:textId="77777777" w:rsidR="00686E34" w:rsidRPr="00D538A3" w:rsidRDefault="00686E34" w:rsidP="00BF0F15">
            <w:pPr>
              <w:widowControl/>
              <w:ind w:leftChars="-5" w:left="1" w:hangingChars="6" w:hanging="11"/>
              <w:jc w:val="left"/>
              <w:rPr>
                <w:rFonts w:ascii="Times New Roman" w:eastAsia="宋体" w:hAnsi="Times New Roman" w:cs="Times New Roman"/>
                <w:color w:val="000000"/>
                <w:kern w:val="0"/>
                <w:sz w:val="18"/>
                <w:szCs w:val="18"/>
                <w14:ligatures w14:val="none"/>
              </w:rPr>
            </w:pPr>
          </w:p>
        </w:tc>
        <w:tc>
          <w:tcPr>
            <w:tcW w:w="632" w:type="pct"/>
            <w:noWrap/>
            <w:hideMark/>
          </w:tcPr>
          <w:p w14:paraId="78EC6AEC" w14:textId="127FC30C" w:rsidR="00686E34" w:rsidRPr="00D538A3" w:rsidRDefault="007320B0"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0.547</w:t>
            </w:r>
          </w:p>
        </w:tc>
      </w:tr>
      <w:tr w:rsidR="00BF0F15" w:rsidRPr="00D538A3" w14:paraId="74358753" w14:textId="77777777" w:rsidTr="00BF0F15">
        <w:tc>
          <w:tcPr>
            <w:tcW w:w="1369" w:type="pct"/>
            <w:noWrap/>
            <w:hideMark/>
          </w:tcPr>
          <w:p w14:paraId="392A461D"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No</w:t>
            </w:r>
          </w:p>
        </w:tc>
        <w:tc>
          <w:tcPr>
            <w:tcW w:w="1458" w:type="pct"/>
          </w:tcPr>
          <w:p w14:paraId="25D09882" w14:textId="6DAFF445" w:rsidR="00686E34" w:rsidRPr="00D538A3" w:rsidRDefault="00BF0F15"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52 (10.612%)</w:t>
            </w:r>
          </w:p>
        </w:tc>
        <w:tc>
          <w:tcPr>
            <w:tcW w:w="1540" w:type="pct"/>
            <w:noWrap/>
            <w:hideMark/>
          </w:tcPr>
          <w:p w14:paraId="4E778220" w14:textId="1190825E" w:rsidR="00686E34" w:rsidRPr="00D538A3" w:rsidRDefault="00BF0F15"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17 (8.718%)</w:t>
            </w:r>
          </w:p>
        </w:tc>
        <w:tc>
          <w:tcPr>
            <w:tcW w:w="632" w:type="pct"/>
            <w:noWrap/>
            <w:hideMark/>
          </w:tcPr>
          <w:p w14:paraId="655E782F"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p>
        </w:tc>
      </w:tr>
      <w:tr w:rsidR="00BF0F15" w:rsidRPr="00D538A3" w14:paraId="330187F0" w14:textId="77777777" w:rsidTr="00BF0F15">
        <w:tc>
          <w:tcPr>
            <w:tcW w:w="1369" w:type="pct"/>
            <w:noWrap/>
            <w:hideMark/>
          </w:tcPr>
          <w:p w14:paraId="44957CB4"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Yes</w:t>
            </w:r>
          </w:p>
        </w:tc>
        <w:tc>
          <w:tcPr>
            <w:tcW w:w="1458" w:type="pct"/>
          </w:tcPr>
          <w:p w14:paraId="35DDE17A" w14:textId="54A999A5" w:rsidR="00686E34" w:rsidRPr="00D538A3" w:rsidRDefault="00BF0F15"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438 (89.388%)</w:t>
            </w:r>
          </w:p>
        </w:tc>
        <w:tc>
          <w:tcPr>
            <w:tcW w:w="1540" w:type="pct"/>
            <w:noWrap/>
            <w:hideMark/>
          </w:tcPr>
          <w:p w14:paraId="1C1FE83A" w14:textId="71BC0A98" w:rsidR="00686E34" w:rsidRPr="00D538A3" w:rsidRDefault="00BF0F15"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178 (91.282%)</w:t>
            </w:r>
          </w:p>
        </w:tc>
        <w:tc>
          <w:tcPr>
            <w:tcW w:w="632" w:type="pct"/>
            <w:noWrap/>
            <w:hideMark/>
          </w:tcPr>
          <w:p w14:paraId="5E7B15D5"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p>
        </w:tc>
      </w:tr>
      <w:tr w:rsidR="00BF0F15" w:rsidRPr="00D538A3" w14:paraId="5F954938" w14:textId="77777777" w:rsidTr="00BF0F15">
        <w:tc>
          <w:tcPr>
            <w:tcW w:w="1369" w:type="pct"/>
            <w:noWrap/>
            <w:hideMark/>
          </w:tcPr>
          <w:p w14:paraId="5CC8C9D1"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Cinacalcet</w:t>
            </w:r>
          </w:p>
        </w:tc>
        <w:tc>
          <w:tcPr>
            <w:tcW w:w="1458" w:type="pct"/>
          </w:tcPr>
          <w:p w14:paraId="1DF349A5" w14:textId="77777777" w:rsidR="00686E34" w:rsidRPr="00D538A3" w:rsidRDefault="00686E34" w:rsidP="001B20FA">
            <w:pPr>
              <w:widowControl/>
              <w:jc w:val="left"/>
              <w:rPr>
                <w:rFonts w:ascii="Times New Roman" w:hAnsi="Times New Roman" w:cs="Times New Roman"/>
                <w:color w:val="000000"/>
                <w:kern w:val="0"/>
                <w:sz w:val="18"/>
                <w:szCs w:val="18"/>
                <w14:ligatures w14:val="none"/>
              </w:rPr>
            </w:pPr>
          </w:p>
        </w:tc>
        <w:tc>
          <w:tcPr>
            <w:tcW w:w="1540" w:type="pct"/>
            <w:noWrap/>
            <w:hideMark/>
          </w:tcPr>
          <w:p w14:paraId="195CF5F1" w14:textId="77777777" w:rsidR="00686E34" w:rsidRPr="00D538A3" w:rsidRDefault="00686E34" w:rsidP="00BF0F15">
            <w:pPr>
              <w:widowControl/>
              <w:ind w:leftChars="-5" w:left="1" w:hangingChars="6" w:hanging="11"/>
              <w:jc w:val="left"/>
              <w:rPr>
                <w:rFonts w:ascii="Times New Roman" w:eastAsia="宋体" w:hAnsi="Times New Roman" w:cs="Times New Roman"/>
                <w:color w:val="000000"/>
                <w:kern w:val="0"/>
                <w:sz w:val="18"/>
                <w:szCs w:val="18"/>
                <w14:ligatures w14:val="none"/>
              </w:rPr>
            </w:pPr>
          </w:p>
        </w:tc>
        <w:tc>
          <w:tcPr>
            <w:tcW w:w="632" w:type="pct"/>
            <w:noWrap/>
            <w:hideMark/>
          </w:tcPr>
          <w:p w14:paraId="128A52C0" w14:textId="507142D4" w:rsidR="00686E34" w:rsidRPr="00D538A3" w:rsidRDefault="007320B0"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0.740</w:t>
            </w:r>
          </w:p>
        </w:tc>
      </w:tr>
      <w:tr w:rsidR="00BF0F15" w:rsidRPr="00D538A3" w14:paraId="66F01578" w14:textId="77777777" w:rsidTr="00BF0F15">
        <w:tc>
          <w:tcPr>
            <w:tcW w:w="1369" w:type="pct"/>
            <w:noWrap/>
            <w:hideMark/>
          </w:tcPr>
          <w:p w14:paraId="7D26CF65"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No</w:t>
            </w:r>
          </w:p>
        </w:tc>
        <w:tc>
          <w:tcPr>
            <w:tcW w:w="1458" w:type="pct"/>
          </w:tcPr>
          <w:p w14:paraId="54EF3EAA" w14:textId="73115B1B" w:rsidR="00686E34" w:rsidRPr="00D538A3" w:rsidRDefault="00BF0F15"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288 (58.776%)</w:t>
            </w:r>
          </w:p>
        </w:tc>
        <w:tc>
          <w:tcPr>
            <w:tcW w:w="1540" w:type="pct"/>
            <w:noWrap/>
            <w:hideMark/>
          </w:tcPr>
          <w:p w14:paraId="7943EC07" w14:textId="58059EB5" w:rsidR="00686E34" w:rsidRPr="00D538A3" w:rsidRDefault="00BF0F15"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118 (60.513%)</w:t>
            </w:r>
          </w:p>
        </w:tc>
        <w:tc>
          <w:tcPr>
            <w:tcW w:w="632" w:type="pct"/>
            <w:noWrap/>
            <w:hideMark/>
          </w:tcPr>
          <w:p w14:paraId="71911C1A"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p>
        </w:tc>
      </w:tr>
      <w:tr w:rsidR="00BF0F15" w:rsidRPr="00D538A3" w14:paraId="50C86F25" w14:textId="77777777" w:rsidTr="00BF0F15">
        <w:tc>
          <w:tcPr>
            <w:tcW w:w="1369" w:type="pct"/>
            <w:noWrap/>
            <w:hideMark/>
          </w:tcPr>
          <w:p w14:paraId="23747888"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Yes</w:t>
            </w:r>
          </w:p>
        </w:tc>
        <w:tc>
          <w:tcPr>
            <w:tcW w:w="1458" w:type="pct"/>
          </w:tcPr>
          <w:p w14:paraId="4640CE60" w14:textId="2714E465" w:rsidR="00686E34" w:rsidRPr="00D538A3" w:rsidRDefault="00BF0F15"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202 (41.224%)</w:t>
            </w:r>
          </w:p>
        </w:tc>
        <w:tc>
          <w:tcPr>
            <w:tcW w:w="1540" w:type="pct"/>
            <w:noWrap/>
            <w:hideMark/>
          </w:tcPr>
          <w:p w14:paraId="3F3A11F7" w14:textId="5372B3EE" w:rsidR="00686E34" w:rsidRPr="00D538A3" w:rsidRDefault="00BF0F15"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77 (39.487%)</w:t>
            </w:r>
          </w:p>
        </w:tc>
        <w:tc>
          <w:tcPr>
            <w:tcW w:w="632" w:type="pct"/>
            <w:noWrap/>
            <w:hideMark/>
          </w:tcPr>
          <w:p w14:paraId="150736A7"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p>
        </w:tc>
      </w:tr>
      <w:tr w:rsidR="00BF0F15" w:rsidRPr="00D538A3" w14:paraId="381D2347" w14:textId="77777777" w:rsidTr="00BF0F15">
        <w:tc>
          <w:tcPr>
            <w:tcW w:w="1369" w:type="pct"/>
            <w:noWrap/>
            <w:hideMark/>
          </w:tcPr>
          <w:p w14:paraId="345CCD69"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Calcitriol</w:t>
            </w:r>
          </w:p>
        </w:tc>
        <w:tc>
          <w:tcPr>
            <w:tcW w:w="1458" w:type="pct"/>
          </w:tcPr>
          <w:p w14:paraId="67410F5B" w14:textId="77777777" w:rsidR="00686E34" w:rsidRPr="00D538A3" w:rsidRDefault="00686E34" w:rsidP="001B20FA">
            <w:pPr>
              <w:widowControl/>
              <w:jc w:val="left"/>
              <w:rPr>
                <w:rFonts w:ascii="Times New Roman" w:hAnsi="Times New Roman" w:cs="Times New Roman"/>
                <w:color w:val="000000"/>
                <w:kern w:val="0"/>
                <w:sz w:val="18"/>
                <w:szCs w:val="18"/>
                <w14:ligatures w14:val="none"/>
              </w:rPr>
            </w:pPr>
          </w:p>
        </w:tc>
        <w:tc>
          <w:tcPr>
            <w:tcW w:w="1540" w:type="pct"/>
            <w:noWrap/>
            <w:hideMark/>
          </w:tcPr>
          <w:p w14:paraId="45F70A92" w14:textId="77777777" w:rsidR="00686E34" w:rsidRPr="00D538A3" w:rsidRDefault="00686E34" w:rsidP="00BF0F15">
            <w:pPr>
              <w:widowControl/>
              <w:ind w:leftChars="-5" w:left="1" w:hangingChars="6" w:hanging="11"/>
              <w:jc w:val="left"/>
              <w:rPr>
                <w:rFonts w:ascii="Times New Roman" w:eastAsia="宋体" w:hAnsi="Times New Roman" w:cs="Times New Roman"/>
                <w:color w:val="000000"/>
                <w:kern w:val="0"/>
                <w:sz w:val="18"/>
                <w:szCs w:val="18"/>
                <w14:ligatures w14:val="none"/>
              </w:rPr>
            </w:pPr>
          </w:p>
        </w:tc>
        <w:tc>
          <w:tcPr>
            <w:tcW w:w="632" w:type="pct"/>
            <w:noWrap/>
            <w:hideMark/>
          </w:tcPr>
          <w:p w14:paraId="6858F789" w14:textId="27096BCB" w:rsidR="00686E34" w:rsidRPr="00D538A3" w:rsidRDefault="007320B0"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0.023</w:t>
            </w:r>
          </w:p>
        </w:tc>
      </w:tr>
      <w:tr w:rsidR="00BF0F15" w:rsidRPr="00D538A3" w14:paraId="452C614D" w14:textId="77777777" w:rsidTr="00BF0F15">
        <w:tc>
          <w:tcPr>
            <w:tcW w:w="1369" w:type="pct"/>
            <w:noWrap/>
            <w:hideMark/>
          </w:tcPr>
          <w:p w14:paraId="50DF32D5"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No</w:t>
            </w:r>
          </w:p>
        </w:tc>
        <w:tc>
          <w:tcPr>
            <w:tcW w:w="1458" w:type="pct"/>
          </w:tcPr>
          <w:p w14:paraId="1DADFFA1" w14:textId="0F7944C3" w:rsidR="00686E34" w:rsidRPr="00D538A3" w:rsidRDefault="00BF0F15"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220 (44.898%)</w:t>
            </w:r>
          </w:p>
        </w:tc>
        <w:tc>
          <w:tcPr>
            <w:tcW w:w="1540" w:type="pct"/>
            <w:noWrap/>
            <w:hideMark/>
          </w:tcPr>
          <w:p w14:paraId="37348CB2" w14:textId="06376EBA" w:rsidR="00686E34" w:rsidRPr="00D538A3" w:rsidRDefault="00BF0F15"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107 (54.872%)</w:t>
            </w:r>
          </w:p>
        </w:tc>
        <w:tc>
          <w:tcPr>
            <w:tcW w:w="632" w:type="pct"/>
            <w:noWrap/>
            <w:hideMark/>
          </w:tcPr>
          <w:p w14:paraId="6AE74419"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p>
        </w:tc>
      </w:tr>
      <w:tr w:rsidR="00BF0F15" w:rsidRPr="00D538A3" w14:paraId="00B4B837" w14:textId="77777777" w:rsidTr="00BF0F15">
        <w:tc>
          <w:tcPr>
            <w:tcW w:w="1369" w:type="pct"/>
            <w:noWrap/>
            <w:hideMark/>
          </w:tcPr>
          <w:p w14:paraId="529DA84E"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Yes</w:t>
            </w:r>
          </w:p>
        </w:tc>
        <w:tc>
          <w:tcPr>
            <w:tcW w:w="1458" w:type="pct"/>
          </w:tcPr>
          <w:p w14:paraId="054E904E" w14:textId="63DF0D83" w:rsidR="00686E34" w:rsidRPr="00D538A3" w:rsidRDefault="00BF0F15"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270 (55.102%)</w:t>
            </w:r>
          </w:p>
        </w:tc>
        <w:tc>
          <w:tcPr>
            <w:tcW w:w="1540" w:type="pct"/>
            <w:noWrap/>
            <w:hideMark/>
          </w:tcPr>
          <w:p w14:paraId="3202BD41" w14:textId="3E7FDA77" w:rsidR="00686E34" w:rsidRPr="00D538A3" w:rsidRDefault="00BF0F15"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88 (45.128%)</w:t>
            </w:r>
          </w:p>
        </w:tc>
        <w:tc>
          <w:tcPr>
            <w:tcW w:w="632" w:type="pct"/>
            <w:noWrap/>
            <w:hideMark/>
          </w:tcPr>
          <w:p w14:paraId="178C696A"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p>
        </w:tc>
      </w:tr>
      <w:tr w:rsidR="00BF0F15" w:rsidRPr="00D538A3" w14:paraId="31BD5107" w14:textId="77777777" w:rsidTr="00BF0F15">
        <w:tc>
          <w:tcPr>
            <w:tcW w:w="1369" w:type="pct"/>
            <w:noWrap/>
            <w:hideMark/>
          </w:tcPr>
          <w:p w14:paraId="300BCC01"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Lanthanum carbonate</w:t>
            </w:r>
          </w:p>
        </w:tc>
        <w:tc>
          <w:tcPr>
            <w:tcW w:w="1458" w:type="pct"/>
          </w:tcPr>
          <w:p w14:paraId="4F9E1AC7" w14:textId="77777777" w:rsidR="00686E34" w:rsidRPr="00D538A3" w:rsidRDefault="00686E34" w:rsidP="001B20FA">
            <w:pPr>
              <w:widowControl/>
              <w:jc w:val="left"/>
              <w:rPr>
                <w:rFonts w:ascii="Times New Roman" w:hAnsi="Times New Roman" w:cs="Times New Roman"/>
                <w:color w:val="000000"/>
                <w:kern w:val="0"/>
                <w:sz w:val="18"/>
                <w:szCs w:val="18"/>
                <w14:ligatures w14:val="none"/>
              </w:rPr>
            </w:pPr>
          </w:p>
        </w:tc>
        <w:tc>
          <w:tcPr>
            <w:tcW w:w="1540" w:type="pct"/>
            <w:noWrap/>
            <w:hideMark/>
          </w:tcPr>
          <w:p w14:paraId="7F763685" w14:textId="77777777" w:rsidR="00686E34" w:rsidRPr="00D538A3" w:rsidRDefault="00686E34" w:rsidP="00BF0F15">
            <w:pPr>
              <w:widowControl/>
              <w:ind w:leftChars="-5" w:left="1" w:hangingChars="6" w:hanging="11"/>
              <w:jc w:val="left"/>
              <w:rPr>
                <w:rFonts w:ascii="Times New Roman" w:eastAsia="宋体" w:hAnsi="Times New Roman" w:cs="Times New Roman"/>
                <w:color w:val="000000"/>
                <w:kern w:val="0"/>
                <w:sz w:val="18"/>
                <w:szCs w:val="18"/>
                <w14:ligatures w14:val="none"/>
              </w:rPr>
            </w:pPr>
          </w:p>
        </w:tc>
        <w:tc>
          <w:tcPr>
            <w:tcW w:w="632" w:type="pct"/>
            <w:noWrap/>
            <w:hideMark/>
          </w:tcPr>
          <w:p w14:paraId="79B86310" w14:textId="7951C96C" w:rsidR="00686E34" w:rsidRPr="00D538A3" w:rsidRDefault="007320B0"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0.775</w:t>
            </w:r>
          </w:p>
        </w:tc>
      </w:tr>
      <w:tr w:rsidR="00BF0F15" w:rsidRPr="00D538A3" w14:paraId="416687D4" w14:textId="77777777" w:rsidTr="00BF0F15">
        <w:tc>
          <w:tcPr>
            <w:tcW w:w="1369" w:type="pct"/>
            <w:noWrap/>
            <w:hideMark/>
          </w:tcPr>
          <w:p w14:paraId="46DA48E4"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No</w:t>
            </w:r>
          </w:p>
        </w:tc>
        <w:tc>
          <w:tcPr>
            <w:tcW w:w="1458" w:type="pct"/>
          </w:tcPr>
          <w:p w14:paraId="3F2B3A61" w14:textId="4A99D901" w:rsidR="00686E34" w:rsidRPr="00D538A3" w:rsidRDefault="00BF0F15"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365 (74.490%)</w:t>
            </w:r>
          </w:p>
        </w:tc>
        <w:tc>
          <w:tcPr>
            <w:tcW w:w="1540" w:type="pct"/>
            <w:noWrap/>
            <w:hideMark/>
          </w:tcPr>
          <w:p w14:paraId="786B7620" w14:textId="6779DF50" w:rsidR="00686E34" w:rsidRPr="00D538A3" w:rsidRDefault="00BF0F15"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148 (75.897%)</w:t>
            </w:r>
          </w:p>
        </w:tc>
        <w:tc>
          <w:tcPr>
            <w:tcW w:w="632" w:type="pct"/>
            <w:noWrap/>
            <w:hideMark/>
          </w:tcPr>
          <w:p w14:paraId="7D69080B"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p>
        </w:tc>
      </w:tr>
      <w:tr w:rsidR="00BF0F15" w:rsidRPr="00D538A3" w14:paraId="19C813EA" w14:textId="77777777" w:rsidTr="00BF0F15">
        <w:tc>
          <w:tcPr>
            <w:tcW w:w="1369" w:type="pct"/>
            <w:noWrap/>
            <w:hideMark/>
          </w:tcPr>
          <w:p w14:paraId="1575B758"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Yes</w:t>
            </w:r>
          </w:p>
        </w:tc>
        <w:tc>
          <w:tcPr>
            <w:tcW w:w="1458" w:type="pct"/>
          </w:tcPr>
          <w:p w14:paraId="600770F3" w14:textId="034DC2FB" w:rsidR="00686E34" w:rsidRPr="00D538A3" w:rsidRDefault="00BF0F15"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125 (25.510%)</w:t>
            </w:r>
          </w:p>
        </w:tc>
        <w:tc>
          <w:tcPr>
            <w:tcW w:w="1540" w:type="pct"/>
            <w:noWrap/>
            <w:hideMark/>
          </w:tcPr>
          <w:p w14:paraId="18850D25" w14:textId="48779A7E" w:rsidR="00686E34" w:rsidRPr="00D538A3" w:rsidRDefault="00BF0F15"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47 (24.103%)</w:t>
            </w:r>
          </w:p>
        </w:tc>
        <w:tc>
          <w:tcPr>
            <w:tcW w:w="632" w:type="pct"/>
            <w:noWrap/>
            <w:hideMark/>
          </w:tcPr>
          <w:p w14:paraId="56B285E9"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p>
        </w:tc>
      </w:tr>
      <w:tr w:rsidR="00BF0F15" w:rsidRPr="00D538A3" w14:paraId="228A1E1D" w14:textId="77777777" w:rsidTr="00BF0F15">
        <w:tc>
          <w:tcPr>
            <w:tcW w:w="1369" w:type="pct"/>
            <w:noWrap/>
            <w:hideMark/>
          </w:tcPr>
          <w:p w14:paraId="2BB0AA70"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Sevelamer carbonate</w:t>
            </w:r>
          </w:p>
        </w:tc>
        <w:tc>
          <w:tcPr>
            <w:tcW w:w="1458" w:type="pct"/>
          </w:tcPr>
          <w:p w14:paraId="33874788" w14:textId="77777777" w:rsidR="00686E34" w:rsidRPr="00D538A3" w:rsidRDefault="00686E34" w:rsidP="001B20FA">
            <w:pPr>
              <w:widowControl/>
              <w:jc w:val="left"/>
              <w:rPr>
                <w:rFonts w:ascii="Times New Roman" w:hAnsi="Times New Roman" w:cs="Times New Roman"/>
                <w:color w:val="000000"/>
                <w:kern w:val="0"/>
                <w:sz w:val="18"/>
                <w:szCs w:val="18"/>
                <w14:ligatures w14:val="none"/>
              </w:rPr>
            </w:pPr>
          </w:p>
        </w:tc>
        <w:tc>
          <w:tcPr>
            <w:tcW w:w="1540" w:type="pct"/>
            <w:noWrap/>
            <w:hideMark/>
          </w:tcPr>
          <w:p w14:paraId="67CFF2C3" w14:textId="77777777" w:rsidR="00686E34" w:rsidRPr="00D538A3" w:rsidRDefault="00686E34" w:rsidP="00BF0F15">
            <w:pPr>
              <w:widowControl/>
              <w:ind w:leftChars="-5" w:left="1" w:hangingChars="6" w:hanging="11"/>
              <w:jc w:val="left"/>
              <w:rPr>
                <w:rFonts w:ascii="Times New Roman" w:eastAsia="宋体" w:hAnsi="Times New Roman" w:cs="Times New Roman"/>
                <w:color w:val="000000"/>
                <w:kern w:val="0"/>
                <w:sz w:val="18"/>
                <w:szCs w:val="18"/>
                <w14:ligatures w14:val="none"/>
              </w:rPr>
            </w:pPr>
          </w:p>
        </w:tc>
        <w:tc>
          <w:tcPr>
            <w:tcW w:w="632" w:type="pct"/>
            <w:noWrap/>
            <w:hideMark/>
          </w:tcPr>
          <w:p w14:paraId="51436BC4" w14:textId="6F79752E" w:rsidR="00686E34" w:rsidRPr="00D538A3" w:rsidRDefault="007320B0"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1.000</w:t>
            </w:r>
          </w:p>
        </w:tc>
      </w:tr>
      <w:tr w:rsidR="00BF0F15" w:rsidRPr="00D538A3" w14:paraId="606687B8" w14:textId="77777777" w:rsidTr="00BF0F15">
        <w:tc>
          <w:tcPr>
            <w:tcW w:w="1369" w:type="pct"/>
            <w:noWrap/>
            <w:hideMark/>
          </w:tcPr>
          <w:p w14:paraId="27B20532"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No</w:t>
            </w:r>
          </w:p>
        </w:tc>
        <w:tc>
          <w:tcPr>
            <w:tcW w:w="1458" w:type="pct"/>
          </w:tcPr>
          <w:p w14:paraId="737E0DA7" w14:textId="3D7DE7CD" w:rsidR="00686E34" w:rsidRPr="00D538A3" w:rsidRDefault="00ED544D"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454 (92.653%)</w:t>
            </w:r>
          </w:p>
        </w:tc>
        <w:tc>
          <w:tcPr>
            <w:tcW w:w="1540" w:type="pct"/>
            <w:noWrap/>
            <w:hideMark/>
          </w:tcPr>
          <w:p w14:paraId="45DEAC3D" w14:textId="4E12701B" w:rsidR="00686E34" w:rsidRPr="00D538A3" w:rsidRDefault="00BF0F15"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181 (92.821%)</w:t>
            </w:r>
          </w:p>
        </w:tc>
        <w:tc>
          <w:tcPr>
            <w:tcW w:w="632" w:type="pct"/>
            <w:noWrap/>
            <w:hideMark/>
          </w:tcPr>
          <w:p w14:paraId="4BB4567B"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p>
        </w:tc>
      </w:tr>
      <w:tr w:rsidR="00BF0F15" w:rsidRPr="00D538A3" w14:paraId="400D0DCE" w14:textId="77777777" w:rsidTr="00BF0F15">
        <w:tc>
          <w:tcPr>
            <w:tcW w:w="1369" w:type="pct"/>
            <w:noWrap/>
            <w:hideMark/>
          </w:tcPr>
          <w:p w14:paraId="58719248"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Yes</w:t>
            </w:r>
          </w:p>
        </w:tc>
        <w:tc>
          <w:tcPr>
            <w:tcW w:w="1458" w:type="pct"/>
          </w:tcPr>
          <w:p w14:paraId="1805B857" w14:textId="4148D465" w:rsidR="00686E34" w:rsidRPr="00D538A3" w:rsidRDefault="00ED544D"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36 (7.347%)</w:t>
            </w:r>
          </w:p>
        </w:tc>
        <w:tc>
          <w:tcPr>
            <w:tcW w:w="1540" w:type="pct"/>
            <w:noWrap/>
            <w:hideMark/>
          </w:tcPr>
          <w:p w14:paraId="2E7D8F77" w14:textId="27C160C7" w:rsidR="00686E34" w:rsidRPr="00D538A3" w:rsidRDefault="00BF0F15"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14 (7.179%)</w:t>
            </w:r>
          </w:p>
        </w:tc>
        <w:tc>
          <w:tcPr>
            <w:tcW w:w="632" w:type="pct"/>
            <w:noWrap/>
            <w:hideMark/>
          </w:tcPr>
          <w:p w14:paraId="62891590"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p>
        </w:tc>
      </w:tr>
      <w:tr w:rsidR="00BF0F15" w:rsidRPr="00D538A3" w14:paraId="5536B046" w14:textId="77777777" w:rsidTr="00BF0F15">
        <w:tc>
          <w:tcPr>
            <w:tcW w:w="1369" w:type="pct"/>
            <w:noWrap/>
            <w:hideMark/>
          </w:tcPr>
          <w:p w14:paraId="4FD75F2B"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Smoking history</w:t>
            </w:r>
          </w:p>
        </w:tc>
        <w:tc>
          <w:tcPr>
            <w:tcW w:w="1458" w:type="pct"/>
          </w:tcPr>
          <w:p w14:paraId="146ACB77" w14:textId="77777777" w:rsidR="00686E34" w:rsidRPr="00D538A3" w:rsidRDefault="00686E34" w:rsidP="001B20FA">
            <w:pPr>
              <w:widowControl/>
              <w:jc w:val="left"/>
              <w:rPr>
                <w:rFonts w:ascii="Times New Roman" w:hAnsi="Times New Roman" w:cs="Times New Roman"/>
                <w:color w:val="000000"/>
                <w:kern w:val="0"/>
                <w:sz w:val="18"/>
                <w:szCs w:val="18"/>
                <w14:ligatures w14:val="none"/>
              </w:rPr>
            </w:pPr>
          </w:p>
        </w:tc>
        <w:tc>
          <w:tcPr>
            <w:tcW w:w="1540" w:type="pct"/>
            <w:noWrap/>
            <w:hideMark/>
          </w:tcPr>
          <w:p w14:paraId="600C5BB6" w14:textId="77777777" w:rsidR="00686E34" w:rsidRPr="00D538A3" w:rsidRDefault="00686E34" w:rsidP="00BF0F15">
            <w:pPr>
              <w:widowControl/>
              <w:ind w:leftChars="-5" w:left="1" w:hangingChars="6" w:hanging="11"/>
              <w:jc w:val="left"/>
              <w:rPr>
                <w:rFonts w:ascii="Times New Roman" w:eastAsia="宋体" w:hAnsi="Times New Roman" w:cs="Times New Roman"/>
                <w:color w:val="000000"/>
                <w:kern w:val="0"/>
                <w:sz w:val="18"/>
                <w:szCs w:val="18"/>
                <w14:ligatures w14:val="none"/>
              </w:rPr>
            </w:pPr>
          </w:p>
        </w:tc>
        <w:tc>
          <w:tcPr>
            <w:tcW w:w="632" w:type="pct"/>
            <w:noWrap/>
            <w:hideMark/>
          </w:tcPr>
          <w:p w14:paraId="5CE4EBCB" w14:textId="78AC80BA" w:rsidR="00686E34" w:rsidRPr="00D538A3" w:rsidRDefault="007320B0"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0.564</w:t>
            </w:r>
          </w:p>
        </w:tc>
      </w:tr>
      <w:tr w:rsidR="00BF0F15" w:rsidRPr="00D538A3" w14:paraId="71E88B49" w14:textId="77777777" w:rsidTr="00BF0F15">
        <w:tc>
          <w:tcPr>
            <w:tcW w:w="1369" w:type="pct"/>
            <w:noWrap/>
            <w:hideMark/>
          </w:tcPr>
          <w:p w14:paraId="2E154BFE"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No</w:t>
            </w:r>
          </w:p>
        </w:tc>
        <w:tc>
          <w:tcPr>
            <w:tcW w:w="1458" w:type="pct"/>
          </w:tcPr>
          <w:p w14:paraId="02110B98" w14:textId="1F390A63" w:rsidR="00686E34" w:rsidRPr="00D538A3" w:rsidRDefault="00ED544D"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446 (91.020%)</w:t>
            </w:r>
          </w:p>
        </w:tc>
        <w:tc>
          <w:tcPr>
            <w:tcW w:w="1540" w:type="pct"/>
            <w:noWrap/>
            <w:hideMark/>
          </w:tcPr>
          <w:p w14:paraId="62F68229" w14:textId="0AB95C82" w:rsidR="00686E34" w:rsidRPr="00D538A3" w:rsidRDefault="00ED544D"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174 (89.231%)</w:t>
            </w:r>
          </w:p>
        </w:tc>
        <w:tc>
          <w:tcPr>
            <w:tcW w:w="632" w:type="pct"/>
            <w:noWrap/>
            <w:hideMark/>
          </w:tcPr>
          <w:p w14:paraId="74155847"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p>
        </w:tc>
      </w:tr>
      <w:tr w:rsidR="00BF0F15" w:rsidRPr="00D538A3" w14:paraId="416CF216" w14:textId="77777777" w:rsidTr="00BF0F15">
        <w:tc>
          <w:tcPr>
            <w:tcW w:w="1369" w:type="pct"/>
            <w:noWrap/>
            <w:hideMark/>
          </w:tcPr>
          <w:p w14:paraId="01345427"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Yes</w:t>
            </w:r>
          </w:p>
        </w:tc>
        <w:tc>
          <w:tcPr>
            <w:tcW w:w="1458" w:type="pct"/>
          </w:tcPr>
          <w:p w14:paraId="4F8D0D8C" w14:textId="45382304" w:rsidR="00686E34" w:rsidRPr="00D538A3" w:rsidRDefault="00ED544D"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44 (8.980%)</w:t>
            </w:r>
          </w:p>
        </w:tc>
        <w:tc>
          <w:tcPr>
            <w:tcW w:w="1540" w:type="pct"/>
            <w:noWrap/>
            <w:hideMark/>
          </w:tcPr>
          <w:p w14:paraId="714D823C" w14:textId="6C990CA2" w:rsidR="00686E34" w:rsidRPr="00D538A3" w:rsidRDefault="00ED544D"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21 (10.769%)</w:t>
            </w:r>
          </w:p>
        </w:tc>
        <w:tc>
          <w:tcPr>
            <w:tcW w:w="632" w:type="pct"/>
            <w:noWrap/>
            <w:hideMark/>
          </w:tcPr>
          <w:p w14:paraId="5E857882"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p>
        </w:tc>
      </w:tr>
      <w:tr w:rsidR="00BF0F15" w:rsidRPr="00D538A3" w14:paraId="7C574940" w14:textId="77777777" w:rsidTr="00BF0F15">
        <w:tc>
          <w:tcPr>
            <w:tcW w:w="1369" w:type="pct"/>
            <w:noWrap/>
            <w:hideMark/>
          </w:tcPr>
          <w:p w14:paraId="0B900E30"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Drinking history</w:t>
            </w:r>
          </w:p>
        </w:tc>
        <w:tc>
          <w:tcPr>
            <w:tcW w:w="1458" w:type="pct"/>
          </w:tcPr>
          <w:p w14:paraId="307CF2E6" w14:textId="77777777" w:rsidR="00686E34" w:rsidRPr="00D538A3" w:rsidRDefault="00686E34" w:rsidP="001B20FA">
            <w:pPr>
              <w:widowControl/>
              <w:jc w:val="left"/>
              <w:rPr>
                <w:rFonts w:ascii="Times New Roman" w:hAnsi="Times New Roman" w:cs="Times New Roman"/>
                <w:color w:val="000000"/>
                <w:kern w:val="0"/>
                <w:sz w:val="18"/>
                <w:szCs w:val="18"/>
                <w14:ligatures w14:val="none"/>
              </w:rPr>
            </w:pPr>
          </w:p>
        </w:tc>
        <w:tc>
          <w:tcPr>
            <w:tcW w:w="1540" w:type="pct"/>
            <w:noWrap/>
            <w:hideMark/>
          </w:tcPr>
          <w:p w14:paraId="447F2284" w14:textId="77777777" w:rsidR="00686E34" w:rsidRPr="00D538A3" w:rsidRDefault="00686E34" w:rsidP="00BF0F15">
            <w:pPr>
              <w:widowControl/>
              <w:ind w:leftChars="-5" w:left="1" w:hangingChars="6" w:hanging="11"/>
              <w:jc w:val="left"/>
              <w:rPr>
                <w:rFonts w:ascii="Times New Roman" w:eastAsia="宋体" w:hAnsi="Times New Roman" w:cs="Times New Roman"/>
                <w:color w:val="000000"/>
                <w:kern w:val="0"/>
                <w:sz w:val="18"/>
                <w:szCs w:val="18"/>
                <w14:ligatures w14:val="none"/>
              </w:rPr>
            </w:pPr>
          </w:p>
        </w:tc>
        <w:tc>
          <w:tcPr>
            <w:tcW w:w="632" w:type="pct"/>
            <w:noWrap/>
            <w:hideMark/>
          </w:tcPr>
          <w:p w14:paraId="529D6C79" w14:textId="71DA4581" w:rsidR="00686E34" w:rsidRPr="00D538A3" w:rsidRDefault="007320B0"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0.215</w:t>
            </w:r>
          </w:p>
        </w:tc>
      </w:tr>
      <w:tr w:rsidR="00BF0F15" w:rsidRPr="00D538A3" w14:paraId="472FD665" w14:textId="77777777" w:rsidTr="00BF0F15">
        <w:tc>
          <w:tcPr>
            <w:tcW w:w="1369" w:type="pct"/>
            <w:noWrap/>
            <w:hideMark/>
          </w:tcPr>
          <w:p w14:paraId="3BA220A6"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No</w:t>
            </w:r>
          </w:p>
        </w:tc>
        <w:tc>
          <w:tcPr>
            <w:tcW w:w="1458" w:type="pct"/>
          </w:tcPr>
          <w:p w14:paraId="55CB58A5" w14:textId="10AF822B" w:rsidR="00686E34" w:rsidRPr="00D538A3" w:rsidRDefault="00ED544D"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462 (94.286%)</w:t>
            </w:r>
          </w:p>
        </w:tc>
        <w:tc>
          <w:tcPr>
            <w:tcW w:w="1540" w:type="pct"/>
            <w:noWrap/>
            <w:hideMark/>
          </w:tcPr>
          <w:p w14:paraId="751491B2" w14:textId="1C609846" w:rsidR="00686E34" w:rsidRPr="00D538A3" w:rsidRDefault="00ED544D"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189 (96.923%)</w:t>
            </w:r>
          </w:p>
        </w:tc>
        <w:tc>
          <w:tcPr>
            <w:tcW w:w="632" w:type="pct"/>
            <w:noWrap/>
            <w:hideMark/>
          </w:tcPr>
          <w:p w14:paraId="281BA258"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p>
        </w:tc>
      </w:tr>
      <w:tr w:rsidR="00BF0F15" w:rsidRPr="00D538A3" w14:paraId="35E785B4" w14:textId="77777777" w:rsidTr="00BF0F15">
        <w:tc>
          <w:tcPr>
            <w:tcW w:w="1369" w:type="pct"/>
            <w:noWrap/>
            <w:hideMark/>
          </w:tcPr>
          <w:p w14:paraId="1140C506"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Yes</w:t>
            </w:r>
          </w:p>
        </w:tc>
        <w:tc>
          <w:tcPr>
            <w:tcW w:w="1458" w:type="pct"/>
          </w:tcPr>
          <w:p w14:paraId="7CD332F8" w14:textId="499D8AA8" w:rsidR="00686E34" w:rsidRPr="00D538A3" w:rsidRDefault="00ED544D"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28 (5.714%)</w:t>
            </w:r>
          </w:p>
        </w:tc>
        <w:tc>
          <w:tcPr>
            <w:tcW w:w="1540" w:type="pct"/>
            <w:noWrap/>
            <w:hideMark/>
          </w:tcPr>
          <w:p w14:paraId="4D575259" w14:textId="5F7C0C23" w:rsidR="00686E34" w:rsidRPr="00D538A3" w:rsidRDefault="00ED544D"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6 (3.077%)</w:t>
            </w:r>
          </w:p>
        </w:tc>
        <w:tc>
          <w:tcPr>
            <w:tcW w:w="632" w:type="pct"/>
            <w:noWrap/>
            <w:hideMark/>
          </w:tcPr>
          <w:p w14:paraId="3631F743"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p>
        </w:tc>
      </w:tr>
      <w:tr w:rsidR="00BF0F15" w:rsidRPr="00D538A3" w14:paraId="041DBF3A" w14:textId="77777777" w:rsidTr="00BF0F15">
        <w:tc>
          <w:tcPr>
            <w:tcW w:w="1369" w:type="pct"/>
            <w:noWrap/>
            <w:hideMark/>
          </w:tcPr>
          <w:p w14:paraId="0E01255B"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Underlying diseases</w:t>
            </w:r>
          </w:p>
        </w:tc>
        <w:tc>
          <w:tcPr>
            <w:tcW w:w="1458" w:type="pct"/>
          </w:tcPr>
          <w:p w14:paraId="5D02DB2A" w14:textId="77777777" w:rsidR="00686E34" w:rsidRPr="00D538A3" w:rsidRDefault="00686E34" w:rsidP="001B20FA">
            <w:pPr>
              <w:widowControl/>
              <w:jc w:val="left"/>
              <w:rPr>
                <w:rFonts w:ascii="Times New Roman" w:hAnsi="Times New Roman" w:cs="Times New Roman"/>
                <w:color w:val="000000"/>
                <w:kern w:val="0"/>
                <w:sz w:val="18"/>
                <w:szCs w:val="18"/>
                <w14:ligatures w14:val="none"/>
              </w:rPr>
            </w:pPr>
          </w:p>
        </w:tc>
        <w:tc>
          <w:tcPr>
            <w:tcW w:w="1540" w:type="pct"/>
            <w:noWrap/>
            <w:hideMark/>
          </w:tcPr>
          <w:p w14:paraId="519EC28F" w14:textId="77777777" w:rsidR="00686E34" w:rsidRPr="00D538A3" w:rsidRDefault="00686E34" w:rsidP="00BF0F15">
            <w:pPr>
              <w:widowControl/>
              <w:ind w:leftChars="-5" w:left="1" w:hangingChars="6" w:hanging="11"/>
              <w:jc w:val="left"/>
              <w:rPr>
                <w:rFonts w:ascii="Times New Roman" w:eastAsia="宋体" w:hAnsi="Times New Roman" w:cs="Times New Roman"/>
                <w:color w:val="000000"/>
                <w:kern w:val="0"/>
                <w:sz w:val="18"/>
                <w:szCs w:val="18"/>
                <w14:ligatures w14:val="none"/>
              </w:rPr>
            </w:pPr>
          </w:p>
        </w:tc>
        <w:tc>
          <w:tcPr>
            <w:tcW w:w="632" w:type="pct"/>
            <w:noWrap/>
            <w:hideMark/>
          </w:tcPr>
          <w:p w14:paraId="15233E67" w14:textId="0EB2FC9E" w:rsidR="00686E34" w:rsidRPr="00D538A3" w:rsidRDefault="007320B0"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0.639</w:t>
            </w:r>
          </w:p>
        </w:tc>
      </w:tr>
      <w:tr w:rsidR="00BF0F15" w:rsidRPr="00D538A3" w14:paraId="2D1344A3" w14:textId="77777777" w:rsidTr="00BF0F15">
        <w:tc>
          <w:tcPr>
            <w:tcW w:w="1369" w:type="pct"/>
            <w:noWrap/>
            <w:hideMark/>
          </w:tcPr>
          <w:p w14:paraId="043DC454"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lastRenderedPageBreak/>
              <w:t>Glomerulonephritis</w:t>
            </w:r>
          </w:p>
        </w:tc>
        <w:tc>
          <w:tcPr>
            <w:tcW w:w="1458" w:type="pct"/>
          </w:tcPr>
          <w:p w14:paraId="50A17D17" w14:textId="1277535E" w:rsidR="00686E34" w:rsidRPr="00D538A3" w:rsidRDefault="00ED544D"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252 (51.429%)</w:t>
            </w:r>
          </w:p>
        </w:tc>
        <w:tc>
          <w:tcPr>
            <w:tcW w:w="1540" w:type="pct"/>
            <w:noWrap/>
            <w:hideMark/>
          </w:tcPr>
          <w:p w14:paraId="5E48CC7F" w14:textId="2A37F3A3" w:rsidR="00686E34" w:rsidRPr="00D538A3" w:rsidRDefault="00ED544D"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101 (51.795%)</w:t>
            </w:r>
          </w:p>
        </w:tc>
        <w:tc>
          <w:tcPr>
            <w:tcW w:w="632" w:type="pct"/>
            <w:noWrap/>
            <w:hideMark/>
          </w:tcPr>
          <w:p w14:paraId="2C895F21"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p>
        </w:tc>
      </w:tr>
      <w:tr w:rsidR="00BF0F15" w:rsidRPr="00D538A3" w14:paraId="43E2C5D0" w14:textId="77777777" w:rsidTr="00BF0F15">
        <w:tc>
          <w:tcPr>
            <w:tcW w:w="1369" w:type="pct"/>
            <w:noWrap/>
            <w:hideMark/>
          </w:tcPr>
          <w:p w14:paraId="573CFE46"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Hypertensive nephropathy</w:t>
            </w:r>
          </w:p>
        </w:tc>
        <w:tc>
          <w:tcPr>
            <w:tcW w:w="1458" w:type="pct"/>
          </w:tcPr>
          <w:p w14:paraId="59F3B432" w14:textId="5E52E1A0" w:rsidR="00686E34" w:rsidRPr="00D538A3" w:rsidRDefault="00ED544D"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194 (39.592%)</w:t>
            </w:r>
          </w:p>
        </w:tc>
        <w:tc>
          <w:tcPr>
            <w:tcW w:w="1540" w:type="pct"/>
            <w:noWrap/>
            <w:hideMark/>
          </w:tcPr>
          <w:p w14:paraId="7554CA29" w14:textId="5E3A5470" w:rsidR="00686E34" w:rsidRPr="00D538A3" w:rsidRDefault="00ED544D"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71 (36.410%)</w:t>
            </w:r>
          </w:p>
        </w:tc>
        <w:tc>
          <w:tcPr>
            <w:tcW w:w="632" w:type="pct"/>
            <w:noWrap/>
            <w:hideMark/>
          </w:tcPr>
          <w:p w14:paraId="37E41412"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p>
        </w:tc>
      </w:tr>
      <w:tr w:rsidR="00BF0F15" w:rsidRPr="00D538A3" w14:paraId="5A3F5C03" w14:textId="77777777" w:rsidTr="00BF0F15">
        <w:tc>
          <w:tcPr>
            <w:tcW w:w="1369" w:type="pct"/>
            <w:noWrap/>
            <w:hideMark/>
          </w:tcPr>
          <w:p w14:paraId="6DCB9D25"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Diabetic nephropathy</w:t>
            </w:r>
          </w:p>
        </w:tc>
        <w:tc>
          <w:tcPr>
            <w:tcW w:w="1458" w:type="pct"/>
          </w:tcPr>
          <w:p w14:paraId="37587374" w14:textId="7F72C83D" w:rsidR="00686E34" w:rsidRPr="00D538A3" w:rsidRDefault="00ED544D"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10 (2.041%)</w:t>
            </w:r>
          </w:p>
        </w:tc>
        <w:tc>
          <w:tcPr>
            <w:tcW w:w="1540" w:type="pct"/>
            <w:noWrap/>
            <w:hideMark/>
          </w:tcPr>
          <w:p w14:paraId="5751E8E7" w14:textId="3DA6A084" w:rsidR="00686E34" w:rsidRPr="00D538A3" w:rsidRDefault="00ED544D"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7 (3.590%)</w:t>
            </w:r>
          </w:p>
        </w:tc>
        <w:tc>
          <w:tcPr>
            <w:tcW w:w="632" w:type="pct"/>
            <w:noWrap/>
            <w:hideMark/>
          </w:tcPr>
          <w:p w14:paraId="29F94100"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p>
        </w:tc>
      </w:tr>
      <w:tr w:rsidR="00BF0F15" w:rsidRPr="00D538A3" w14:paraId="7F429BF2" w14:textId="77777777" w:rsidTr="00BF0F15">
        <w:tc>
          <w:tcPr>
            <w:tcW w:w="1369" w:type="pct"/>
            <w:noWrap/>
            <w:hideMark/>
          </w:tcPr>
          <w:p w14:paraId="4BB9D613"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Polycystic kidney</w:t>
            </w:r>
          </w:p>
        </w:tc>
        <w:tc>
          <w:tcPr>
            <w:tcW w:w="1458" w:type="pct"/>
          </w:tcPr>
          <w:p w14:paraId="335681D3" w14:textId="2154CCFA" w:rsidR="00686E34" w:rsidRPr="00D538A3" w:rsidRDefault="00ED544D"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9 (1.837%)</w:t>
            </w:r>
          </w:p>
        </w:tc>
        <w:tc>
          <w:tcPr>
            <w:tcW w:w="1540" w:type="pct"/>
            <w:noWrap/>
            <w:hideMark/>
          </w:tcPr>
          <w:p w14:paraId="18BF5D36" w14:textId="5B570B19" w:rsidR="00686E34" w:rsidRPr="00D538A3" w:rsidRDefault="00ED544D"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3 (1.538%)</w:t>
            </w:r>
          </w:p>
        </w:tc>
        <w:tc>
          <w:tcPr>
            <w:tcW w:w="632" w:type="pct"/>
            <w:noWrap/>
            <w:hideMark/>
          </w:tcPr>
          <w:p w14:paraId="23834D8B"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p>
        </w:tc>
      </w:tr>
      <w:tr w:rsidR="00BF0F15" w:rsidRPr="00D538A3" w14:paraId="7E9B04F0" w14:textId="77777777" w:rsidTr="00BF0F15">
        <w:tc>
          <w:tcPr>
            <w:tcW w:w="1369" w:type="pct"/>
            <w:noWrap/>
            <w:hideMark/>
          </w:tcPr>
          <w:p w14:paraId="396581F5"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Others or unknown</w:t>
            </w:r>
          </w:p>
        </w:tc>
        <w:tc>
          <w:tcPr>
            <w:tcW w:w="1458" w:type="pct"/>
          </w:tcPr>
          <w:p w14:paraId="06377557" w14:textId="689E054F" w:rsidR="00686E34" w:rsidRPr="00D538A3" w:rsidRDefault="00ED544D"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25 (5.102%)</w:t>
            </w:r>
          </w:p>
        </w:tc>
        <w:tc>
          <w:tcPr>
            <w:tcW w:w="1540" w:type="pct"/>
            <w:noWrap/>
            <w:hideMark/>
          </w:tcPr>
          <w:p w14:paraId="189D3C36" w14:textId="6B124C63" w:rsidR="00686E34" w:rsidRPr="00D538A3" w:rsidRDefault="00ED544D"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13 (6.667%)</w:t>
            </w:r>
          </w:p>
        </w:tc>
        <w:tc>
          <w:tcPr>
            <w:tcW w:w="632" w:type="pct"/>
            <w:noWrap/>
            <w:hideMark/>
          </w:tcPr>
          <w:p w14:paraId="35EA7519"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p>
        </w:tc>
      </w:tr>
      <w:tr w:rsidR="00BF0F15" w:rsidRPr="00D538A3" w14:paraId="0433D3C9" w14:textId="77777777" w:rsidTr="00BF0F15">
        <w:tc>
          <w:tcPr>
            <w:tcW w:w="1369" w:type="pct"/>
            <w:noWrap/>
            <w:hideMark/>
          </w:tcPr>
          <w:p w14:paraId="1C19689F"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Hypertension</w:t>
            </w:r>
          </w:p>
        </w:tc>
        <w:tc>
          <w:tcPr>
            <w:tcW w:w="1458" w:type="pct"/>
          </w:tcPr>
          <w:p w14:paraId="15CF51F0" w14:textId="77777777" w:rsidR="00686E34" w:rsidRPr="00D538A3" w:rsidRDefault="00686E34" w:rsidP="001B20FA">
            <w:pPr>
              <w:widowControl/>
              <w:jc w:val="left"/>
              <w:rPr>
                <w:rFonts w:ascii="Times New Roman" w:hAnsi="Times New Roman" w:cs="Times New Roman"/>
                <w:color w:val="000000"/>
                <w:kern w:val="0"/>
                <w:sz w:val="18"/>
                <w:szCs w:val="18"/>
                <w14:ligatures w14:val="none"/>
              </w:rPr>
            </w:pPr>
          </w:p>
        </w:tc>
        <w:tc>
          <w:tcPr>
            <w:tcW w:w="1540" w:type="pct"/>
            <w:noWrap/>
            <w:hideMark/>
          </w:tcPr>
          <w:p w14:paraId="4D87242D" w14:textId="77777777" w:rsidR="00686E34" w:rsidRPr="00D538A3" w:rsidRDefault="00686E34" w:rsidP="00BF0F15">
            <w:pPr>
              <w:widowControl/>
              <w:ind w:leftChars="-5" w:left="1" w:hangingChars="6" w:hanging="11"/>
              <w:jc w:val="left"/>
              <w:rPr>
                <w:rFonts w:ascii="Times New Roman" w:eastAsia="宋体" w:hAnsi="Times New Roman" w:cs="Times New Roman"/>
                <w:color w:val="000000"/>
                <w:kern w:val="0"/>
                <w:sz w:val="18"/>
                <w:szCs w:val="18"/>
                <w14:ligatures w14:val="none"/>
              </w:rPr>
            </w:pPr>
          </w:p>
        </w:tc>
        <w:tc>
          <w:tcPr>
            <w:tcW w:w="632" w:type="pct"/>
            <w:noWrap/>
            <w:hideMark/>
          </w:tcPr>
          <w:p w14:paraId="5B23B717" w14:textId="6B1C87EB" w:rsidR="00686E34" w:rsidRPr="00D538A3" w:rsidRDefault="007320B0"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0.940</w:t>
            </w:r>
          </w:p>
        </w:tc>
      </w:tr>
      <w:tr w:rsidR="00BF0F15" w:rsidRPr="00D538A3" w14:paraId="4152363A" w14:textId="77777777" w:rsidTr="00BF0F15">
        <w:tc>
          <w:tcPr>
            <w:tcW w:w="1369" w:type="pct"/>
            <w:noWrap/>
            <w:hideMark/>
          </w:tcPr>
          <w:p w14:paraId="5350851C"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No</w:t>
            </w:r>
          </w:p>
        </w:tc>
        <w:tc>
          <w:tcPr>
            <w:tcW w:w="1458" w:type="pct"/>
          </w:tcPr>
          <w:p w14:paraId="530F5AC3" w14:textId="7BBA7DD0" w:rsidR="00686E34" w:rsidRPr="00D538A3" w:rsidRDefault="00ED544D"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80 (16.327%)</w:t>
            </w:r>
          </w:p>
        </w:tc>
        <w:tc>
          <w:tcPr>
            <w:tcW w:w="1540" w:type="pct"/>
            <w:noWrap/>
            <w:hideMark/>
          </w:tcPr>
          <w:p w14:paraId="0F19D1A5" w14:textId="08BE8E22" w:rsidR="00686E34" w:rsidRPr="00D538A3" w:rsidRDefault="00ED544D"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33 (16.923%)</w:t>
            </w:r>
          </w:p>
        </w:tc>
        <w:tc>
          <w:tcPr>
            <w:tcW w:w="632" w:type="pct"/>
            <w:noWrap/>
            <w:hideMark/>
          </w:tcPr>
          <w:p w14:paraId="60ABFE93"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p>
        </w:tc>
      </w:tr>
      <w:tr w:rsidR="00BF0F15" w:rsidRPr="00D538A3" w14:paraId="40275C31" w14:textId="77777777" w:rsidTr="00BF0F15">
        <w:tc>
          <w:tcPr>
            <w:tcW w:w="1369" w:type="pct"/>
            <w:noWrap/>
            <w:hideMark/>
          </w:tcPr>
          <w:p w14:paraId="09F72D55"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Yes</w:t>
            </w:r>
          </w:p>
        </w:tc>
        <w:tc>
          <w:tcPr>
            <w:tcW w:w="1458" w:type="pct"/>
          </w:tcPr>
          <w:p w14:paraId="6A92DCAF" w14:textId="0882F052" w:rsidR="00686E34" w:rsidRPr="00D538A3" w:rsidRDefault="00ED544D"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410 (83.673%)</w:t>
            </w:r>
          </w:p>
        </w:tc>
        <w:tc>
          <w:tcPr>
            <w:tcW w:w="1540" w:type="pct"/>
            <w:noWrap/>
            <w:hideMark/>
          </w:tcPr>
          <w:p w14:paraId="1F29185E" w14:textId="142F6797" w:rsidR="00686E34" w:rsidRPr="00D538A3" w:rsidRDefault="00ED544D"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162 (83.077%)</w:t>
            </w:r>
          </w:p>
        </w:tc>
        <w:tc>
          <w:tcPr>
            <w:tcW w:w="632" w:type="pct"/>
            <w:noWrap/>
            <w:hideMark/>
          </w:tcPr>
          <w:p w14:paraId="254416B1"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p>
        </w:tc>
      </w:tr>
      <w:tr w:rsidR="00BF0F15" w:rsidRPr="00D538A3" w14:paraId="08336E0C" w14:textId="77777777" w:rsidTr="00BF0F15">
        <w:tc>
          <w:tcPr>
            <w:tcW w:w="1369" w:type="pct"/>
            <w:noWrap/>
            <w:hideMark/>
          </w:tcPr>
          <w:p w14:paraId="4108A01D"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Diabetes</w:t>
            </w:r>
          </w:p>
        </w:tc>
        <w:tc>
          <w:tcPr>
            <w:tcW w:w="1458" w:type="pct"/>
          </w:tcPr>
          <w:p w14:paraId="02F349FC" w14:textId="77777777" w:rsidR="00686E34" w:rsidRPr="00D538A3" w:rsidRDefault="00686E34" w:rsidP="001B20FA">
            <w:pPr>
              <w:widowControl/>
              <w:jc w:val="left"/>
              <w:rPr>
                <w:rFonts w:ascii="Times New Roman" w:hAnsi="Times New Roman" w:cs="Times New Roman"/>
                <w:color w:val="000000"/>
                <w:kern w:val="0"/>
                <w:sz w:val="18"/>
                <w:szCs w:val="18"/>
                <w14:ligatures w14:val="none"/>
              </w:rPr>
            </w:pPr>
          </w:p>
        </w:tc>
        <w:tc>
          <w:tcPr>
            <w:tcW w:w="1540" w:type="pct"/>
            <w:noWrap/>
            <w:hideMark/>
          </w:tcPr>
          <w:p w14:paraId="4A6A0D08" w14:textId="77777777" w:rsidR="00686E34" w:rsidRPr="00D538A3" w:rsidRDefault="00686E34" w:rsidP="00BF0F15">
            <w:pPr>
              <w:widowControl/>
              <w:ind w:leftChars="-5" w:left="1" w:hangingChars="6" w:hanging="11"/>
              <w:jc w:val="left"/>
              <w:rPr>
                <w:rFonts w:ascii="Times New Roman" w:eastAsia="宋体" w:hAnsi="Times New Roman" w:cs="Times New Roman"/>
                <w:color w:val="000000"/>
                <w:kern w:val="0"/>
                <w:sz w:val="18"/>
                <w:szCs w:val="18"/>
                <w14:ligatures w14:val="none"/>
              </w:rPr>
            </w:pPr>
          </w:p>
        </w:tc>
        <w:tc>
          <w:tcPr>
            <w:tcW w:w="632" w:type="pct"/>
            <w:noWrap/>
            <w:hideMark/>
          </w:tcPr>
          <w:p w14:paraId="7105D7C4" w14:textId="2015BC77" w:rsidR="00686E34" w:rsidRPr="00D538A3" w:rsidRDefault="007320B0"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0.990</w:t>
            </w:r>
          </w:p>
        </w:tc>
      </w:tr>
      <w:tr w:rsidR="00BF0F15" w:rsidRPr="00D538A3" w14:paraId="00C328BC" w14:textId="77777777" w:rsidTr="00BF0F15">
        <w:tc>
          <w:tcPr>
            <w:tcW w:w="1369" w:type="pct"/>
            <w:noWrap/>
            <w:hideMark/>
          </w:tcPr>
          <w:p w14:paraId="38116EF1"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No</w:t>
            </w:r>
          </w:p>
        </w:tc>
        <w:tc>
          <w:tcPr>
            <w:tcW w:w="1458" w:type="pct"/>
          </w:tcPr>
          <w:p w14:paraId="0FD9F051" w14:textId="470B72CC" w:rsidR="00686E34" w:rsidRPr="00D538A3" w:rsidRDefault="00510556"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463 (94.490%)</w:t>
            </w:r>
          </w:p>
        </w:tc>
        <w:tc>
          <w:tcPr>
            <w:tcW w:w="1540" w:type="pct"/>
            <w:noWrap/>
            <w:hideMark/>
          </w:tcPr>
          <w:p w14:paraId="36E501F5" w14:textId="571C2EA2" w:rsidR="00686E34" w:rsidRPr="00D538A3" w:rsidRDefault="00510556"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185 (94.872%)</w:t>
            </w:r>
          </w:p>
        </w:tc>
        <w:tc>
          <w:tcPr>
            <w:tcW w:w="632" w:type="pct"/>
            <w:noWrap/>
            <w:hideMark/>
          </w:tcPr>
          <w:p w14:paraId="40F13676"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p>
        </w:tc>
      </w:tr>
      <w:tr w:rsidR="00BF0F15" w:rsidRPr="00D538A3" w14:paraId="1A2A131E" w14:textId="77777777" w:rsidTr="00BF0F15">
        <w:tc>
          <w:tcPr>
            <w:tcW w:w="1369" w:type="pct"/>
            <w:noWrap/>
            <w:hideMark/>
          </w:tcPr>
          <w:p w14:paraId="59FE5BEF"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Yes</w:t>
            </w:r>
          </w:p>
        </w:tc>
        <w:tc>
          <w:tcPr>
            <w:tcW w:w="1458" w:type="pct"/>
          </w:tcPr>
          <w:p w14:paraId="0E19BD0A" w14:textId="620616B8" w:rsidR="00686E34" w:rsidRPr="00D538A3" w:rsidRDefault="00510556"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27 (5.510%)</w:t>
            </w:r>
          </w:p>
        </w:tc>
        <w:tc>
          <w:tcPr>
            <w:tcW w:w="1540" w:type="pct"/>
            <w:noWrap/>
            <w:hideMark/>
          </w:tcPr>
          <w:p w14:paraId="0C75E614" w14:textId="2D19B0F4" w:rsidR="00686E34" w:rsidRPr="00D538A3" w:rsidRDefault="00510556"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10 (5.128%)</w:t>
            </w:r>
          </w:p>
        </w:tc>
        <w:tc>
          <w:tcPr>
            <w:tcW w:w="632" w:type="pct"/>
            <w:noWrap/>
            <w:hideMark/>
          </w:tcPr>
          <w:p w14:paraId="31580E51"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p>
        </w:tc>
      </w:tr>
      <w:tr w:rsidR="00BF0F15" w:rsidRPr="00D538A3" w14:paraId="25C0A994" w14:textId="77777777" w:rsidTr="00BF0F15">
        <w:tc>
          <w:tcPr>
            <w:tcW w:w="1369" w:type="pct"/>
            <w:noWrap/>
            <w:hideMark/>
          </w:tcPr>
          <w:p w14:paraId="5B2C29A2"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CHD</w:t>
            </w:r>
          </w:p>
        </w:tc>
        <w:tc>
          <w:tcPr>
            <w:tcW w:w="1458" w:type="pct"/>
          </w:tcPr>
          <w:p w14:paraId="48460D7C" w14:textId="77777777" w:rsidR="00686E34" w:rsidRPr="00D538A3" w:rsidRDefault="00686E34" w:rsidP="001B20FA">
            <w:pPr>
              <w:widowControl/>
              <w:jc w:val="left"/>
              <w:rPr>
                <w:rFonts w:ascii="Times New Roman" w:hAnsi="Times New Roman" w:cs="Times New Roman"/>
                <w:color w:val="000000"/>
                <w:kern w:val="0"/>
                <w:sz w:val="18"/>
                <w:szCs w:val="18"/>
                <w14:ligatures w14:val="none"/>
              </w:rPr>
            </w:pPr>
          </w:p>
        </w:tc>
        <w:tc>
          <w:tcPr>
            <w:tcW w:w="1540" w:type="pct"/>
            <w:noWrap/>
            <w:hideMark/>
          </w:tcPr>
          <w:p w14:paraId="42801B86" w14:textId="77777777" w:rsidR="00686E34" w:rsidRPr="00D538A3" w:rsidRDefault="00686E34" w:rsidP="00BF0F15">
            <w:pPr>
              <w:widowControl/>
              <w:ind w:leftChars="-5" w:left="1" w:hangingChars="6" w:hanging="11"/>
              <w:jc w:val="left"/>
              <w:rPr>
                <w:rFonts w:ascii="Times New Roman" w:eastAsia="宋体" w:hAnsi="Times New Roman" w:cs="Times New Roman"/>
                <w:color w:val="000000"/>
                <w:kern w:val="0"/>
                <w:sz w:val="18"/>
                <w:szCs w:val="18"/>
                <w14:ligatures w14:val="none"/>
              </w:rPr>
            </w:pPr>
          </w:p>
        </w:tc>
        <w:tc>
          <w:tcPr>
            <w:tcW w:w="632" w:type="pct"/>
            <w:noWrap/>
            <w:hideMark/>
          </w:tcPr>
          <w:p w14:paraId="47E13525" w14:textId="6C6303F8" w:rsidR="00686E34" w:rsidRPr="00D538A3" w:rsidRDefault="007320B0"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0.169</w:t>
            </w:r>
          </w:p>
        </w:tc>
      </w:tr>
      <w:tr w:rsidR="00BF0F15" w:rsidRPr="00D538A3" w14:paraId="51031C46" w14:textId="77777777" w:rsidTr="00BF0F15">
        <w:tc>
          <w:tcPr>
            <w:tcW w:w="1369" w:type="pct"/>
            <w:noWrap/>
            <w:hideMark/>
          </w:tcPr>
          <w:p w14:paraId="6B366423"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No</w:t>
            </w:r>
          </w:p>
        </w:tc>
        <w:tc>
          <w:tcPr>
            <w:tcW w:w="1458" w:type="pct"/>
          </w:tcPr>
          <w:p w14:paraId="20AC7699" w14:textId="43CDA1CA" w:rsidR="00686E34" w:rsidRPr="00D538A3" w:rsidRDefault="00510556"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448 (91.429%)</w:t>
            </w:r>
          </w:p>
        </w:tc>
        <w:tc>
          <w:tcPr>
            <w:tcW w:w="1540" w:type="pct"/>
            <w:noWrap/>
            <w:hideMark/>
          </w:tcPr>
          <w:p w14:paraId="134E8402" w14:textId="45435E4E" w:rsidR="00686E34" w:rsidRPr="00D538A3" w:rsidRDefault="00510556"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185 (94.872%)</w:t>
            </w:r>
          </w:p>
        </w:tc>
        <w:tc>
          <w:tcPr>
            <w:tcW w:w="632" w:type="pct"/>
            <w:noWrap/>
            <w:hideMark/>
          </w:tcPr>
          <w:p w14:paraId="779CAF6F"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p>
        </w:tc>
      </w:tr>
      <w:tr w:rsidR="00BF0F15" w:rsidRPr="00D538A3" w14:paraId="24D824AC" w14:textId="77777777" w:rsidTr="00BF0F15">
        <w:tc>
          <w:tcPr>
            <w:tcW w:w="1369" w:type="pct"/>
            <w:noWrap/>
            <w:hideMark/>
          </w:tcPr>
          <w:p w14:paraId="7F609972"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Yes</w:t>
            </w:r>
          </w:p>
        </w:tc>
        <w:tc>
          <w:tcPr>
            <w:tcW w:w="1458" w:type="pct"/>
          </w:tcPr>
          <w:p w14:paraId="37EB9975" w14:textId="04E0BDB4" w:rsidR="00686E34" w:rsidRPr="00D538A3" w:rsidRDefault="00510556"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42 (8.571%)</w:t>
            </w:r>
          </w:p>
        </w:tc>
        <w:tc>
          <w:tcPr>
            <w:tcW w:w="1540" w:type="pct"/>
            <w:noWrap/>
            <w:hideMark/>
          </w:tcPr>
          <w:p w14:paraId="646AFED5" w14:textId="0452A8D6" w:rsidR="00686E34" w:rsidRPr="00D538A3" w:rsidRDefault="00510556"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10 (5.128%)</w:t>
            </w:r>
          </w:p>
        </w:tc>
        <w:tc>
          <w:tcPr>
            <w:tcW w:w="632" w:type="pct"/>
            <w:noWrap/>
            <w:hideMark/>
          </w:tcPr>
          <w:p w14:paraId="7C961608"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p>
        </w:tc>
      </w:tr>
      <w:tr w:rsidR="00BF0F15" w:rsidRPr="00D538A3" w14:paraId="39543D3F" w14:textId="77777777" w:rsidTr="00BF0F15">
        <w:tc>
          <w:tcPr>
            <w:tcW w:w="1369" w:type="pct"/>
            <w:noWrap/>
            <w:hideMark/>
          </w:tcPr>
          <w:p w14:paraId="1303A664"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Hb (g/L)</w:t>
            </w:r>
          </w:p>
        </w:tc>
        <w:tc>
          <w:tcPr>
            <w:tcW w:w="1458" w:type="pct"/>
          </w:tcPr>
          <w:p w14:paraId="0E12FDE2" w14:textId="3E801998" w:rsidR="00686E34" w:rsidRPr="00D538A3" w:rsidRDefault="00510556"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115.000 [102.250;125.000]</w:t>
            </w:r>
          </w:p>
        </w:tc>
        <w:tc>
          <w:tcPr>
            <w:tcW w:w="1540" w:type="pct"/>
            <w:noWrap/>
            <w:hideMark/>
          </w:tcPr>
          <w:p w14:paraId="09A27962" w14:textId="4B6EA77C" w:rsidR="00686E34" w:rsidRPr="00D538A3" w:rsidRDefault="00510556"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108.000 [97.000;121.500]</w:t>
            </w:r>
          </w:p>
        </w:tc>
        <w:tc>
          <w:tcPr>
            <w:tcW w:w="632" w:type="pct"/>
            <w:noWrap/>
            <w:hideMark/>
          </w:tcPr>
          <w:p w14:paraId="4EEB70D3" w14:textId="0645F0F3" w:rsidR="00686E34" w:rsidRPr="00D538A3" w:rsidRDefault="007320B0"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&lt;0.001</w:t>
            </w:r>
          </w:p>
        </w:tc>
      </w:tr>
      <w:tr w:rsidR="00BF0F15" w:rsidRPr="00D538A3" w14:paraId="39BA51A2" w14:textId="77777777" w:rsidTr="00BF0F15">
        <w:tc>
          <w:tcPr>
            <w:tcW w:w="1369" w:type="pct"/>
            <w:noWrap/>
            <w:hideMark/>
          </w:tcPr>
          <w:p w14:paraId="6FBE779F"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RBC (10</w:t>
            </w:r>
            <w:r w:rsidRPr="00D538A3">
              <w:rPr>
                <w:rFonts w:ascii="Times New Roman" w:eastAsia="宋体" w:hAnsi="Times New Roman" w:cs="Times New Roman"/>
                <w:color w:val="000000"/>
                <w:kern w:val="0"/>
                <w:sz w:val="18"/>
                <w:szCs w:val="18"/>
                <w:vertAlign w:val="superscript"/>
                <w14:ligatures w14:val="none"/>
              </w:rPr>
              <w:t>12</w:t>
            </w:r>
            <w:r w:rsidRPr="00D538A3">
              <w:rPr>
                <w:rFonts w:ascii="Times New Roman" w:eastAsia="宋体" w:hAnsi="Times New Roman" w:cs="Times New Roman"/>
                <w:color w:val="000000"/>
                <w:kern w:val="0"/>
                <w:sz w:val="18"/>
                <w:szCs w:val="18"/>
                <w14:ligatures w14:val="none"/>
              </w:rPr>
              <w:t>/L)</w:t>
            </w:r>
          </w:p>
        </w:tc>
        <w:tc>
          <w:tcPr>
            <w:tcW w:w="1458" w:type="pct"/>
          </w:tcPr>
          <w:p w14:paraId="78FFF184" w14:textId="60A2E2AC" w:rsidR="00686E34" w:rsidRPr="00D538A3" w:rsidRDefault="00997809"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3.835 [3.473;4.210]</w:t>
            </w:r>
          </w:p>
        </w:tc>
        <w:tc>
          <w:tcPr>
            <w:tcW w:w="1540" w:type="pct"/>
            <w:noWrap/>
            <w:hideMark/>
          </w:tcPr>
          <w:p w14:paraId="0DE13E61" w14:textId="2F54864B" w:rsidR="00686E34" w:rsidRPr="00D538A3" w:rsidRDefault="00997809"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3.680 [3.340;4.155]</w:t>
            </w:r>
          </w:p>
        </w:tc>
        <w:tc>
          <w:tcPr>
            <w:tcW w:w="632" w:type="pct"/>
            <w:noWrap/>
            <w:hideMark/>
          </w:tcPr>
          <w:p w14:paraId="74DC1263" w14:textId="577253A8" w:rsidR="00686E34" w:rsidRPr="00D538A3" w:rsidRDefault="007320B0"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0.010</w:t>
            </w:r>
          </w:p>
        </w:tc>
      </w:tr>
      <w:tr w:rsidR="00BF0F15" w:rsidRPr="00D538A3" w14:paraId="7A2D0162" w14:textId="77777777" w:rsidTr="00BF0F15">
        <w:tc>
          <w:tcPr>
            <w:tcW w:w="1369" w:type="pct"/>
            <w:noWrap/>
            <w:hideMark/>
          </w:tcPr>
          <w:p w14:paraId="3BDA7C75"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WBC (10</w:t>
            </w:r>
            <w:r w:rsidRPr="00D538A3">
              <w:rPr>
                <w:rFonts w:ascii="Times New Roman" w:eastAsia="宋体" w:hAnsi="Times New Roman" w:cs="Times New Roman"/>
                <w:color w:val="000000"/>
                <w:kern w:val="0"/>
                <w:sz w:val="18"/>
                <w:szCs w:val="18"/>
                <w:vertAlign w:val="superscript"/>
                <w14:ligatures w14:val="none"/>
              </w:rPr>
              <w:t>9</w:t>
            </w:r>
            <w:r w:rsidRPr="00D538A3">
              <w:rPr>
                <w:rFonts w:ascii="Times New Roman" w:eastAsia="宋体" w:hAnsi="Times New Roman" w:cs="Times New Roman"/>
                <w:color w:val="000000"/>
                <w:kern w:val="0"/>
                <w:sz w:val="18"/>
                <w:szCs w:val="18"/>
                <w14:ligatures w14:val="none"/>
              </w:rPr>
              <w:t>/L)</w:t>
            </w:r>
          </w:p>
        </w:tc>
        <w:tc>
          <w:tcPr>
            <w:tcW w:w="1458" w:type="pct"/>
          </w:tcPr>
          <w:p w14:paraId="47E56EB8" w14:textId="650103ED" w:rsidR="00686E34" w:rsidRPr="00D538A3" w:rsidRDefault="00997809"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5.600 [4.635;6.828]</w:t>
            </w:r>
          </w:p>
        </w:tc>
        <w:tc>
          <w:tcPr>
            <w:tcW w:w="1540" w:type="pct"/>
            <w:noWrap/>
            <w:hideMark/>
          </w:tcPr>
          <w:p w14:paraId="47D556FE" w14:textId="3524886F" w:rsidR="00686E34" w:rsidRPr="00D538A3" w:rsidRDefault="00997809"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5.240 [4.440;6.155]</w:t>
            </w:r>
          </w:p>
        </w:tc>
        <w:tc>
          <w:tcPr>
            <w:tcW w:w="632" w:type="pct"/>
            <w:noWrap/>
            <w:hideMark/>
          </w:tcPr>
          <w:p w14:paraId="1EE2B456" w14:textId="23AC1F40" w:rsidR="00686E34" w:rsidRPr="00D538A3" w:rsidRDefault="007320B0"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0.007</w:t>
            </w:r>
          </w:p>
        </w:tc>
      </w:tr>
      <w:tr w:rsidR="00BF0F15" w:rsidRPr="00D538A3" w14:paraId="34E97D1D" w14:textId="77777777" w:rsidTr="00BF0F15">
        <w:tc>
          <w:tcPr>
            <w:tcW w:w="1369" w:type="pct"/>
            <w:noWrap/>
            <w:hideMark/>
          </w:tcPr>
          <w:p w14:paraId="2B9B0B02"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Neutrophil (10</w:t>
            </w:r>
            <w:r w:rsidRPr="00D538A3">
              <w:rPr>
                <w:rFonts w:ascii="Times New Roman" w:eastAsia="宋体" w:hAnsi="Times New Roman" w:cs="Times New Roman"/>
                <w:color w:val="000000"/>
                <w:kern w:val="0"/>
                <w:sz w:val="18"/>
                <w:szCs w:val="18"/>
                <w:vertAlign w:val="superscript"/>
                <w14:ligatures w14:val="none"/>
              </w:rPr>
              <w:t>9</w:t>
            </w:r>
            <w:r w:rsidRPr="00D538A3">
              <w:rPr>
                <w:rFonts w:ascii="Times New Roman" w:eastAsia="宋体" w:hAnsi="Times New Roman" w:cs="Times New Roman"/>
                <w:color w:val="000000"/>
                <w:kern w:val="0"/>
                <w:sz w:val="18"/>
                <w:szCs w:val="18"/>
                <w14:ligatures w14:val="none"/>
              </w:rPr>
              <w:t>/L)</w:t>
            </w:r>
          </w:p>
        </w:tc>
        <w:tc>
          <w:tcPr>
            <w:tcW w:w="1458" w:type="pct"/>
          </w:tcPr>
          <w:p w14:paraId="76020FAF" w14:textId="60BB109C" w:rsidR="00686E34" w:rsidRPr="00D538A3" w:rsidRDefault="00997809"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3.730 [3.032;4.795]</w:t>
            </w:r>
          </w:p>
        </w:tc>
        <w:tc>
          <w:tcPr>
            <w:tcW w:w="1540" w:type="pct"/>
            <w:noWrap/>
            <w:hideMark/>
          </w:tcPr>
          <w:p w14:paraId="4820A31C" w14:textId="2A63D7EE" w:rsidR="00686E34" w:rsidRPr="00D538A3" w:rsidRDefault="00997809"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3.540 [2.935;4.235]</w:t>
            </w:r>
          </w:p>
        </w:tc>
        <w:tc>
          <w:tcPr>
            <w:tcW w:w="632" w:type="pct"/>
            <w:noWrap/>
            <w:hideMark/>
          </w:tcPr>
          <w:p w14:paraId="510E83F7" w14:textId="771DF8C6" w:rsidR="00686E34" w:rsidRPr="00D538A3" w:rsidRDefault="007320B0"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0.021</w:t>
            </w:r>
          </w:p>
        </w:tc>
      </w:tr>
      <w:tr w:rsidR="00BF0F15" w:rsidRPr="00D538A3" w14:paraId="3FB9EC51" w14:textId="77777777" w:rsidTr="00BF0F15">
        <w:tc>
          <w:tcPr>
            <w:tcW w:w="1369" w:type="pct"/>
            <w:noWrap/>
            <w:hideMark/>
          </w:tcPr>
          <w:p w14:paraId="7C7187F7"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Monocyte (10</w:t>
            </w:r>
            <w:r w:rsidRPr="00D538A3">
              <w:rPr>
                <w:rFonts w:ascii="Times New Roman" w:eastAsia="宋体" w:hAnsi="Times New Roman" w:cs="Times New Roman"/>
                <w:color w:val="000000"/>
                <w:kern w:val="0"/>
                <w:sz w:val="18"/>
                <w:szCs w:val="18"/>
                <w:vertAlign w:val="superscript"/>
                <w14:ligatures w14:val="none"/>
              </w:rPr>
              <w:t>9</w:t>
            </w:r>
            <w:r w:rsidRPr="00D538A3">
              <w:rPr>
                <w:rFonts w:ascii="Times New Roman" w:eastAsia="宋体" w:hAnsi="Times New Roman" w:cs="Times New Roman"/>
                <w:color w:val="000000"/>
                <w:kern w:val="0"/>
                <w:sz w:val="18"/>
                <w:szCs w:val="18"/>
                <w14:ligatures w14:val="none"/>
              </w:rPr>
              <w:t>/L)</w:t>
            </w:r>
          </w:p>
        </w:tc>
        <w:tc>
          <w:tcPr>
            <w:tcW w:w="1458" w:type="pct"/>
          </w:tcPr>
          <w:p w14:paraId="2A7A050B" w14:textId="701D0AF2" w:rsidR="00686E34" w:rsidRPr="00D538A3" w:rsidRDefault="00997809"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0.370 [0.270;0.478]</w:t>
            </w:r>
          </w:p>
        </w:tc>
        <w:tc>
          <w:tcPr>
            <w:tcW w:w="1540" w:type="pct"/>
            <w:noWrap/>
            <w:hideMark/>
          </w:tcPr>
          <w:p w14:paraId="262049A5" w14:textId="414ADFE7" w:rsidR="00686E34" w:rsidRPr="00D538A3" w:rsidRDefault="00997809"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0.340 [0.260;0.430]</w:t>
            </w:r>
          </w:p>
        </w:tc>
        <w:tc>
          <w:tcPr>
            <w:tcW w:w="632" w:type="pct"/>
            <w:noWrap/>
            <w:hideMark/>
          </w:tcPr>
          <w:p w14:paraId="44244D65" w14:textId="12199EE4" w:rsidR="00686E34" w:rsidRPr="00D538A3" w:rsidRDefault="007320B0"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0.037</w:t>
            </w:r>
          </w:p>
        </w:tc>
      </w:tr>
      <w:tr w:rsidR="00BF0F15" w:rsidRPr="00D538A3" w14:paraId="492A2F9A" w14:textId="77777777" w:rsidTr="00BF0F15">
        <w:tc>
          <w:tcPr>
            <w:tcW w:w="1369" w:type="pct"/>
            <w:noWrap/>
            <w:hideMark/>
          </w:tcPr>
          <w:p w14:paraId="5AABA3FC"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Lymphocyte (10</w:t>
            </w:r>
            <w:r w:rsidRPr="00D538A3">
              <w:rPr>
                <w:rFonts w:ascii="Times New Roman" w:eastAsia="宋体" w:hAnsi="Times New Roman" w:cs="Times New Roman"/>
                <w:color w:val="000000"/>
                <w:kern w:val="0"/>
                <w:sz w:val="18"/>
                <w:szCs w:val="18"/>
                <w:vertAlign w:val="superscript"/>
                <w14:ligatures w14:val="none"/>
              </w:rPr>
              <w:t>9</w:t>
            </w:r>
            <w:r w:rsidRPr="00D538A3">
              <w:rPr>
                <w:rFonts w:ascii="Times New Roman" w:eastAsia="宋体" w:hAnsi="Times New Roman" w:cs="Times New Roman"/>
                <w:color w:val="000000"/>
                <w:kern w:val="0"/>
                <w:sz w:val="18"/>
                <w:szCs w:val="18"/>
                <w14:ligatures w14:val="none"/>
              </w:rPr>
              <w:t>/L)</w:t>
            </w:r>
          </w:p>
        </w:tc>
        <w:tc>
          <w:tcPr>
            <w:tcW w:w="1458" w:type="pct"/>
          </w:tcPr>
          <w:p w14:paraId="05BEDC1B" w14:textId="5468580C" w:rsidR="00686E34" w:rsidRPr="00D538A3" w:rsidRDefault="00997809"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1.110 [0.900;1.430]</w:t>
            </w:r>
          </w:p>
        </w:tc>
        <w:tc>
          <w:tcPr>
            <w:tcW w:w="1540" w:type="pct"/>
            <w:noWrap/>
            <w:hideMark/>
          </w:tcPr>
          <w:p w14:paraId="060EBE52" w14:textId="7D57338D" w:rsidR="00686E34" w:rsidRPr="00D538A3" w:rsidRDefault="00997809"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1.120 [0.915;1.400]</w:t>
            </w:r>
          </w:p>
        </w:tc>
        <w:tc>
          <w:tcPr>
            <w:tcW w:w="632" w:type="pct"/>
            <w:noWrap/>
            <w:hideMark/>
          </w:tcPr>
          <w:p w14:paraId="0E21FE6C" w14:textId="0DBC7E3F" w:rsidR="00686E34" w:rsidRPr="00D538A3" w:rsidRDefault="007320B0"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0.932</w:t>
            </w:r>
          </w:p>
        </w:tc>
      </w:tr>
      <w:tr w:rsidR="00BF0F15" w:rsidRPr="00D538A3" w14:paraId="6D9D8A31" w14:textId="77777777" w:rsidTr="00BF0F15">
        <w:tc>
          <w:tcPr>
            <w:tcW w:w="1369" w:type="pct"/>
            <w:noWrap/>
            <w:hideMark/>
          </w:tcPr>
          <w:p w14:paraId="727113E3"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PLT (10</w:t>
            </w:r>
            <w:r w:rsidRPr="00D538A3">
              <w:rPr>
                <w:rFonts w:ascii="Times New Roman" w:eastAsia="宋体" w:hAnsi="Times New Roman" w:cs="Times New Roman"/>
                <w:color w:val="000000"/>
                <w:kern w:val="0"/>
                <w:sz w:val="18"/>
                <w:szCs w:val="18"/>
                <w:vertAlign w:val="superscript"/>
                <w14:ligatures w14:val="none"/>
              </w:rPr>
              <w:t>9</w:t>
            </w:r>
            <w:r w:rsidRPr="00D538A3">
              <w:rPr>
                <w:rFonts w:ascii="Times New Roman" w:eastAsia="宋体" w:hAnsi="Times New Roman" w:cs="Times New Roman"/>
                <w:color w:val="000000"/>
                <w:kern w:val="0"/>
                <w:sz w:val="18"/>
                <w:szCs w:val="18"/>
                <w14:ligatures w14:val="none"/>
              </w:rPr>
              <w:t>/L)</w:t>
            </w:r>
          </w:p>
        </w:tc>
        <w:tc>
          <w:tcPr>
            <w:tcW w:w="1458" w:type="pct"/>
          </w:tcPr>
          <w:p w14:paraId="7714EFB6" w14:textId="589AD4BA" w:rsidR="00686E34" w:rsidRPr="00D538A3" w:rsidRDefault="00997809"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178.000 [143.000;224.000]</w:t>
            </w:r>
          </w:p>
        </w:tc>
        <w:tc>
          <w:tcPr>
            <w:tcW w:w="1540" w:type="pct"/>
            <w:noWrap/>
            <w:hideMark/>
          </w:tcPr>
          <w:p w14:paraId="793D09E2" w14:textId="471EAAF1" w:rsidR="00686E34" w:rsidRPr="00D538A3" w:rsidRDefault="00997809"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177.000 [136.000;210.000]</w:t>
            </w:r>
          </w:p>
        </w:tc>
        <w:tc>
          <w:tcPr>
            <w:tcW w:w="632" w:type="pct"/>
            <w:noWrap/>
            <w:hideMark/>
          </w:tcPr>
          <w:p w14:paraId="6406A2B9" w14:textId="5AEC8E93" w:rsidR="00686E34" w:rsidRPr="00D538A3" w:rsidRDefault="007320B0"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0.228</w:t>
            </w:r>
          </w:p>
        </w:tc>
      </w:tr>
      <w:tr w:rsidR="00BF0F15" w:rsidRPr="00D538A3" w14:paraId="0D3421BF" w14:textId="77777777" w:rsidTr="00BF0F15">
        <w:tc>
          <w:tcPr>
            <w:tcW w:w="1369" w:type="pct"/>
            <w:noWrap/>
            <w:hideMark/>
          </w:tcPr>
          <w:p w14:paraId="4FCB64B9"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Total protein (g/L)</w:t>
            </w:r>
          </w:p>
        </w:tc>
        <w:tc>
          <w:tcPr>
            <w:tcW w:w="1458" w:type="pct"/>
          </w:tcPr>
          <w:p w14:paraId="48E3EED7" w14:textId="6F15F9B5" w:rsidR="00686E34" w:rsidRPr="00D538A3" w:rsidRDefault="00997809"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70.000 [65.800;75.000]</w:t>
            </w:r>
          </w:p>
        </w:tc>
        <w:tc>
          <w:tcPr>
            <w:tcW w:w="1540" w:type="pct"/>
            <w:noWrap/>
            <w:hideMark/>
          </w:tcPr>
          <w:p w14:paraId="6B4E7B94" w14:textId="2F9F3B44" w:rsidR="00686E34" w:rsidRPr="00D538A3" w:rsidRDefault="00997809"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66.000 [62.000;70.050]</w:t>
            </w:r>
          </w:p>
        </w:tc>
        <w:tc>
          <w:tcPr>
            <w:tcW w:w="632" w:type="pct"/>
            <w:noWrap/>
            <w:hideMark/>
          </w:tcPr>
          <w:p w14:paraId="2506B400" w14:textId="4FA7E8C4" w:rsidR="00686E34" w:rsidRPr="00D538A3" w:rsidRDefault="007320B0"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&lt;0.001</w:t>
            </w:r>
          </w:p>
        </w:tc>
      </w:tr>
      <w:tr w:rsidR="00BF0F15" w:rsidRPr="00D538A3" w14:paraId="11794853" w14:textId="77777777" w:rsidTr="00BF0F15">
        <w:tc>
          <w:tcPr>
            <w:tcW w:w="1369" w:type="pct"/>
            <w:noWrap/>
            <w:hideMark/>
          </w:tcPr>
          <w:p w14:paraId="23FF4347"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Albumin (g/L)</w:t>
            </w:r>
          </w:p>
        </w:tc>
        <w:tc>
          <w:tcPr>
            <w:tcW w:w="1458" w:type="pct"/>
          </w:tcPr>
          <w:p w14:paraId="12C4B8B0" w14:textId="267B28F5" w:rsidR="00686E34" w:rsidRPr="00D538A3" w:rsidRDefault="00997809"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40.450 [37.500;43.375]</w:t>
            </w:r>
          </w:p>
        </w:tc>
        <w:tc>
          <w:tcPr>
            <w:tcW w:w="1540" w:type="pct"/>
            <w:noWrap/>
            <w:hideMark/>
          </w:tcPr>
          <w:p w14:paraId="1FEDECC4" w14:textId="779350F4" w:rsidR="00686E34" w:rsidRPr="00D538A3" w:rsidRDefault="00997809"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37.800 [35.650;41.600]</w:t>
            </w:r>
          </w:p>
        </w:tc>
        <w:tc>
          <w:tcPr>
            <w:tcW w:w="632" w:type="pct"/>
            <w:noWrap/>
            <w:hideMark/>
          </w:tcPr>
          <w:p w14:paraId="05791723" w14:textId="0D4B4BD7" w:rsidR="00686E34" w:rsidRPr="00D538A3" w:rsidRDefault="007320B0"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&lt;0.001</w:t>
            </w:r>
          </w:p>
        </w:tc>
      </w:tr>
      <w:tr w:rsidR="00BF0F15" w:rsidRPr="00D538A3" w14:paraId="559397FD" w14:textId="77777777" w:rsidTr="00BF0F15">
        <w:tc>
          <w:tcPr>
            <w:tcW w:w="1369" w:type="pct"/>
            <w:noWrap/>
            <w:hideMark/>
          </w:tcPr>
          <w:p w14:paraId="74D84AE0"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Globulin (g/L)</w:t>
            </w:r>
          </w:p>
        </w:tc>
        <w:tc>
          <w:tcPr>
            <w:tcW w:w="1458" w:type="pct"/>
          </w:tcPr>
          <w:p w14:paraId="28BD7275" w14:textId="6288E1CA" w:rsidR="00686E34" w:rsidRPr="00D538A3" w:rsidRDefault="00997809"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29.500 [26.725;33.275]</w:t>
            </w:r>
          </w:p>
        </w:tc>
        <w:tc>
          <w:tcPr>
            <w:tcW w:w="1540" w:type="pct"/>
            <w:noWrap/>
            <w:hideMark/>
          </w:tcPr>
          <w:p w14:paraId="06DCA862" w14:textId="29148F1D" w:rsidR="00686E34" w:rsidRPr="00D538A3" w:rsidRDefault="00997809"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27.600 [25.050;31.450]</w:t>
            </w:r>
          </w:p>
        </w:tc>
        <w:tc>
          <w:tcPr>
            <w:tcW w:w="632" w:type="pct"/>
            <w:noWrap/>
            <w:hideMark/>
          </w:tcPr>
          <w:p w14:paraId="25AF6A74" w14:textId="3EE247DC" w:rsidR="00686E34" w:rsidRPr="00D538A3" w:rsidRDefault="007320B0"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&lt;0.001</w:t>
            </w:r>
          </w:p>
        </w:tc>
      </w:tr>
      <w:tr w:rsidR="00BF0F15" w:rsidRPr="00D538A3" w14:paraId="06EAF774" w14:textId="77777777" w:rsidTr="00BF0F15">
        <w:tc>
          <w:tcPr>
            <w:tcW w:w="1369" w:type="pct"/>
            <w:noWrap/>
            <w:hideMark/>
          </w:tcPr>
          <w:p w14:paraId="1A3AB96D"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ALP (μkat/L)</w:t>
            </w:r>
          </w:p>
        </w:tc>
        <w:tc>
          <w:tcPr>
            <w:tcW w:w="1458" w:type="pct"/>
          </w:tcPr>
          <w:p w14:paraId="59E84F61" w14:textId="07DD2B6F" w:rsidR="00686E34" w:rsidRPr="00D538A3" w:rsidRDefault="00997809"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3.467 [2.033;6.879]</w:t>
            </w:r>
          </w:p>
        </w:tc>
        <w:tc>
          <w:tcPr>
            <w:tcW w:w="1540" w:type="pct"/>
            <w:noWrap/>
            <w:hideMark/>
          </w:tcPr>
          <w:p w14:paraId="403A32B3" w14:textId="5BFC32C4" w:rsidR="00686E34" w:rsidRPr="00D538A3" w:rsidRDefault="00997809"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11.050 [6.400;17.142]</w:t>
            </w:r>
          </w:p>
        </w:tc>
        <w:tc>
          <w:tcPr>
            <w:tcW w:w="632" w:type="pct"/>
            <w:noWrap/>
            <w:hideMark/>
          </w:tcPr>
          <w:p w14:paraId="0FBAA8D0" w14:textId="7C38C8DB" w:rsidR="00686E34" w:rsidRPr="00D538A3" w:rsidRDefault="007320B0"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&lt;0.001</w:t>
            </w:r>
          </w:p>
        </w:tc>
      </w:tr>
      <w:tr w:rsidR="00BF0F15" w:rsidRPr="00D538A3" w14:paraId="7F6E1A0B" w14:textId="77777777" w:rsidTr="00BF0F15">
        <w:tc>
          <w:tcPr>
            <w:tcW w:w="1369" w:type="pct"/>
            <w:noWrap/>
            <w:hideMark/>
          </w:tcPr>
          <w:p w14:paraId="7F23BFFB"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CRE (µmol/L)</w:t>
            </w:r>
          </w:p>
        </w:tc>
        <w:tc>
          <w:tcPr>
            <w:tcW w:w="1458" w:type="pct"/>
          </w:tcPr>
          <w:p w14:paraId="1988EBC9" w14:textId="47B77E7A" w:rsidR="00686E34" w:rsidRPr="00D538A3" w:rsidRDefault="00997809"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886.500 [730.000;1052.750]</w:t>
            </w:r>
          </w:p>
        </w:tc>
        <w:tc>
          <w:tcPr>
            <w:tcW w:w="1540" w:type="pct"/>
            <w:noWrap/>
            <w:hideMark/>
          </w:tcPr>
          <w:p w14:paraId="34CA2B34" w14:textId="0BFB5FC7" w:rsidR="00686E34" w:rsidRPr="00D538A3" w:rsidRDefault="00997809"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866.000 [715.000;1024.000]</w:t>
            </w:r>
          </w:p>
        </w:tc>
        <w:tc>
          <w:tcPr>
            <w:tcW w:w="632" w:type="pct"/>
            <w:noWrap/>
            <w:hideMark/>
          </w:tcPr>
          <w:p w14:paraId="48C66DC6" w14:textId="40E0878E" w:rsidR="00686E34" w:rsidRPr="00D538A3" w:rsidRDefault="007320B0"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0.285</w:t>
            </w:r>
          </w:p>
        </w:tc>
      </w:tr>
      <w:tr w:rsidR="00BF0F15" w:rsidRPr="00D538A3" w14:paraId="4B72A71F" w14:textId="77777777" w:rsidTr="00BF0F15">
        <w:tc>
          <w:tcPr>
            <w:tcW w:w="1369" w:type="pct"/>
            <w:noWrap/>
            <w:hideMark/>
          </w:tcPr>
          <w:p w14:paraId="3DEA2563"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BUN (mmol/L)</w:t>
            </w:r>
          </w:p>
        </w:tc>
        <w:tc>
          <w:tcPr>
            <w:tcW w:w="1458" w:type="pct"/>
          </w:tcPr>
          <w:p w14:paraId="5AA91783" w14:textId="5CC25CF4" w:rsidR="00686E34" w:rsidRPr="00D538A3" w:rsidRDefault="00997809"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23.200 [18.525;29.175]</w:t>
            </w:r>
          </w:p>
        </w:tc>
        <w:tc>
          <w:tcPr>
            <w:tcW w:w="1540" w:type="pct"/>
            <w:noWrap/>
            <w:hideMark/>
          </w:tcPr>
          <w:p w14:paraId="23F7E08C" w14:textId="3B2B2592" w:rsidR="00686E34" w:rsidRPr="00D538A3" w:rsidRDefault="00997809"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24.500 [18.950;28.500]</w:t>
            </w:r>
          </w:p>
        </w:tc>
        <w:tc>
          <w:tcPr>
            <w:tcW w:w="632" w:type="pct"/>
            <w:noWrap/>
            <w:hideMark/>
          </w:tcPr>
          <w:p w14:paraId="55EEF67B" w14:textId="5B718119" w:rsidR="00686E34" w:rsidRPr="00D538A3" w:rsidRDefault="007320B0"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0.407</w:t>
            </w:r>
          </w:p>
        </w:tc>
      </w:tr>
      <w:tr w:rsidR="00BF0F15" w:rsidRPr="00D538A3" w14:paraId="55962C91" w14:textId="77777777" w:rsidTr="00BF0F15">
        <w:tc>
          <w:tcPr>
            <w:tcW w:w="1369" w:type="pct"/>
            <w:noWrap/>
            <w:hideMark/>
          </w:tcPr>
          <w:p w14:paraId="08823352"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Serum K (mmol/L)</w:t>
            </w:r>
          </w:p>
        </w:tc>
        <w:tc>
          <w:tcPr>
            <w:tcW w:w="1458" w:type="pct"/>
          </w:tcPr>
          <w:p w14:paraId="05F78937" w14:textId="762CD690" w:rsidR="00686E34" w:rsidRPr="00D538A3" w:rsidRDefault="00997809"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5.020 [4.502;5.550]</w:t>
            </w:r>
          </w:p>
        </w:tc>
        <w:tc>
          <w:tcPr>
            <w:tcW w:w="1540" w:type="pct"/>
            <w:noWrap/>
            <w:hideMark/>
          </w:tcPr>
          <w:p w14:paraId="0457ADD8" w14:textId="5038EBED" w:rsidR="00686E34" w:rsidRPr="00D538A3" w:rsidRDefault="00997809"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4.980 [4.500;5.595]</w:t>
            </w:r>
          </w:p>
        </w:tc>
        <w:tc>
          <w:tcPr>
            <w:tcW w:w="632" w:type="pct"/>
            <w:noWrap/>
            <w:hideMark/>
          </w:tcPr>
          <w:p w14:paraId="61109E4F" w14:textId="2F7C663E" w:rsidR="00686E34" w:rsidRPr="00D538A3" w:rsidRDefault="00275F6F"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0.667</w:t>
            </w:r>
          </w:p>
        </w:tc>
      </w:tr>
      <w:tr w:rsidR="00BF0F15" w:rsidRPr="00D538A3" w14:paraId="72E4C339" w14:textId="77777777" w:rsidTr="00BF0F15">
        <w:tc>
          <w:tcPr>
            <w:tcW w:w="1369" w:type="pct"/>
            <w:noWrap/>
            <w:hideMark/>
          </w:tcPr>
          <w:p w14:paraId="7D3897C8"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FIB (g/L)</w:t>
            </w:r>
          </w:p>
        </w:tc>
        <w:tc>
          <w:tcPr>
            <w:tcW w:w="1458" w:type="pct"/>
          </w:tcPr>
          <w:p w14:paraId="7F23BD14" w14:textId="421CA86D" w:rsidR="00686E34" w:rsidRPr="00D538A3" w:rsidRDefault="00997809"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3.708 [3.198;4.187]</w:t>
            </w:r>
          </w:p>
        </w:tc>
        <w:tc>
          <w:tcPr>
            <w:tcW w:w="1540" w:type="pct"/>
            <w:noWrap/>
            <w:hideMark/>
          </w:tcPr>
          <w:p w14:paraId="191997FD" w14:textId="335B240F" w:rsidR="00686E34" w:rsidRPr="00D538A3" w:rsidRDefault="00997809"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4.010 [3.410;4.495]</w:t>
            </w:r>
          </w:p>
        </w:tc>
        <w:tc>
          <w:tcPr>
            <w:tcW w:w="632" w:type="pct"/>
            <w:noWrap/>
            <w:hideMark/>
          </w:tcPr>
          <w:p w14:paraId="41624B05" w14:textId="12810206" w:rsidR="00686E34" w:rsidRPr="00D538A3" w:rsidRDefault="00275F6F"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&lt;0.001</w:t>
            </w:r>
          </w:p>
        </w:tc>
      </w:tr>
      <w:tr w:rsidR="00BF0F15" w:rsidRPr="00D538A3" w14:paraId="424E047A" w14:textId="77777777" w:rsidTr="00BF0F15">
        <w:tc>
          <w:tcPr>
            <w:tcW w:w="1369" w:type="pct"/>
            <w:noWrap/>
            <w:hideMark/>
          </w:tcPr>
          <w:p w14:paraId="4D225BB1"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25(OH)D (ng/mL)</w:t>
            </w:r>
          </w:p>
        </w:tc>
        <w:tc>
          <w:tcPr>
            <w:tcW w:w="1458" w:type="pct"/>
          </w:tcPr>
          <w:p w14:paraId="3A24640D" w14:textId="60393764" w:rsidR="00686E34" w:rsidRPr="00D538A3" w:rsidRDefault="00997809"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15.525 [10.648;24.358]</w:t>
            </w:r>
          </w:p>
        </w:tc>
        <w:tc>
          <w:tcPr>
            <w:tcW w:w="1540" w:type="pct"/>
            <w:noWrap/>
            <w:hideMark/>
          </w:tcPr>
          <w:p w14:paraId="211F1CE4" w14:textId="63BE2E3E" w:rsidR="00686E34" w:rsidRPr="00D538A3" w:rsidRDefault="00997809"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17.200 [10.940;25.470]</w:t>
            </w:r>
          </w:p>
        </w:tc>
        <w:tc>
          <w:tcPr>
            <w:tcW w:w="632" w:type="pct"/>
            <w:noWrap/>
            <w:hideMark/>
          </w:tcPr>
          <w:p w14:paraId="5245294B" w14:textId="051EDF8F" w:rsidR="00686E34" w:rsidRPr="00D538A3" w:rsidRDefault="00275F6F"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0.457</w:t>
            </w:r>
          </w:p>
        </w:tc>
      </w:tr>
      <w:tr w:rsidR="00BF0F15" w:rsidRPr="00D538A3" w14:paraId="5AC497B1" w14:textId="77777777" w:rsidTr="00BF0F15">
        <w:tc>
          <w:tcPr>
            <w:tcW w:w="1369" w:type="pct"/>
            <w:noWrap/>
            <w:hideMark/>
          </w:tcPr>
          <w:p w14:paraId="460E9B2E"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PINP (ng/mL)</w:t>
            </w:r>
          </w:p>
        </w:tc>
        <w:tc>
          <w:tcPr>
            <w:tcW w:w="1458" w:type="pct"/>
          </w:tcPr>
          <w:p w14:paraId="39640BE7" w14:textId="77777777" w:rsidR="00686E34" w:rsidRPr="00D538A3" w:rsidRDefault="00686E34" w:rsidP="001B20FA">
            <w:pPr>
              <w:widowControl/>
              <w:jc w:val="left"/>
              <w:rPr>
                <w:rFonts w:ascii="Times New Roman" w:hAnsi="Times New Roman" w:cs="Times New Roman"/>
                <w:color w:val="000000"/>
                <w:kern w:val="0"/>
                <w:sz w:val="18"/>
                <w:szCs w:val="18"/>
                <w14:ligatures w14:val="none"/>
              </w:rPr>
            </w:pPr>
          </w:p>
        </w:tc>
        <w:tc>
          <w:tcPr>
            <w:tcW w:w="1540" w:type="pct"/>
            <w:noWrap/>
            <w:hideMark/>
          </w:tcPr>
          <w:p w14:paraId="4E296EBD" w14:textId="77777777" w:rsidR="00686E34" w:rsidRPr="00D538A3" w:rsidRDefault="00686E34" w:rsidP="00BF0F15">
            <w:pPr>
              <w:widowControl/>
              <w:ind w:leftChars="-5" w:left="1" w:hangingChars="6" w:hanging="11"/>
              <w:jc w:val="left"/>
              <w:rPr>
                <w:rFonts w:ascii="Times New Roman" w:eastAsia="宋体" w:hAnsi="Times New Roman" w:cs="Times New Roman"/>
                <w:color w:val="000000"/>
                <w:kern w:val="0"/>
                <w:sz w:val="18"/>
                <w:szCs w:val="18"/>
                <w14:ligatures w14:val="none"/>
              </w:rPr>
            </w:pPr>
          </w:p>
        </w:tc>
        <w:tc>
          <w:tcPr>
            <w:tcW w:w="632" w:type="pct"/>
            <w:noWrap/>
            <w:hideMark/>
          </w:tcPr>
          <w:p w14:paraId="1E5FC2E5" w14:textId="2F8E2F8E" w:rsidR="00686E34" w:rsidRPr="00D538A3" w:rsidRDefault="00275F6F"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0.643</w:t>
            </w:r>
          </w:p>
        </w:tc>
      </w:tr>
      <w:tr w:rsidR="00BF0F15" w:rsidRPr="00D538A3" w14:paraId="57D80A88" w14:textId="77777777" w:rsidTr="00BF0F15">
        <w:tc>
          <w:tcPr>
            <w:tcW w:w="1369" w:type="pct"/>
            <w:noWrap/>
            <w:hideMark/>
          </w:tcPr>
          <w:p w14:paraId="42FC4C99"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&lt;1200</w:t>
            </w:r>
          </w:p>
        </w:tc>
        <w:tc>
          <w:tcPr>
            <w:tcW w:w="1458" w:type="pct"/>
          </w:tcPr>
          <w:p w14:paraId="6413679D" w14:textId="742C71EA" w:rsidR="00686E34" w:rsidRPr="00D538A3" w:rsidRDefault="00997809"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165 (33.673%)</w:t>
            </w:r>
          </w:p>
        </w:tc>
        <w:tc>
          <w:tcPr>
            <w:tcW w:w="1540" w:type="pct"/>
            <w:noWrap/>
            <w:hideMark/>
          </w:tcPr>
          <w:p w14:paraId="577AF0AA" w14:textId="4A0F0FFC" w:rsidR="00686E34" w:rsidRPr="00D538A3" w:rsidRDefault="0023647B"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70 (35.897%)</w:t>
            </w:r>
          </w:p>
        </w:tc>
        <w:tc>
          <w:tcPr>
            <w:tcW w:w="632" w:type="pct"/>
            <w:noWrap/>
            <w:hideMark/>
          </w:tcPr>
          <w:p w14:paraId="2AF01811"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p>
        </w:tc>
      </w:tr>
      <w:tr w:rsidR="00BF0F15" w:rsidRPr="00D538A3" w14:paraId="1F54EE5A" w14:textId="77777777" w:rsidTr="00BF0F15">
        <w:tc>
          <w:tcPr>
            <w:tcW w:w="1369" w:type="pct"/>
            <w:noWrap/>
            <w:hideMark/>
          </w:tcPr>
          <w:p w14:paraId="1618F2C1"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&gt;1200</w:t>
            </w:r>
          </w:p>
        </w:tc>
        <w:tc>
          <w:tcPr>
            <w:tcW w:w="1458" w:type="pct"/>
          </w:tcPr>
          <w:p w14:paraId="56258671" w14:textId="2206AD09" w:rsidR="00686E34" w:rsidRPr="00D538A3" w:rsidRDefault="00997809"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325 (66.327%)</w:t>
            </w:r>
          </w:p>
        </w:tc>
        <w:tc>
          <w:tcPr>
            <w:tcW w:w="1540" w:type="pct"/>
            <w:noWrap/>
            <w:hideMark/>
          </w:tcPr>
          <w:p w14:paraId="78A37CF5" w14:textId="510554B0" w:rsidR="00686E34" w:rsidRPr="00D538A3" w:rsidRDefault="0023647B"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125 (64.103%)</w:t>
            </w:r>
          </w:p>
        </w:tc>
        <w:tc>
          <w:tcPr>
            <w:tcW w:w="632" w:type="pct"/>
            <w:noWrap/>
            <w:hideMark/>
          </w:tcPr>
          <w:p w14:paraId="4956BB1C"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p>
        </w:tc>
      </w:tr>
      <w:tr w:rsidR="00BF0F15" w:rsidRPr="00D538A3" w14:paraId="52EE216F" w14:textId="77777777" w:rsidTr="00BF0F15">
        <w:tc>
          <w:tcPr>
            <w:tcW w:w="1369" w:type="pct"/>
            <w:noWrap/>
            <w:hideMark/>
          </w:tcPr>
          <w:p w14:paraId="1848A99F"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CTX (μg/L)</w:t>
            </w:r>
          </w:p>
        </w:tc>
        <w:tc>
          <w:tcPr>
            <w:tcW w:w="1458" w:type="pct"/>
          </w:tcPr>
          <w:p w14:paraId="369FF1B5" w14:textId="77777777" w:rsidR="00686E34" w:rsidRPr="00D538A3" w:rsidRDefault="00686E34" w:rsidP="001B20FA">
            <w:pPr>
              <w:widowControl/>
              <w:jc w:val="left"/>
              <w:rPr>
                <w:rFonts w:ascii="Times New Roman" w:hAnsi="Times New Roman" w:cs="Times New Roman"/>
                <w:color w:val="000000"/>
                <w:kern w:val="0"/>
                <w:sz w:val="18"/>
                <w:szCs w:val="18"/>
                <w14:ligatures w14:val="none"/>
              </w:rPr>
            </w:pPr>
          </w:p>
        </w:tc>
        <w:tc>
          <w:tcPr>
            <w:tcW w:w="1540" w:type="pct"/>
            <w:noWrap/>
            <w:hideMark/>
          </w:tcPr>
          <w:p w14:paraId="31088864" w14:textId="77777777" w:rsidR="00686E34" w:rsidRPr="00D538A3" w:rsidRDefault="00686E34" w:rsidP="00BF0F15">
            <w:pPr>
              <w:widowControl/>
              <w:ind w:leftChars="-5" w:left="1" w:hangingChars="6" w:hanging="11"/>
              <w:jc w:val="left"/>
              <w:rPr>
                <w:rFonts w:ascii="Times New Roman" w:eastAsia="宋体" w:hAnsi="Times New Roman" w:cs="Times New Roman"/>
                <w:color w:val="000000"/>
                <w:kern w:val="0"/>
                <w:sz w:val="18"/>
                <w:szCs w:val="18"/>
                <w14:ligatures w14:val="none"/>
              </w:rPr>
            </w:pPr>
          </w:p>
        </w:tc>
        <w:tc>
          <w:tcPr>
            <w:tcW w:w="632" w:type="pct"/>
            <w:noWrap/>
            <w:hideMark/>
          </w:tcPr>
          <w:p w14:paraId="5AE65F98" w14:textId="5F32B242" w:rsidR="00686E34" w:rsidRPr="00D538A3" w:rsidRDefault="00275F6F"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0.109</w:t>
            </w:r>
          </w:p>
        </w:tc>
      </w:tr>
      <w:tr w:rsidR="00BF0F15" w:rsidRPr="00D538A3" w14:paraId="1E55784F" w14:textId="77777777" w:rsidTr="00BF0F15">
        <w:tc>
          <w:tcPr>
            <w:tcW w:w="1369" w:type="pct"/>
            <w:noWrap/>
            <w:hideMark/>
          </w:tcPr>
          <w:p w14:paraId="148589A7"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&lt;6</w:t>
            </w:r>
          </w:p>
        </w:tc>
        <w:tc>
          <w:tcPr>
            <w:tcW w:w="1458" w:type="pct"/>
          </w:tcPr>
          <w:p w14:paraId="61FE757A" w14:textId="37756E73" w:rsidR="00686E34" w:rsidRPr="00D538A3" w:rsidRDefault="0023647B"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241 (49.184%)</w:t>
            </w:r>
          </w:p>
        </w:tc>
        <w:tc>
          <w:tcPr>
            <w:tcW w:w="1540" w:type="pct"/>
            <w:noWrap/>
            <w:hideMark/>
          </w:tcPr>
          <w:p w14:paraId="79EDB0CB" w14:textId="4784ABF6" w:rsidR="00686E34" w:rsidRPr="00D538A3" w:rsidRDefault="0023647B"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82 (42.051%)</w:t>
            </w:r>
          </w:p>
        </w:tc>
        <w:tc>
          <w:tcPr>
            <w:tcW w:w="632" w:type="pct"/>
            <w:noWrap/>
            <w:hideMark/>
          </w:tcPr>
          <w:p w14:paraId="7185352A"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p>
        </w:tc>
      </w:tr>
      <w:tr w:rsidR="00BF0F15" w:rsidRPr="00D538A3" w14:paraId="619A3C08" w14:textId="77777777" w:rsidTr="00BF0F15">
        <w:tc>
          <w:tcPr>
            <w:tcW w:w="1369" w:type="pct"/>
            <w:noWrap/>
            <w:hideMark/>
          </w:tcPr>
          <w:p w14:paraId="4FF51F7A"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&gt;6</w:t>
            </w:r>
          </w:p>
        </w:tc>
        <w:tc>
          <w:tcPr>
            <w:tcW w:w="1458" w:type="pct"/>
          </w:tcPr>
          <w:p w14:paraId="09C56EAE" w14:textId="14B2A721" w:rsidR="00686E34" w:rsidRPr="00D538A3" w:rsidRDefault="0023647B"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249 (50.816%)</w:t>
            </w:r>
          </w:p>
        </w:tc>
        <w:tc>
          <w:tcPr>
            <w:tcW w:w="1540" w:type="pct"/>
            <w:noWrap/>
            <w:hideMark/>
          </w:tcPr>
          <w:p w14:paraId="7633B724" w14:textId="77F9070E" w:rsidR="00686E34" w:rsidRPr="00D538A3" w:rsidRDefault="0023647B"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113 (57.949%)</w:t>
            </w:r>
          </w:p>
        </w:tc>
        <w:tc>
          <w:tcPr>
            <w:tcW w:w="632" w:type="pct"/>
            <w:noWrap/>
            <w:hideMark/>
          </w:tcPr>
          <w:p w14:paraId="2DB70727"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p>
        </w:tc>
      </w:tr>
      <w:tr w:rsidR="00BF0F15" w:rsidRPr="00D538A3" w14:paraId="0F769B2D" w14:textId="77777777" w:rsidTr="00BF0F15">
        <w:tc>
          <w:tcPr>
            <w:tcW w:w="1369" w:type="pct"/>
            <w:noWrap/>
            <w:hideMark/>
          </w:tcPr>
          <w:p w14:paraId="74FDE914"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OST (μg/L)</w:t>
            </w:r>
          </w:p>
        </w:tc>
        <w:tc>
          <w:tcPr>
            <w:tcW w:w="1458" w:type="pct"/>
          </w:tcPr>
          <w:p w14:paraId="4BE38CDD" w14:textId="6D9D04FA" w:rsidR="00686E34" w:rsidRPr="00D538A3" w:rsidRDefault="0023647B"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247.400 [201.300;300.000]</w:t>
            </w:r>
          </w:p>
        </w:tc>
        <w:tc>
          <w:tcPr>
            <w:tcW w:w="1540" w:type="pct"/>
            <w:noWrap/>
            <w:hideMark/>
          </w:tcPr>
          <w:p w14:paraId="739FEA00" w14:textId="283A0143" w:rsidR="00686E34" w:rsidRPr="00D538A3" w:rsidRDefault="0023647B"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192.200 [158.650;248.550]</w:t>
            </w:r>
          </w:p>
        </w:tc>
        <w:tc>
          <w:tcPr>
            <w:tcW w:w="632" w:type="pct"/>
            <w:noWrap/>
            <w:hideMark/>
          </w:tcPr>
          <w:p w14:paraId="4A1E8239" w14:textId="6808F1CA" w:rsidR="00686E34" w:rsidRPr="00D538A3" w:rsidRDefault="00275F6F"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&lt;0.001</w:t>
            </w:r>
          </w:p>
        </w:tc>
      </w:tr>
      <w:tr w:rsidR="00BF0F15" w:rsidRPr="00D538A3" w14:paraId="5B563CB5" w14:textId="77777777" w:rsidTr="00BF0F15">
        <w:tc>
          <w:tcPr>
            <w:tcW w:w="1369" w:type="pct"/>
            <w:noWrap/>
            <w:hideMark/>
          </w:tcPr>
          <w:p w14:paraId="542BD85A"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Serum calcium (mmol/L)</w:t>
            </w:r>
          </w:p>
        </w:tc>
        <w:tc>
          <w:tcPr>
            <w:tcW w:w="1458" w:type="pct"/>
          </w:tcPr>
          <w:p w14:paraId="3117C7B8" w14:textId="69584BDA" w:rsidR="00686E34" w:rsidRPr="00D538A3" w:rsidRDefault="0023647B"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2.490 [2.350;2.620]</w:t>
            </w:r>
          </w:p>
        </w:tc>
        <w:tc>
          <w:tcPr>
            <w:tcW w:w="1540" w:type="pct"/>
            <w:noWrap/>
            <w:hideMark/>
          </w:tcPr>
          <w:p w14:paraId="78559B35" w14:textId="398CDCB9" w:rsidR="00686E34" w:rsidRPr="00D538A3" w:rsidRDefault="0023647B"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2.380 [2.230;2.490]</w:t>
            </w:r>
          </w:p>
        </w:tc>
        <w:tc>
          <w:tcPr>
            <w:tcW w:w="632" w:type="pct"/>
            <w:noWrap/>
            <w:hideMark/>
          </w:tcPr>
          <w:p w14:paraId="5FC9C9F9" w14:textId="29CAC4F3" w:rsidR="00686E34" w:rsidRPr="00D538A3" w:rsidRDefault="00275F6F"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&lt;0.001</w:t>
            </w:r>
          </w:p>
        </w:tc>
      </w:tr>
      <w:tr w:rsidR="00BF0F15" w:rsidRPr="00D538A3" w14:paraId="4FA9C251" w14:textId="77777777" w:rsidTr="00BF0F15">
        <w:tc>
          <w:tcPr>
            <w:tcW w:w="1369" w:type="pct"/>
            <w:noWrap/>
            <w:hideMark/>
          </w:tcPr>
          <w:p w14:paraId="1663D122"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Serum phosphorus (mmol/L)</w:t>
            </w:r>
          </w:p>
        </w:tc>
        <w:tc>
          <w:tcPr>
            <w:tcW w:w="1458" w:type="pct"/>
          </w:tcPr>
          <w:p w14:paraId="0E5AD5FA" w14:textId="654A317D" w:rsidR="00686E34" w:rsidRPr="00D538A3" w:rsidRDefault="0023647B"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2.255 [1.950;2.628]</w:t>
            </w:r>
          </w:p>
        </w:tc>
        <w:tc>
          <w:tcPr>
            <w:tcW w:w="1540" w:type="pct"/>
            <w:noWrap/>
            <w:hideMark/>
          </w:tcPr>
          <w:p w14:paraId="4DCF9C61" w14:textId="1983CD5F" w:rsidR="00686E34" w:rsidRPr="00D538A3" w:rsidRDefault="0023647B"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2.210 [1.895;2.535]</w:t>
            </w:r>
          </w:p>
        </w:tc>
        <w:tc>
          <w:tcPr>
            <w:tcW w:w="632" w:type="pct"/>
            <w:noWrap/>
            <w:hideMark/>
          </w:tcPr>
          <w:p w14:paraId="480A569E" w14:textId="6F1404F0" w:rsidR="00686E34" w:rsidRPr="00D538A3" w:rsidRDefault="00275F6F"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0.171</w:t>
            </w:r>
          </w:p>
        </w:tc>
      </w:tr>
      <w:tr w:rsidR="00BF0F15" w:rsidRPr="00D538A3" w14:paraId="38309541" w14:textId="77777777" w:rsidTr="00BF0F15">
        <w:tc>
          <w:tcPr>
            <w:tcW w:w="1369" w:type="pct"/>
            <w:noWrap/>
            <w:hideMark/>
          </w:tcPr>
          <w:p w14:paraId="3E906BE0"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Serum PTH (ng/mL)</w:t>
            </w:r>
          </w:p>
        </w:tc>
        <w:tc>
          <w:tcPr>
            <w:tcW w:w="1458" w:type="pct"/>
          </w:tcPr>
          <w:p w14:paraId="45875108" w14:textId="30ED094E" w:rsidR="00686E34" w:rsidRPr="00D538A3" w:rsidRDefault="0023647B"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1.447 [0.995;2.100]</w:t>
            </w:r>
          </w:p>
        </w:tc>
        <w:tc>
          <w:tcPr>
            <w:tcW w:w="1540" w:type="pct"/>
            <w:noWrap/>
            <w:hideMark/>
          </w:tcPr>
          <w:p w14:paraId="733C85E1" w14:textId="3A88514A" w:rsidR="00686E34" w:rsidRPr="00D538A3" w:rsidRDefault="0023647B"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2.401 [1.816;2.982]</w:t>
            </w:r>
          </w:p>
        </w:tc>
        <w:tc>
          <w:tcPr>
            <w:tcW w:w="632" w:type="pct"/>
            <w:noWrap/>
            <w:hideMark/>
          </w:tcPr>
          <w:p w14:paraId="4F422920" w14:textId="297EC30D" w:rsidR="00686E34" w:rsidRPr="00D538A3" w:rsidRDefault="00275F6F"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&lt;0.001</w:t>
            </w:r>
          </w:p>
        </w:tc>
      </w:tr>
      <w:tr w:rsidR="00BF0F15" w:rsidRPr="00D538A3" w14:paraId="18905443" w14:textId="77777777" w:rsidTr="00BF0F15">
        <w:tc>
          <w:tcPr>
            <w:tcW w:w="1369" w:type="pct"/>
            <w:noWrap/>
            <w:hideMark/>
          </w:tcPr>
          <w:p w14:paraId="3ADAB648"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ioPTH10 (ng/mL)</w:t>
            </w:r>
          </w:p>
        </w:tc>
        <w:tc>
          <w:tcPr>
            <w:tcW w:w="1458" w:type="pct"/>
          </w:tcPr>
          <w:p w14:paraId="738FAF8F" w14:textId="562244FD" w:rsidR="00686E34" w:rsidRPr="00D538A3" w:rsidRDefault="0023647B"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0.257 [0.175;0.401]</w:t>
            </w:r>
          </w:p>
        </w:tc>
        <w:tc>
          <w:tcPr>
            <w:tcW w:w="1540" w:type="pct"/>
            <w:noWrap/>
            <w:hideMark/>
          </w:tcPr>
          <w:p w14:paraId="6A4F051F" w14:textId="5894D4BD" w:rsidR="00686E34" w:rsidRPr="00D538A3" w:rsidRDefault="0023647B"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0.360 [0.259;0.509]</w:t>
            </w:r>
          </w:p>
        </w:tc>
        <w:tc>
          <w:tcPr>
            <w:tcW w:w="632" w:type="pct"/>
            <w:noWrap/>
            <w:hideMark/>
          </w:tcPr>
          <w:p w14:paraId="15632BB4" w14:textId="40AC2E5E" w:rsidR="00686E34" w:rsidRPr="00D538A3" w:rsidRDefault="00275F6F"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&lt;0.001</w:t>
            </w:r>
          </w:p>
        </w:tc>
      </w:tr>
      <w:tr w:rsidR="00BF0F15" w:rsidRPr="00D538A3" w14:paraId="7E45326C" w14:textId="77777777" w:rsidTr="00BF0F15">
        <w:tc>
          <w:tcPr>
            <w:tcW w:w="1369" w:type="pct"/>
            <w:noWrap/>
            <w:hideMark/>
          </w:tcPr>
          <w:p w14:paraId="73FD46D5"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ioPTH20 (ng/mL)</w:t>
            </w:r>
          </w:p>
        </w:tc>
        <w:tc>
          <w:tcPr>
            <w:tcW w:w="1458" w:type="pct"/>
          </w:tcPr>
          <w:p w14:paraId="569357EF" w14:textId="022D9575" w:rsidR="00686E34" w:rsidRPr="00D538A3" w:rsidRDefault="0023647B"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0.188 [0.130;0.265]</w:t>
            </w:r>
          </w:p>
        </w:tc>
        <w:tc>
          <w:tcPr>
            <w:tcW w:w="1540" w:type="pct"/>
            <w:noWrap/>
            <w:hideMark/>
          </w:tcPr>
          <w:p w14:paraId="6DA13DB8" w14:textId="6B5691F0" w:rsidR="00686E34" w:rsidRPr="00D538A3" w:rsidRDefault="0023647B"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0.269 [0.198;0.333]</w:t>
            </w:r>
          </w:p>
        </w:tc>
        <w:tc>
          <w:tcPr>
            <w:tcW w:w="632" w:type="pct"/>
            <w:noWrap/>
            <w:hideMark/>
          </w:tcPr>
          <w:p w14:paraId="1C90E8F1" w14:textId="29ABA597" w:rsidR="00686E34" w:rsidRPr="00D538A3" w:rsidRDefault="00275F6F"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&lt;0.001</w:t>
            </w:r>
          </w:p>
        </w:tc>
      </w:tr>
      <w:tr w:rsidR="00BF0F15" w:rsidRPr="00D538A3" w14:paraId="3CA675A9" w14:textId="77777777" w:rsidTr="00BF0F15">
        <w:tc>
          <w:tcPr>
            <w:tcW w:w="1369" w:type="pct"/>
            <w:noWrap/>
            <w:hideMark/>
          </w:tcPr>
          <w:p w14:paraId="3FAC6760"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lastRenderedPageBreak/>
              <w:t>Oral calcium</w:t>
            </w:r>
          </w:p>
        </w:tc>
        <w:tc>
          <w:tcPr>
            <w:tcW w:w="1458" w:type="pct"/>
          </w:tcPr>
          <w:p w14:paraId="54069761" w14:textId="77777777" w:rsidR="00686E34" w:rsidRPr="00D538A3" w:rsidRDefault="00686E34" w:rsidP="001B20FA">
            <w:pPr>
              <w:widowControl/>
              <w:jc w:val="left"/>
              <w:rPr>
                <w:rFonts w:ascii="Times New Roman" w:hAnsi="Times New Roman" w:cs="Times New Roman"/>
                <w:color w:val="000000"/>
                <w:kern w:val="0"/>
                <w:sz w:val="18"/>
                <w:szCs w:val="18"/>
                <w14:ligatures w14:val="none"/>
              </w:rPr>
            </w:pPr>
          </w:p>
        </w:tc>
        <w:tc>
          <w:tcPr>
            <w:tcW w:w="1540" w:type="pct"/>
            <w:noWrap/>
            <w:hideMark/>
          </w:tcPr>
          <w:p w14:paraId="1BEA4559" w14:textId="77777777" w:rsidR="00686E34" w:rsidRPr="00D538A3" w:rsidRDefault="00686E34" w:rsidP="00BF0F15">
            <w:pPr>
              <w:widowControl/>
              <w:ind w:leftChars="-5" w:left="1" w:hangingChars="6" w:hanging="11"/>
              <w:jc w:val="left"/>
              <w:rPr>
                <w:rFonts w:ascii="Times New Roman" w:eastAsia="宋体" w:hAnsi="Times New Roman" w:cs="Times New Roman"/>
                <w:color w:val="000000"/>
                <w:kern w:val="0"/>
                <w:sz w:val="18"/>
                <w:szCs w:val="18"/>
                <w14:ligatures w14:val="none"/>
              </w:rPr>
            </w:pPr>
          </w:p>
        </w:tc>
        <w:tc>
          <w:tcPr>
            <w:tcW w:w="632" w:type="pct"/>
            <w:noWrap/>
            <w:hideMark/>
          </w:tcPr>
          <w:p w14:paraId="2E2E2DF9" w14:textId="0EC1386D" w:rsidR="00686E34" w:rsidRPr="00D538A3" w:rsidRDefault="00275F6F"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1.000</w:t>
            </w:r>
          </w:p>
        </w:tc>
      </w:tr>
      <w:tr w:rsidR="00BF0F15" w:rsidRPr="00D538A3" w14:paraId="050BD257" w14:textId="77777777" w:rsidTr="00BF0F15">
        <w:tc>
          <w:tcPr>
            <w:tcW w:w="1369" w:type="pct"/>
            <w:noWrap/>
            <w:hideMark/>
          </w:tcPr>
          <w:p w14:paraId="58FCA3D1"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No</w:t>
            </w:r>
          </w:p>
        </w:tc>
        <w:tc>
          <w:tcPr>
            <w:tcW w:w="1458" w:type="pct"/>
          </w:tcPr>
          <w:p w14:paraId="6F257771" w14:textId="48B4E148" w:rsidR="00686E34" w:rsidRPr="00D538A3" w:rsidRDefault="0023647B"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16 (3.265%)</w:t>
            </w:r>
          </w:p>
        </w:tc>
        <w:tc>
          <w:tcPr>
            <w:tcW w:w="1540" w:type="pct"/>
            <w:noWrap/>
            <w:hideMark/>
          </w:tcPr>
          <w:p w14:paraId="0B64272F" w14:textId="7073572A" w:rsidR="00686E34" w:rsidRPr="00D538A3" w:rsidRDefault="0023647B"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7 (3.590%)</w:t>
            </w:r>
          </w:p>
        </w:tc>
        <w:tc>
          <w:tcPr>
            <w:tcW w:w="632" w:type="pct"/>
            <w:noWrap/>
            <w:hideMark/>
          </w:tcPr>
          <w:p w14:paraId="5CE98122"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p>
        </w:tc>
      </w:tr>
      <w:tr w:rsidR="00BF0F15" w:rsidRPr="00D538A3" w14:paraId="242E9A85" w14:textId="77777777" w:rsidTr="00BF0F15">
        <w:tc>
          <w:tcPr>
            <w:tcW w:w="1369" w:type="pct"/>
            <w:noWrap/>
            <w:hideMark/>
          </w:tcPr>
          <w:p w14:paraId="3191170B"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Yes</w:t>
            </w:r>
          </w:p>
        </w:tc>
        <w:tc>
          <w:tcPr>
            <w:tcW w:w="1458" w:type="pct"/>
          </w:tcPr>
          <w:p w14:paraId="262DC6C2" w14:textId="72F8022B" w:rsidR="00686E34" w:rsidRPr="00D538A3" w:rsidRDefault="0023647B"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474 (96.735%)</w:t>
            </w:r>
          </w:p>
        </w:tc>
        <w:tc>
          <w:tcPr>
            <w:tcW w:w="1540" w:type="pct"/>
            <w:noWrap/>
            <w:hideMark/>
          </w:tcPr>
          <w:p w14:paraId="452EB813" w14:textId="3EC9F4ED" w:rsidR="00686E34" w:rsidRPr="00D538A3" w:rsidRDefault="0023647B"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188 (96.410%)</w:t>
            </w:r>
          </w:p>
        </w:tc>
        <w:tc>
          <w:tcPr>
            <w:tcW w:w="632" w:type="pct"/>
            <w:noWrap/>
            <w:hideMark/>
          </w:tcPr>
          <w:p w14:paraId="5A87BB70"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p>
        </w:tc>
      </w:tr>
      <w:tr w:rsidR="00BF0F15" w:rsidRPr="00D538A3" w14:paraId="6B7A00F6" w14:textId="77777777" w:rsidTr="00BF0F15">
        <w:tc>
          <w:tcPr>
            <w:tcW w:w="1369" w:type="pct"/>
            <w:noWrap/>
            <w:hideMark/>
          </w:tcPr>
          <w:p w14:paraId="2AEAAA33"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Operative principles</w:t>
            </w:r>
          </w:p>
        </w:tc>
        <w:tc>
          <w:tcPr>
            <w:tcW w:w="1458" w:type="pct"/>
          </w:tcPr>
          <w:p w14:paraId="07901DC1" w14:textId="77777777" w:rsidR="00686E34" w:rsidRPr="00D538A3" w:rsidRDefault="00686E34" w:rsidP="001B20FA">
            <w:pPr>
              <w:widowControl/>
              <w:jc w:val="left"/>
              <w:rPr>
                <w:rFonts w:ascii="Times New Roman" w:hAnsi="Times New Roman" w:cs="Times New Roman"/>
                <w:color w:val="000000"/>
                <w:kern w:val="0"/>
                <w:sz w:val="18"/>
                <w:szCs w:val="18"/>
                <w14:ligatures w14:val="none"/>
              </w:rPr>
            </w:pPr>
          </w:p>
        </w:tc>
        <w:tc>
          <w:tcPr>
            <w:tcW w:w="1540" w:type="pct"/>
            <w:noWrap/>
            <w:hideMark/>
          </w:tcPr>
          <w:p w14:paraId="3ED22392" w14:textId="77777777" w:rsidR="00686E34" w:rsidRPr="00D538A3" w:rsidRDefault="00686E34" w:rsidP="00BF0F15">
            <w:pPr>
              <w:widowControl/>
              <w:ind w:leftChars="-5" w:left="1" w:hangingChars="6" w:hanging="11"/>
              <w:jc w:val="left"/>
              <w:rPr>
                <w:rFonts w:ascii="Times New Roman" w:eastAsia="宋体" w:hAnsi="Times New Roman" w:cs="Times New Roman"/>
                <w:color w:val="000000"/>
                <w:kern w:val="0"/>
                <w:sz w:val="18"/>
                <w:szCs w:val="18"/>
                <w14:ligatures w14:val="none"/>
              </w:rPr>
            </w:pPr>
          </w:p>
        </w:tc>
        <w:tc>
          <w:tcPr>
            <w:tcW w:w="632" w:type="pct"/>
            <w:noWrap/>
            <w:hideMark/>
          </w:tcPr>
          <w:p w14:paraId="30092FC2" w14:textId="78E09ACF" w:rsidR="00686E34" w:rsidRPr="00D538A3" w:rsidRDefault="00275F6F"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&lt;0.001</w:t>
            </w:r>
          </w:p>
        </w:tc>
      </w:tr>
      <w:tr w:rsidR="00BF0F15" w:rsidRPr="00D538A3" w14:paraId="0F0C4A8F" w14:textId="77777777" w:rsidTr="00BF0F15">
        <w:tc>
          <w:tcPr>
            <w:tcW w:w="1369" w:type="pct"/>
            <w:noWrap/>
            <w:hideMark/>
          </w:tcPr>
          <w:p w14:paraId="4283D541"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TPTX</w:t>
            </w:r>
          </w:p>
        </w:tc>
        <w:tc>
          <w:tcPr>
            <w:tcW w:w="1458" w:type="pct"/>
          </w:tcPr>
          <w:p w14:paraId="5698EA11" w14:textId="7542595A" w:rsidR="00686E34" w:rsidRPr="00D538A3" w:rsidRDefault="0023647B"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161 (32.857%)</w:t>
            </w:r>
          </w:p>
        </w:tc>
        <w:tc>
          <w:tcPr>
            <w:tcW w:w="1540" w:type="pct"/>
            <w:noWrap/>
            <w:hideMark/>
          </w:tcPr>
          <w:p w14:paraId="435864A5" w14:textId="7BC68587" w:rsidR="00686E34" w:rsidRPr="00D538A3" w:rsidRDefault="0023647B"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37 (18.974%)</w:t>
            </w:r>
          </w:p>
        </w:tc>
        <w:tc>
          <w:tcPr>
            <w:tcW w:w="632" w:type="pct"/>
            <w:noWrap/>
            <w:hideMark/>
          </w:tcPr>
          <w:p w14:paraId="47A48EEF"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p>
        </w:tc>
      </w:tr>
      <w:tr w:rsidR="00BF0F15" w:rsidRPr="00D538A3" w14:paraId="1F948D3D" w14:textId="77777777" w:rsidTr="00BF0F15">
        <w:tc>
          <w:tcPr>
            <w:tcW w:w="1369" w:type="pct"/>
            <w:noWrap/>
            <w:hideMark/>
          </w:tcPr>
          <w:p w14:paraId="6594FA5B"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TPTX–AT</w:t>
            </w:r>
          </w:p>
        </w:tc>
        <w:tc>
          <w:tcPr>
            <w:tcW w:w="1458" w:type="pct"/>
          </w:tcPr>
          <w:p w14:paraId="1F556DEC" w14:textId="782B311E" w:rsidR="00686E34" w:rsidRPr="00D538A3" w:rsidRDefault="0023647B"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329 (67.143%)</w:t>
            </w:r>
          </w:p>
        </w:tc>
        <w:tc>
          <w:tcPr>
            <w:tcW w:w="1540" w:type="pct"/>
            <w:noWrap/>
            <w:hideMark/>
          </w:tcPr>
          <w:p w14:paraId="2B66A9B0" w14:textId="7759C71B" w:rsidR="00686E34" w:rsidRPr="00D538A3" w:rsidRDefault="0023647B"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158 (81.026%)</w:t>
            </w:r>
          </w:p>
        </w:tc>
        <w:tc>
          <w:tcPr>
            <w:tcW w:w="632" w:type="pct"/>
            <w:noWrap/>
            <w:hideMark/>
          </w:tcPr>
          <w:p w14:paraId="3D772A0A"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p>
        </w:tc>
      </w:tr>
      <w:tr w:rsidR="00BF0F15" w:rsidRPr="00D538A3" w14:paraId="5821C996" w14:textId="77777777" w:rsidTr="00BF0F15">
        <w:tc>
          <w:tcPr>
            <w:tcW w:w="1369" w:type="pct"/>
            <w:noWrap/>
            <w:hideMark/>
          </w:tcPr>
          <w:p w14:paraId="20FB1B34"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Frequency of US</w:t>
            </w:r>
          </w:p>
        </w:tc>
        <w:tc>
          <w:tcPr>
            <w:tcW w:w="1458" w:type="pct"/>
          </w:tcPr>
          <w:p w14:paraId="5C4F5CA6" w14:textId="79193F67" w:rsidR="00686E34" w:rsidRPr="00D538A3" w:rsidRDefault="0023647B"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2.000 [2.000;3.000]</w:t>
            </w:r>
          </w:p>
        </w:tc>
        <w:tc>
          <w:tcPr>
            <w:tcW w:w="1540" w:type="pct"/>
            <w:noWrap/>
            <w:hideMark/>
          </w:tcPr>
          <w:p w14:paraId="6BA2466F" w14:textId="45EB019B" w:rsidR="00686E34" w:rsidRPr="00D538A3" w:rsidRDefault="0023647B"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2.000 [2.000;3.000]</w:t>
            </w:r>
          </w:p>
        </w:tc>
        <w:tc>
          <w:tcPr>
            <w:tcW w:w="632" w:type="pct"/>
            <w:noWrap/>
            <w:hideMark/>
          </w:tcPr>
          <w:p w14:paraId="657517E0" w14:textId="55F8033E" w:rsidR="00686E34" w:rsidRPr="00D538A3" w:rsidRDefault="00275F6F"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0.237</w:t>
            </w:r>
          </w:p>
        </w:tc>
      </w:tr>
      <w:tr w:rsidR="00BF0F15" w:rsidRPr="00D538A3" w14:paraId="2964DA92" w14:textId="77777777" w:rsidTr="00BF0F15">
        <w:tc>
          <w:tcPr>
            <w:tcW w:w="1369" w:type="pct"/>
            <w:noWrap/>
            <w:hideMark/>
          </w:tcPr>
          <w:p w14:paraId="233F57D6"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Frequency of ECT</w:t>
            </w:r>
          </w:p>
        </w:tc>
        <w:tc>
          <w:tcPr>
            <w:tcW w:w="1458" w:type="pct"/>
          </w:tcPr>
          <w:p w14:paraId="50196623" w14:textId="6A3506D4" w:rsidR="00686E34" w:rsidRPr="00D538A3" w:rsidRDefault="0023647B"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4.000 [4.000;4.000]</w:t>
            </w:r>
          </w:p>
        </w:tc>
        <w:tc>
          <w:tcPr>
            <w:tcW w:w="1540" w:type="pct"/>
            <w:noWrap/>
            <w:hideMark/>
          </w:tcPr>
          <w:p w14:paraId="79702BCC" w14:textId="65EC502A" w:rsidR="00686E34" w:rsidRPr="00D538A3" w:rsidRDefault="0023647B"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4.000 [4.000;4.000]</w:t>
            </w:r>
          </w:p>
        </w:tc>
        <w:tc>
          <w:tcPr>
            <w:tcW w:w="632" w:type="pct"/>
            <w:noWrap/>
            <w:hideMark/>
          </w:tcPr>
          <w:p w14:paraId="2C8C9CB7" w14:textId="47BD570A" w:rsidR="00686E34" w:rsidRPr="00D538A3" w:rsidRDefault="00275F6F"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0.603</w:t>
            </w:r>
          </w:p>
        </w:tc>
      </w:tr>
      <w:tr w:rsidR="00BF0F15" w:rsidRPr="00D538A3" w14:paraId="0F7F211C" w14:textId="77777777" w:rsidTr="00BF0F15">
        <w:tc>
          <w:tcPr>
            <w:tcW w:w="1369" w:type="pct"/>
            <w:noWrap/>
            <w:hideMark/>
          </w:tcPr>
          <w:p w14:paraId="1D21CE76"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Parathyroid gland volume (cm</w:t>
            </w:r>
            <w:r w:rsidRPr="00D538A3">
              <w:rPr>
                <w:rFonts w:ascii="Times New Roman" w:eastAsia="宋体" w:hAnsi="Times New Roman" w:cs="Times New Roman"/>
                <w:color w:val="000000"/>
                <w:kern w:val="0"/>
                <w:sz w:val="18"/>
                <w:szCs w:val="18"/>
                <w:vertAlign w:val="superscript"/>
                <w14:ligatures w14:val="none"/>
              </w:rPr>
              <w:t>3</w:t>
            </w:r>
            <w:r w:rsidRPr="00D538A3">
              <w:rPr>
                <w:rFonts w:ascii="Times New Roman" w:eastAsia="宋体" w:hAnsi="Times New Roman" w:cs="Times New Roman"/>
                <w:color w:val="000000"/>
                <w:kern w:val="0"/>
                <w:sz w:val="18"/>
                <w:szCs w:val="18"/>
                <w14:ligatures w14:val="none"/>
              </w:rPr>
              <w:t>)</w:t>
            </w:r>
          </w:p>
        </w:tc>
        <w:tc>
          <w:tcPr>
            <w:tcW w:w="1458" w:type="pct"/>
          </w:tcPr>
          <w:p w14:paraId="34FA39EB" w14:textId="003868BC" w:rsidR="00686E34" w:rsidRPr="00D538A3" w:rsidRDefault="0023647B"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13.900 [9.325;22.700]</w:t>
            </w:r>
          </w:p>
        </w:tc>
        <w:tc>
          <w:tcPr>
            <w:tcW w:w="1540" w:type="pct"/>
            <w:noWrap/>
            <w:hideMark/>
          </w:tcPr>
          <w:p w14:paraId="7E8CB6EC" w14:textId="344DE914" w:rsidR="00686E34" w:rsidRPr="00D538A3" w:rsidRDefault="0023647B"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17.200 [10.150;28.800]</w:t>
            </w:r>
          </w:p>
        </w:tc>
        <w:tc>
          <w:tcPr>
            <w:tcW w:w="632" w:type="pct"/>
            <w:noWrap/>
            <w:hideMark/>
          </w:tcPr>
          <w:p w14:paraId="30DFA9BA" w14:textId="544022D1" w:rsidR="00686E34" w:rsidRPr="00D538A3" w:rsidRDefault="00275F6F"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0.005</w:t>
            </w:r>
          </w:p>
        </w:tc>
      </w:tr>
      <w:tr w:rsidR="00BF0F15" w:rsidRPr="00D538A3" w14:paraId="3F6A560F" w14:textId="77777777" w:rsidTr="00BF0F15">
        <w:tc>
          <w:tcPr>
            <w:tcW w:w="1369" w:type="pct"/>
            <w:noWrap/>
            <w:hideMark/>
          </w:tcPr>
          <w:p w14:paraId="1B25EF2A"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Calcification</w:t>
            </w:r>
          </w:p>
        </w:tc>
        <w:tc>
          <w:tcPr>
            <w:tcW w:w="1458" w:type="pct"/>
          </w:tcPr>
          <w:p w14:paraId="1954D662" w14:textId="77777777" w:rsidR="00686E34" w:rsidRPr="00D538A3" w:rsidRDefault="00686E34" w:rsidP="001B20FA">
            <w:pPr>
              <w:widowControl/>
              <w:jc w:val="left"/>
              <w:rPr>
                <w:rFonts w:ascii="Times New Roman" w:hAnsi="Times New Roman" w:cs="Times New Roman"/>
                <w:color w:val="000000"/>
                <w:kern w:val="0"/>
                <w:sz w:val="18"/>
                <w:szCs w:val="18"/>
                <w14:ligatures w14:val="none"/>
              </w:rPr>
            </w:pPr>
          </w:p>
        </w:tc>
        <w:tc>
          <w:tcPr>
            <w:tcW w:w="1540" w:type="pct"/>
            <w:noWrap/>
            <w:hideMark/>
          </w:tcPr>
          <w:p w14:paraId="66B122F3" w14:textId="77777777" w:rsidR="00686E34" w:rsidRPr="00D538A3" w:rsidRDefault="00686E34" w:rsidP="00BF0F15">
            <w:pPr>
              <w:widowControl/>
              <w:ind w:leftChars="-5" w:left="1" w:hangingChars="6" w:hanging="11"/>
              <w:jc w:val="left"/>
              <w:rPr>
                <w:rFonts w:ascii="Times New Roman" w:eastAsia="宋体" w:hAnsi="Times New Roman" w:cs="Times New Roman"/>
                <w:color w:val="000000"/>
                <w:kern w:val="0"/>
                <w:sz w:val="18"/>
                <w:szCs w:val="18"/>
                <w14:ligatures w14:val="none"/>
              </w:rPr>
            </w:pPr>
          </w:p>
        </w:tc>
        <w:tc>
          <w:tcPr>
            <w:tcW w:w="632" w:type="pct"/>
            <w:noWrap/>
            <w:hideMark/>
          </w:tcPr>
          <w:p w14:paraId="131FA0D9" w14:textId="19B33141" w:rsidR="00686E34" w:rsidRPr="00D538A3" w:rsidRDefault="00275F6F"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1.000</w:t>
            </w:r>
          </w:p>
        </w:tc>
      </w:tr>
      <w:tr w:rsidR="00BF0F15" w:rsidRPr="00D538A3" w14:paraId="30DEA388" w14:textId="77777777" w:rsidTr="00BF0F15">
        <w:tc>
          <w:tcPr>
            <w:tcW w:w="1369" w:type="pct"/>
            <w:noWrap/>
            <w:hideMark/>
          </w:tcPr>
          <w:p w14:paraId="6D746440"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No</w:t>
            </w:r>
          </w:p>
        </w:tc>
        <w:tc>
          <w:tcPr>
            <w:tcW w:w="1458" w:type="pct"/>
          </w:tcPr>
          <w:p w14:paraId="2536CD2F" w14:textId="18BE2FD8" w:rsidR="00686E34" w:rsidRPr="00D538A3" w:rsidRDefault="0023647B"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435 (88.776%)</w:t>
            </w:r>
          </w:p>
        </w:tc>
        <w:tc>
          <w:tcPr>
            <w:tcW w:w="1540" w:type="pct"/>
            <w:noWrap/>
            <w:hideMark/>
          </w:tcPr>
          <w:p w14:paraId="426A4723" w14:textId="488883B7" w:rsidR="00686E34" w:rsidRPr="00D538A3" w:rsidRDefault="0023647B"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173 (88.718%)</w:t>
            </w:r>
          </w:p>
        </w:tc>
        <w:tc>
          <w:tcPr>
            <w:tcW w:w="632" w:type="pct"/>
            <w:noWrap/>
            <w:hideMark/>
          </w:tcPr>
          <w:p w14:paraId="32A64CD7"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p>
        </w:tc>
      </w:tr>
      <w:tr w:rsidR="00BF0F15" w:rsidRPr="00D538A3" w14:paraId="14016B8F" w14:textId="77777777" w:rsidTr="00BF0F15">
        <w:tc>
          <w:tcPr>
            <w:tcW w:w="1369" w:type="pct"/>
            <w:noWrap/>
            <w:hideMark/>
          </w:tcPr>
          <w:p w14:paraId="68347790"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Yes</w:t>
            </w:r>
          </w:p>
        </w:tc>
        <w:tc>
          <w:tcPr>
            <w:tcW w:w="1458" w:type="pct"/>
          </w:tcPr>
          <w:p w14:paraId="3FDBC360" w14:textId="60A466F4" w:rsidR="00686E34" w:rsidRPr="00D538A3" w:rsidRDefault="0023647B"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55 (11.224%)</w:t>
            </w:r>
          </w:p>
        </w:tc>
        <w:tc>
          <w:tcPr>
            <w:tcW w:w="1540" w:type="pct"/>
            <w:noWrap/>
            <w:hideMark/>
          </w:tcPr>
          <w:p w14:paraId="6CE32193" w14:textId="70DE59F5" w:rsidR="00686E34" w:rsidRPr="00D538A3" w:rsidRDefault="0023647B"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22 (11.282%)</w:t>
            </w:r>
          </w:p>
        </w:tc>
        <w:tc>
          <w:tcPr>
            <w:tcW w:w="632" w:type="pct"/>
            <w:noWrap/>
            <w:hideMark/>
          </w:tcPr>
          <w:p w14:paraId="7318A867"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p>
        </w:tc>
      </w:tr>
      <w:tr w:rsidR="00BF0F15" w:rsidRPr="00D538A3" w14:paraId="538393B8" w14:textId="77777777" w:rsidTr="00BF0F15">
        <w:tc>
          <w:tcPr>
            <w:tcW w:w="1369" w:type="pct"/>
            <w:noWrap/>
            <w:hideMark/>
          </w:tcPr>
          <w:p w14:paraId="15881568"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Hemorrhagic cystic changes</w:t>
            </w:r>
          </w:p>
        </w:tc>
        <w:tc>
          <w:tcPr>
            <w:tcW w:w="1458" w:type="pct"/>
          </w:tcPr>
          <w:p w14:paraId="20AA030F" w14:textId="77777777" w:rsidR="00686E34" w:rsidRPr="00D538A3" w:rsidRDefault="00686E34" w:rsidP="001B20FA">
            <w:pPr>
              <w:widowControl/>
              <w:jc w:val="left"/>
              <w:rPr>
                <w:rFonts w:ascii="Times New Roman" w:hAnsi="Times New Roman" w:cs="Times New Roman"/>
                <w:color w:val="000000"/>
                <w:kern w:val="0"/>
                <w:sz w:val="18"/>
                <w:szCs w:val="18"/>
                <w14:ligatures w14:val="none"/>
              </w:rPr>
            </w:pPr>
          </w:p>
        </w:tc>
        <w:tc>
          <w:tcPr>
            <w:tcW w:w="1540" w:type="pct"/>
            <w:noWrap/>
            <w:hideMark/>
          </w:tcPr>
          <w:p w14:paraId="35442CD8" w14:textId="77777777" w:rsidR="00686E34" w:rsidRPr="00D538A3" w:rsidRDefault="00686E34" w:rsidP="00BF0F15">
            <w:pPr>
              <w:widowControl/>
              <w:ind w:leftChars="-5" w:left="1" w:hangingChars="6" w:hanging="11"/>
              <w:jc w:val="left"/>
              <w:rPr>
                <w:rFonts w:ascii="Times New Roman" w:eastAsia="宋体" w:hAnsi="Times New Roman" w:cs="Times New Roman"/>
                <w:color w:val="000000"/>
                <w:kern w:val="0"/>
                <w:sz w:val="18"/>
                <w:szCs w:val="18"/>
                <w14:ligatures w14:val="none"/>
              </w:rPr>
            </w:pPr>
          </w:p>
        </w:tc>
        <w:tc>
          <w:tcPr>
            <w:tcW w:w="632" w:type="pct"/>
            <w:noWrap/>
            <w:hideMark/>
          </w:tcPr>
          <w:p w14:paraId="28941202" w14:textId="751305AD" w:rsidR="00686E34" w:rsidRPr="00D538A3" w:rsidRDefault="00275F6F"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0.555</w:t>
            </w:r>
          </w:p>
        </w:tc>
      </w:tr>
      <w:tr w:rsidR="00BF0F15" w:rsidRPr="00D538A3" w14:paraId="00451AF2" w14:textId="77777777" w:rsidTr="00BF0F15">
        <w:tc>
          <w:tcPr>
            <w:tcW w:w="1369" w:type="pct"/>
            <w:noWrap/>
            <w:hideMark/>
          </w:tcPr>
          <w:p w14:paraId="79C6CE23"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No</w:t>
            </w:r>
          </w:p>
        </w:tc>
        <w:tc>
          <w:tcPr>
            <w:tcW w:w="1458" w:type="pct"/>
          </w:tcPr>
          <w:p w14:paraId="5ADEFBD1" w14:textId="68C73062" w:rsidR="00686E34" w:rsidRPr="00D538A3" w:rsidRDefault="00035F27"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481 (98.163%)</w:t>
            </w:r>
          </w:p>
        </w:tc>
        <w:tc>
          <w:tcPr>
            <w:tcW w:w="1540" w:type="pct"/>
            <w:noWrap/>
            <w:hideMark/>
          </w:tcPr>
          <w:p w14:paraId="376F585E" w14:textId="27867D3C" w:rsidR="00686E34" w:rsidRPr="00D538A3" w:rsidRDefault="00035F27"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190 (97.436%)</w:t>
            </w:r>
          </w:p>
        </w:tc>
        <w:tc>
          <w:tcPr>
            <w:tcW w:w="632" w:type="pct"/>
            <w:noWrap/>
            <w:hideMark/>
          </w:tcPr>
          <w:p w14:paraId="55B44843"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p>
        </w:tc>
      </w:tr>
      <w:tr w:rsidR="00BF0F15" w:rsidRPr="00D538A3" w14:paraId="78909E18" w14:textId="77777777" w:rsidTr="00BF0F15">
        <w:tc>
          <w:tcPr>
            <w:tcW w:w="1369" w:type="pct"/>
            <w:noWrap/>
            <w:hideMark/>
          </w:tcPr>
          <w:p w14:paraId="762758E7"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Yes</w:t>
            </w:r>
          </w:p>
        </w:tc>
        <w:tc>
          <w:tcPr>
            <w:tcW w:w="1458" w:type="pct"/>
          </w:tcPr>
          <w:p w14:paraId="5E8A8F74" w14:textId="7130339B" w:rsidR="00686E34" w:rsidRPr="00D538A3" w:rsidRDefault="00035F27"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9 (1.837%)</w:t>
            </w:r>
          </w:p>
        </w:tc>
        <w:tc>
          <w:tcPr>
            <w:tcW w:w="1540" w:type="pct"/>
            <w:noWrap/>
            <w:hideMark/>
          </w:tcPr>
          <w:p w14:paraId="04AE2ED5" w14:textId="40BC5F20" w:rsidR="00686E34" w:rsidRPr="00D538A3" w:rsidRDefault="00035F27"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5 (2.564%)</w:t>
            </w:r>
          </w:p>
        </w:tc>
        <w:tc>
          <w:tcPr>
            <w:tcW w:w="632" w:type="pct"/>
            <w:noWrap/>
            <w:hideMark/>
          </w:tcPr>
          <w:p w14:paraId="32FEEB2B"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p>
        </w:tc>
      </w:tr>
      <w:tr w:rsidR="00BF0F15" w:rsidRPr="00D538A3" w14:paraId="46028BA7" w14:textId="77777777" w:rsidTr="00BF0F15">
        <w:tc>
          <w:tcPr>
            <w:tcW w:w="1369" w:type="pct"/>
            <w:noWrap/>
            <w:hideMark/>
          </w:tcPr>
          <w:p w14:paraId="5F0DF7E0"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Necrosis</w:t>
            </w:r>
          </w:p>
        </w:tc>
        <w:tc>
          <w:tcPr>
            <w:tcW w:w="1458" w:type="pct"/>
          </w:tcPr>
          <w:p w14:paraId="35EB41A4" w14:textId="77777777" w:rsidR="00686E34" w:rsidRPr="00D538A3" w:rsidRDefault="00686E34" w:rsidP="001B20FA">
            <w:pPr>
              <w:widowControl/>
              <w:jc w:val="left"/>
              <w:rPr>
                <w:rFonts w:ascii="Times New Roman" w:hAnsi="Times New Roman" w:cs="Times New Roman"/>
                <w:color w:val="000000"/>
                <w:kern w:val="0"/>
                <w:sz w:val="18"/>
                <w:szCs w:val="18"/>
                <w14:ligatures w14:val="none"/>
              </w:rPr>
            </w:pPr>
          </w:p>
        </w:tc>
        <w:tc>
          <w:tcPr>
            <w:tcW w:w="1540" w:type="pct"/>
            <w:noWrap/>
            <w:hideMark/>
          </w:tcPr>
          <w:p w14:paraId="1D41EE52" w14:textId="77777777" w:rsidR="00686E34" w:rsidRPr="00D538A3" w:rsidRDefault="00686E34" w:rsidP="00BF0F15">
            <w:pPr>
              <w:widowControl/>
              <w:ind w:leftChars="-5" w:left="1" w:hangingChars="6" w:hanging="11"/>
              <w:jc w:val="left"/>
              <w:rPr>
                <w:rFonts w:ascii="Times New Roman" w:eastAsia="宋体" w:hAnsi="Times New Roman" w:cs="Times New Roman"/>
                <w:color w:val="000000"/>
                <w:kern w:val="0"/>
                <w:sz w:val="18"/>
                <w:szCs w:val="18"/>
                <w14:ligatures w14:val="none"/>
              </w:rPr>
            </w:pPr>
          </w:p>
        </w:tc>
        <w:tc>
          <w:tcPr>
            <w:tcW w:w="632" w:type="pct"/>
            <w:noWrap/>
            <w:hideMark/>
          </w:tcPr>
          <w:p w14:paraId="640F9CE3" w14:textId="52835577" w:rsidR="00686E34" w:rsidRPr="00D538A3" w:rsidRDefault="00275F6F"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0.385</w:t>
            </w:r>
          </w:p>
        </w:tc>
      </w:tr>
      <w:tr w:rsidR="00BF0F15" w:rsidRPr="00D538A3" w14:paraId="3C6D6CA5" w14:textId="77777777" w:rsidTr="00BF0F15">
        <w:tc>
          <w:tcPr>
            <w:tcW w:w="1369" w:type="pct"/>
            <w:noWrap/>
            <w:hideMark/>
          </w:tcPr>
          <w:p w14:paraId="6AB461AD"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No</w:t>
            </w:r>
          </w:p>
        </w:tc>
        <w:tc>
          <w:tcPr>
            <w:tcW w:w="1458" w:type="pct"/>
          </w:tcPr>
          <w:p w14:paraId="25142C26" w14:textId="48E9E88B" w:rsidR="00686E34" w:rsidRPr="00D538A3" w:rsidRDefault="00035F27"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481 (98.163%)</w:t>
            </w:r>
          </w:p>
        </w:tc>
        <w:tc>
          <w:tcPr>
            <w:tcW w:w="1540" w:type="pct"/>
            <w:noWrap/>
            <w:hideMark/>
          </w:tcPr>
          <w:p w14:paraId="11EE82C7" w14:textId="272F2BDD" w:rsidR="00686E34" w:rsidRPr="00D538A3" w:rsidRDefault="00035F27"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189 (96.923%)</w:t>
            </w:r>
          </w:p>
        </w:tc>
        <w:tc>
          <w:tcPr>
            <w:tcW w:w="632" w:type="pct"/>
            <w:noWrap/>
            <w:hideMark/>
          </w:tcPr>
          <w:p w14:paraId="717BFB87"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p>
        </w:tc>
      </w:tr>
      <w:tr w:rsidR="00BF0F15" w:rsidRPr="00D538A3" w14:paraId="0A8EE040" w14:textId="77777777" w:rsidTr="00BF0F15">
        <w:tc>
          <w:tcPr>
            <w:tcW w:w="1369" w:type="pct"/>
            <w:noWrap/>
            <w:hideMark/>
          </w:tcPr>
          <w:p w14:paraId="4CEDC07F"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Yes</w:t>
            </w:r>
          </w:p>
        </w:tc>
        <w:tc>
          <w:tcPr>
            <w:tcW w:w="1458" w:type="pct"/>
          </w:tcPr>
          <w:p w14:paraId="57FE97B6" w14:textId="41FB743C" w:rsidR="00686E34" w:rsidRPr="00D538A3" w:rsidRDefault="00035F27" w:rsidP="001B20FA">
            <w:pPr>
              <w:widowControl/>
              <w:jc w:val="left"/>
              <w:rPr>
                <w:rFonts w:ascii="Times New Roman"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9 (1.837%)</w:t>
            </w:r>
          </w:p>
        </w:tc>
        <w:tc>
          <w:tcPr>
            <w:tcW w:w="1540" w:type="pct"/>
            <w:noWrap/>
            <w:hideMark/>
          </w:tcPr>
          <w:p w14:paraId="5D0EF735" w14:textId="1632F466" w:rsidR="00686E34" w:rsidRPr="00D538A3" w:rsidRDefault="00035F27" w:rsidP="00BF0F15">
            <w:pPr>
              <w:widowControl/>
              <w:ind w:leftChars="-5" w:left="1" w:hangingChars="6" w:hanging="11"/>
              <w:jc w:val="left"/>
              <w:rPr>
                <w:rFonts w:ascii="Times New Roman" w:eastAsia="宋体" w:hAnsi="Times New Roman" w:cs="Times New Roman"/>
                <w:color w:val="000000"/>
                <w:kern w:val="0"/>
                <w:sz w:val="18"/>
                <w:szCs w:val="18"/>
                <w14:ligatures w14:val="none"/>
              </w:rPr>
            </w:pPr>
            <w:r w:rsidRPr="00D538A3">
              <w:rPr>
                <w:rFonts w:ascii="Times New Roman" w:eastAsia="宋体" w:hAnsi="Times New Roman" w:cs="Times New Roman"/>
                <w:color w:val="000000"/>
                <w:kern w:val="0"/>
                <w:sz w:val="18"/>
                <w:szCs w:val="18"/>
                <w14:ligatures w14:val="none"/>
              </w:rPr>
              <w:t>6 (3.077%)</w:t>
            </w:r>
          </w:p>
        </w:tc>
        <w:tc>
          <w:tcPr>
            <w:tcW w:w="632" w:type="pct"/>
            <w:noWrap/>
            <w:hideMark/>
          </w:tcPr>
          <w:p w14:paraId="71E8C9B4" w14:textId="77777777" w:rsidR="00686E34" w:rsidRPr="00D538A3" w:rsidRDefault="00686E34" w:rsidP="001B20FA">
            <w:pPr>
              <w:widowControl/>
              <w:jc w:val="left"/>
              <w:rPr>
                <w:rFonts w:ascii="Times New Roman" w:eastAsia="宋体" w:hAnsi="Times New Roman" w:cs="Times New Roman"/>
                <w:color w:val="000000"/>
                <w:kern w:val="0"/>
                <w:sz w:val="18"/>
                <w:szCs w:val="18"/>
                <w14:ligatures w14:val="none"/>
              </w:rPr>
            </w:pPr>
          </w:p>
        </w:tc>
      </w:tr>
    </w:tbl>
    <w:p w14:paraId="41D62648" w14:textId="77777777" w:rsidR="00686E34" w:rsidRPr="00D538A3" w:rsidRDefault="00686E34">
      <w:pPr>
        <w:widowControl/>
        <w:jc w:val="left"/>
        <w:rPr>
          <w:rStyle w:val="10"/>
          <w:rFonts w:eastAsiaTheme="minorEastAsia" w:cs="Times New Roman"/>
          <w:lang w:eastAsia="zh-CN"/>
        </w:rPr>
      </w:pPr>
    </w:p>
    <w:p w14:paraId="19837CF1" w14:textId="77777777" w:rsidR="00686E34" w:rsidRPr="00D538A3" w:rsidRDefault="00686E34">
      <w:pPr>
        <w:widowControl/>
        <w:jc w:val="left"/>
        <w:rPr>
          <w:rStyle w:val="10"/>
          <w:rFonts w:eastAsiaTheme="minorEastAsia" w:cs="Times New Roman"/>
          <w:lang w:eastAsia="zh-CN"/>
        </w:rPr>
      </w:pPr>
    </w:p>
    <w:p w14:paraId="0D74C957" w14:textId="4F876D93" w:rsidR="00686E34" w:rsidRPr="00D538A3" w:rsidRDefault="00686E34">
      <w:pPr>
        <w:widowControl/>
        <w:jc w:val="left"/>
        <w:rPr>
          <w:rStyle w:val="10"/>
          <w:rFonts w:cs="Times New Roman"/>
          <w:b w:val="0"/>
        </w:rPr>
      </w:pPr>
      <w:r w:rsidRPr="00D538A3">
        <w:rPr>
          <w:rStyle w:val="10"/>
          <w:rFonts w:cs="Times New Roman"/>
        </w:rPr>
        <w:br w:type="page"/>
      </w:r>
    </w:p>
    <w:p w14:paraId="1B255013" w14:textId="193C5C47" w:rsidR="00917A2C" w:rsidRPr="00D538A3" w:rsidRDefault="00D538A3" w:rsidP="00B85503">
      <w:pPr>
        <w:pStyle w:val="1"/>
        <w:numPr>
          <w:ilvl w:val="0"/>
          <w:numId w:val="0"/>
        </w:numPr>
        <w:ind w:left="567"/>
        <w:rPr>
          <w:rStyle w:val="10"/>
          <w:rFonts w:cs="Times New Roman"/>
        </w:rPr>
      </w:pPr>
      <w:bookmarkStart w:id="12" w:name="_Toc220503596"/>
      <w:r w:rsidRPr="00D538A3">
        <w:rPr>
          <w:rStyle w:val="10"/>
          <w:rFonts w:cs="Times New Roman"/>
        </w:rPr>
        <w:lastRenderedPageBreak/>
        <w:t xml:space="preserve">Supplementary Fig. </w:t>
      </w:r>
      <w:r w:rsidR="000F04E8" w:rsidRPr="00D538A3">
        <w:rPr>
          <w:rStyle w:val="10"/>
          <w:rFonts w:cs="Times New Roman"/>
        </w:rPr>
        <w:t>1. Frequency and percentage of absent data among the predictor variables in the Entire Cohort.</w:t>
      </w:r>
      <w:bookmarkEnd w:id="12"/>
    </w:p>
    <w:p w14:paraId="4ABF7D18" w14:textId="1DB01D3B" w:rsidR="000F04E8" w:rsidRPr="00D538A3" w:rsidRDefault="007101AF" w:rsidP="00476833">
      <w:pPr>
        <w:pStyle w:val="TableParagraph"/>
        <w:rPr>
          <w:rFonts w:eastAsiaTheme="minorEastAsia"/>
        </w:rPr>
      </w:pPr>
      <w:r>
        <w:rPr>
          <w:rFonts w:eastAsiaTheme="minorEastAsia"/>
          <w:noProof/>
          <w:lang w:val="en-US" w:eastAsia="zh-CN"/>
          <w14:ligatures w14:val="standardContextual"/>
        </w:rPr>
        <w:drawing>
          <wp:inline distT="0" distB="0" distL="0" distR="0" wp14:anchorId="085E1C15" wp14:editId="6B410224">
            <wp:extent cx="5274310" cy="3044190"/>
            <wp:effectExtent l="0" t="0" r="254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upplementary Fig. 1.tif"/>
                    <pic:cNvPicPr/>
                  </pic:nvPicPr>
                  <pic:blipFill>
                    <a:blip r:embed="rId8">
                      <a:extLst>
                        <a:ext uri="{28A0092B-C50C-407E-A947-70E740481C1C}">
                          <a14:useLocalDpi xmlns:a14="http://schemas.microsoft.com/office/drawing/2010/main" val="0"/>
                        </a:ext>
                      </a:extLst>
                    </a:blip>
                    <a:stretch>
                      <a:fillRect/>
                    </a:stretch>
                  </pic:blipFill>
                  <pic:spPr>
                    <a:xfrm>
                      <a:off x="0" y="0"/>
                      <a:ext cx="5274310" cy="3044190"/>
                    </a:xfrm>
                    <a:prstGeom prst="rect">
                      <a:avLst/>
                    </a:prstGeom>
                  </pic:spPr>
                </pic:pic>
              </a:graphicData>
            </a:graphic>
          </wp:inline>
        </w:drawing>
      </w:r>
    </w:p>
    <w:p w14:paraId="06E04D44" w14:textId="184CDF90" w:rsidR="00487275" w:rsidRDefault="00487275">
      <w:pPr>
        <w:rPr>
          <w:rFonts w:cs="Times New Roman"/>
          <w:b/>
        </w:rPr>
      </w:pPr>
      <w:r w:rsidRPr="00D538A3">
        <w:rPr>
          <w:rFonts w:cs="Times New Roman"/>
          <w:b/>
        </w:rPr>
        <w:br w:type="page"/>
      </w:r>
    </w:p>
    <w:p w14:paraId="42C53D74" w14:textId="4D4DB936" w:rsidR="007101AF" w:rsidRPr="00D538A3" w:rsidRDefault="007101AF" w:rsidP="00B85503">
      <w:pPr>
        <w:pStyle w:val="1"/>
        <w:numPr>
          <w:ilvl w:val="0"/>
          <w:numId w:val="0"/>
        </w:numPr>
        <w:ind w:left="567"/>
        <w:rPr>
          <w:rStyle w:val="10"/>
          <w:rFonts w:cs="Times New Roman"/>
        </w:rPr>
      </w:pPr>
      <w:bookmarkStart w:id="13" w:name="_Toc220503597"/>
      <w:r w:rsidRPr="00D538A3">
        <w:rPr>
          <w:rStyle w:val="10"/>
          <w:rFonts w:cs="Times New Roman"/>
        </w:rPr>
        <w:lastRenderedPageBreak/>
        <w:t xml:space="preserve">Supplementary Fig. 2. </w:t>
      </w:r>
      <w:r w:rsidR="00450673" w:rsidRPr="00450673">
        <w:rPr>
          <w:rStyle w:val="10"/>
          <w:rFonts w:cs="Times New Roman"/>
        </w:rPr>
        <w:t xml:space="preserve">Assessment of predicted and actual POD1 Ca in the training cohort. </w:t>
      </w:r>
      <w:r w:rsidRPr="00D538A3">
        <w:rPr>
          <w:rStyle w:val="10"/>
          <w:rFonts w:cs="Times New Roman"/>
        </w:rPr>
        <w:t xml:space="preserve">(A) Plot of differences between predicted and actual POD1 Ca versus the mean of the predicted and actual Ca in the training cohort. (B) Actual vs. predicted plot of POD1 Ca in the training cohort. (C) Paired </w:t>
      </w:r>
      <w:r w:rsidRPr="00382811">
        <w:rPr>
          <w:rStyle w:val="10"/>
          <w:rFonts w:cs="Times New Roman"/>
          <w:i/>
          <w:iCs/>
        </w:rPr>
        <w:t>t</w:t>
      </w:r>
      <w:r w:rsidRPr="00D538A3">
        <w:rPr>
          <w:rStyle w:val="10"/>
          <w:rFonts w:cs="Times New Roman"/>
        </w:rPr>
        <w:t>-test for predicted and actual POD1 Ca in the training cohort.</w:t>
      </w:r>
      <w:bookmarkEnd w:id="13"/>
    </w:p>
    <w:p w14:paraId="5829483D" w14:textId="59131AE9" w:rsidR="007101AF" w:rsidRPr="00D538A3" w:rsidRDefault="007101AF">
      <w:pPr>
        <w:rPr>
          <w:rFonts w:cs="Times New Roman"/>
        </w:rPr>
      </w:pPr>
      <w:r>
        <w:rPr>
          <w:rFonts w:cs="Times New Roman"/>
          <w:noProof/>
        </w:rPr>
        <w:drawing>
          <wp:inline distT="0" distB="0" distL="0" distR="0" wp14:anchorId="4CFC3702" wp14:editId="500EA884">
            <wp:extent cx="5274310" cy="4352925"/>
            <wp:effectExtent l="0" t="0" r="254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upplementary Fig. 2.tif"/>
                    <pic:cNvPicPr/>
                  </pic:nvPicPr>
                  <pic:blipFill>
                    <a:blip r:embed="rId9">
                      <a:extLst>
                        <a:ext uri="{28A0092B-C50C-407E-A947-70E740481C1C}">
                          <a14:useLocalDpi xmlns:a14="http://schemas.microsoft.com/office/drawing/2010/main" val="0"/>
                        </a:ext>
                      </a:extLst>
                    </a:blip>
                    <a:stretch>
                      <a:fillRect/>
                    </a:stretch>
                  </pic:blipFill>
                  <pic:spPr>
                    <a:xfrm>
                      <a:off x="0" y="0"/>
                      <a:ext cx="5274310" cy="4352925"/>
                    </a:xfrm>
                    <a:prstGeom prst="rect">
                      <a:avLst/>
                    </a:prstGeom>
                  </pic:spPr>
                </pic:pic>
              </a:graphicData>
            </a:graphic>
          </wp:inline>
        </w:drawing>
      </w:r>
    </w:p>
    <w:p w14:paraId="7AC905F7" w14:textId="77777777" w:rsidR="001B637D" w:rsidRPr="00D538A3" w:rsidRDefault="001B637D" w:rsidP="00476833">
      <w:pPr>
        <w:pStyle w:val="TableParagraph"/>
        <w:rPr>
          <w:rFonts w:eastAsiaTheme="minorEastAsia"/>
        </w:rPr>
      </w:pPr>
    </w:p>
    <w:sectPr w:rsidR="001B637D" w:rsidRPr="00D538A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6B267A" w14:textId="77777777" w:rsidR="00A64EE0" w:rsidRDefault="00A64EE0" w:rsidP="00917A2C">
      <w:r>
        <w:separator/>
      </w:r>
    </w:p>
  </w:endnote>
  <w:endnote w:type="continuationSeparator" w:id="0">
    <w:p w14:paraId="68FBD6C9" w14:textId="77777777" w:rsidR="00A64EE0" w:rsidRDefault="00A64EE0" w:rsidP="00917A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15C146" w14:textId="77777777" w:rsidR="00A64EE0" w:rsidRDefault="00A64EE0" w:rsidP="00917A2C">
      <w:r>
        <w:separator/>
      </w:r>
    </w:p>
  </w:footnote>
  <w:footnote w:type="continuationSeparator" w:id="0">
    <w:p w14:paraId="1424A2BA" w14:textId="77777777" w:rsidR="00A64EE0" w:rsidRDefault="00A64EE0" w:rsidP="00917A2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EC0601A"/>
    <w:multiLevelType w:val="multilevel"/>
    <w:tmpl w:val="C6A8CCEA"/>
    <w:styleLink w:val="Headings"/>
    <w:lvl w:ilvl="0">
      <w:start w:val="1"/>
      <w:numFmt w:val="decimal"/>
      <w:pStyle w:val="1"/>
      <w:lvlText w:val="%1"/>
      <w:lvlJc w:val="left"/>
      <w:pPr>
        <w:tabs>
          <w:tab w:val="num" w:pos="567"/>
        </w:tabs>
        <w:ind w:left="567" w:hanging="567"/>
      </w:pPr>
      <w:rPr>
        <w:rFonts w:hint="default"/>
      </w:rPr>
    </w:lvl>
    <w:lvl w:ilvl="1">
      <w:start w:val="1"/>
      <w:numFmt w:val="decimal"/>
      <w:pStyle w:val="2"/>
      <w:lvlText w:val="%1.%2"/>
      <w:lvlJc w:val="left"/>
      <w:pPr>
        <w:tabs>
          <w:tab w:val="num" w:pos="567"/>
        </w:tabs>
        <w:ind w:left="567" w:hanging="567"/>
      </w:pPr>
      <w:rPr>
        <w:rFonts w:hint="default"/>
      </w:rPr>
    </w:lvl>
    <w:lvl w:ilvl="2">
      <w:start w:val="1"/>
      <w:numFmt w:val="decimal"/>
      <w:pStyle w:val="3"/>
      <w:lvlText w:val="%1.%2.%3"/>
      <w:lvlJc w:val="left"/>
      <w:pPr>
        <w:tabs>
          <w:tab w:val="num" w:pos="567"/>
        </w:tabs>
        <w:ind w:left="567" w:hanging="567"/>
      </w:pPr>
      <w:rPr>
        <w:rFonts w:hint="default"/>
      </w:rPr>
    </w:lvl>
    <w:lvl w:ilvl="3">
      <w:start w:val="1"/>
      <w:numFmt w:val="decimal"/>
      <w:pStyle w:val="4"/>
      <w:lvlText w:val="%1.%2.%3.%4"/>
      <w:lvlJc w:val="left"/>
      <w:pPr>
        <w:tabs>
          <w:tab w:val="num" w:pos="567"/>
        </w:tabs>
        <w:ind w:left="567" w:hanging="567"/>
      </w:pPr>
      <w:rPr>
        <w:rFonts w:hint="default"/>
      </w:rPr>
    </w:lvl>
    <w:lvl w:ilvl="4">
      <w:start w:val="1"/>
      <w:numFmt w:val="decimal"/>
      <w:pStyle w:val="5"/>
      <w:lvlText w:val="%1.%2.%3.%4.%5"/>
      <w:lvlJc w:val="left"/>
      <w:pPr>
        <w:tabs>
          <w:tab w:val="num" w:pos="567"/>
        </w:tabs>
        <w:ind w:left="567" w:hanging="567"/>
      </w:pPr>
      <w:rPr>
        <w:rFonts w:hint="default"/>
      </w:rPr>
    </w:lvl>
    <w:lvl w:ilvl="5">
      <w:start w:val="1"/>
      <w:numFmt w:val="lowerRoman"/>
      <w:lvlText w:val="%6."/>
      <w:lvlJc w:val="right"/>
      <w:pPr>
        <w:tabs>
          <w:tab w:val="num" w:pos="567"/>
        </w:tabs>
        <w:ind w:left="567" w:hanging="567"/>
      </w:pPr>
      <w:rPr>
        <w:rFonts w:hint="default"/>
      </w:rPr>
    </w:lvl>
    <w:lvl w:ilvl="6">
      <w:start w:val="1"/>
      <w:numFmt w:val="decimal"/>
      <w:lvlText w:val="%7."/>
      <w:lvlJc w:val="left"/>
      <w:pPr>
        <w:tabs>
          <w:tab w:val="num" w:pos="567"/>
        </w:tabs>
        <w:ind w:left="567" w:hanging="567"/>
      </w:pPr>
      <w:rPr>
        <w:rFonts w:hint="default"/>
      </w:rPr>
    </w:lvl>
    <w:lvl w:ilvl="7">
      <w:start w:val="1"/>
      <w:numFmt w:val="lowerLetter"/>
      <w:lvlText w:val="%8."/>
      <w:lvlJc w:val="left"/>
      <w:pPr>
        <w:tabs>
          <w:tab w:val="num" w:pos="567"/>
        </w:tabs>
        <w:ind w:left="567" w:hanging="567"/>
      </w:pPr>
      <w:rPr>
        <w:rFonts w:hint="default"/>
      </w:rPr>
    </w:lvl>
    <w:lvl w:ilvl="8">
      <w:start w:val="1"/>
      <w:numFmt w:val="lowerRoman"/>
      <w:lvlText w:val="%9."/>
      <w:lvlJc w:val="right"/>
      <w:pPr>
        <w:tabs>
          <w:tab w:val="num" w:pos="567"/>
        </w:tabs>
        <w:ind w:left="567" w:hanging="567"/>
      </w:pPr>
      <w:rPr>
        <w:rFonts w:hint="default"/>
      </w:rPr>
    </w:lvl>
  </w:abstractNum>
  <w:abstractNum w:abstractNumId="1" w15:restartNumberingAfterBreak="0">
    <w:nsid w:val="3AE92CDE"/>
    <w:multiLevelType w:val="hybridMultilevel"/>
    <w:tmpl w:val="294E0C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0"/>
  </w:num>
  <w:num w:numId="3">
    <w:abstractNumId w:val="0"/>
    <w:lvlOverride w:ilvl="0">
      <w:lvl w:ilvl="0">
        <w:start w:val="1"/>
        <w:numFmt w:val="decimal"/>
        <w:pStyle w:val="1"/>
        <w:lvlText w:val="%1"/>
        <w:lvlJc w:val="left"/>
        <w:pPr>
          <w:tabs>
            <w:tab w:val="num" w:pos="567"/>
          </w:tabs>
          <w:ind w:left="567" w:hanging="567"/>
        </w:pPr>
        <w:rPr>
          <w:rFonts w:hint="default"/>
        </w:rPr>
      </w:lvl>
    </w:lvlOverride>
    <w:lvlOverride w:ilvl="1">
      <w:lvl w:ilvl="1">
        <w:start w:val="1"/>
        <w:numFmt w:val="decimal"/>
        <w:pStyle w:val="2"/>
        <w:lvlText w:val="%1.%2"/>
        <w:lvlJc w:val="left"/>
        <w:pPr>
          <w:tabs>
            <w:tab w:val="num" w:pos="567"/>
          </w:tabs>
          <w:ind w:left="567" w:hanging="567"/>
        </w:pPr>
        <w:rPr>
          <w:rFonts w:hint="default"/>
        </w:rPr>
      </w:lvl>
    </w:lvlOverride>
  </w:num>
  <w:num w:numId="4">
    <w:abstractNumId w:val="0"/>
    <w:lvlOverride w:ilvl="0">
      <w:lvl w:ilvl="0">
        <w:start w:val="1"/>
        <w:numFmt w:val="decimal"/>
        <w:pStyle w:val="1"/>
        <w:lvlText w:val="%1"/>
        <w:lvlJc w:val="left"/>
        <w:pPr>
          <w:tabs>
            <w:tab w:val="num" w:pos="567"/>
          </w:tabs>
          <w:ind w:left="567" w:hanging="567"/>
        </w:pPr>
        <w:rPr>
          <w:rFonts w:hint="default"/>
        </w:rPr>
      </w:lvl>
    </w:lvlOverride>
    <w:lvlOverride w:ilvl="1">
      <w:lvl w:ilvl="1">
        <w:start w:val="1"/>
        <w:numFmt w:val="decimal"/>
        <w:pStyle w:val="2"/>
        <w:lvlText w:val="%1.%2"/>
        <w:lvlJc w:val="left"/>
        <w:pPr>
          <w:tabs>
            <w:tab w:val="num" w:pos="567"/>
          </w:tabs>
          <w:ind w:left="567" w:hanging="567"/>
        </w:pPr>
        <w:rPr>
          <w:rFonts w:hint="default"/>
        </w:rPr>
      </w:lvl>
    </w:lvlOverride>
  </w:num>
  <w:num w:numId="5">
    <w:abstractNumId w:val="0"/>
    <w:lvlOverride w:ilvl="0">
      <w:lvl w:ilvl="0">
        <w:start w:val="1"/>
        <w:numFmt w:val="decimal"/>
        <w:pStyle w:val="1"/>
        <w:lvlText w:val="%1"/>
        <w:lvlJc w:val="left"/>
        <w:pPr>
          <w:tabs>
            <w:tab w:val="num" w:pos="567"/>
          </w:tabs>
          <w:ind w:left="567" w:hanging="567"/>
        </w:pPr>
        <w:rPr>
          <w:rFonts w:hint="default"/>
        </w:rPr>
      </w:lvl>
    </w:lvlOverride>
    <w:lvlOverride w:ilvl="1">
      <w:lvl w:ilvl="1">
        <w:start w:val="1"/>
        <w:numFmt w:val="decimal"/>
        <w:pStyle w:val="2"/>
        <w:lvlText w:val="%1.%2"/>
        <w:lvlJc w:val="left"/>
        <w:pPr>
          <w:tabs>
            <w:tab w:val="num" w:pos="567"/>
          </w:tabs>
          <w:ind w:left="567" w:hanging="567"/>
        </w:pPr>
        <w:rPr>
          <w:rFonts w:hint="default"/>
        </w:rPr>
      </w:lvl>
    </w:lvlOverride>
  </w:num>
  <w:num w:numId="6">
    <w:abstractNumId w:val="0"/>
    <w:lvlOverride w:ilvl="0">
      <w:lvl w:ilvl="0">
        <w:start w:val="1"/>
        <w:numFmt w:val="decimal"/>
        <w:pStyle w:val="1"/>
        <w:lvlText w:val="%1"/>
        <w:lvlJc w:val="left"/>
        <w:pPr>
          <w:tabs>
            <w:tab w:val="num" w:pos="567"/>
          </w:tabs>
          <w:ind w:left="567" w:hanging="567"/>
        </w:pPr>
        <w:rPr>
          <w:rFonts w:hint="default"/>
        </w:rPr>
      </w:lvl>
    </w:lvlOverride>
    <w:lvlOverride w:ilvl="1">
      <w:lvl w:ilvl="1">
        <w:start w:val="1"/>
        <w:numFmt w:val="decimal"/>
        <w:pStyle w:val="2"/>
        <w:lvlText w:val="%1.%2"/>
        <w:lvlJc w:val="left"/>
        <w:pPr>
          <w:tabs>
            <w:tab w:val="num" w:pos="567"/>
          </w:tabs>
          <w:ind w:left="567" w:hanging="567"/>
        </w:pPr>
        <w:rPr>
          <w:rFonts w:hint="default"/>
        </w:rPr>
      </w:lvl>
    </w:lvlOverride>
  </w:num>
  <w:num w:numId="7">
    <w:abstractNumId w:val="0"/>
    <w:lvlOverride w:ilvl="0">
      <w:lvl w:ilvl="0">
        <w:start w:val="1"/>
        <w:numFmt w:val="decimal"/>
        <w:pStyle w:val="1"/>
        <w:lvlText w:val="%1"/>
        <w:lvlJc w:val="left"/>
        <w:pPr>
          <w:tabs>
            <w:tab w:val="num" w:pos="567"/>
          </w:tabs>
          <w:ind w:left="567" w:hanging="567"/>
        </w:pPr>
        <w:rPr>
          <w:rFonts w:hint="default"/>
        </w:rPr>
      </w:lvl>
    </w:lvlOverride>
    <w:lvlOverride w:ilvl="1">
      <w:lvl w:ilvl="1">
        <w:start w:val="1"/>
        <w:numFmt w:val="decimal"/>
        <w:pStyle w:val="2"/>
        <w:lvlText w:val="%1.%2"/>
        <w:lvlJc w:val="left"/>
        <w:pPr>
          <w:tabs>
            <w:tab w:val="num" w:pos="567"/>
          </w:tabs>
          <w:ind w:left="567" w:hanging="567"/>
        </w:pPr>
        <w:rPr>
          <w:rFonts w:hint="default"/>
        </w:rPr>
      </w:lvl>
    </w:lvlOverride>
  </w:num>
  <w:num w:numId="8">
    <w:abstractNumId w:val="0"/>
    <w:lvlOverride w:ilvl="0">
      <w:lvl w:ilvl="0">
        <w:start w:val="1"/>
        <w:numFmt w:val="decimal"/>
        <w:pStyle w:val="1"/>
        <w:lvlText w:val="%1"/>
        <w:lvlJc w:val="left"/>
        <w:pPr>
          <w:tabs>
            <w:tab w:val="num" w:pos="567"/>
          </w:tabs>
          <w:ind w:left="567" w:hanging="567"/>
        </w:pPr>
        <w:rPr>
          <w:rFonts w:hint="default"/>
        </w:rPr>
      </w:lvl>
    </w:lvlOverride>
    <w:lvlOverride w:ilvl="1">
      <w:lvl w:ilvl="1">
        <w:start w:val="1"/>
        <w:numFmt w:val="decimal"/>
        <w:pStyle w:val="2"/>
        <w:lvlText w:val="%1.%2"/>
        <w:lvlJc w:val="left"/>
        <w:pPr>
          <w:tabs>
            <w:tab w:val="num" w:pos="567"/>
          </w:tabs>
          <w:ind w:left="567" w:hanging="567"/>
        </w:pPr>
        <w:rPr>
          <w:rFonts w:hint="default"/>
        </w:rPr>
      </w:lvl>
    </w:lvlOverride>
  </w:num>
  <w:num w:numId="9">
    <w:abstractNumId w:val="0"/>
    <w:lvlOverride w:ilvl="0">
      <w:lvl w:ilvl="0">
        <w:start w:val="1"/>
        <w:numFmt w:val="decimal"/>
        <w:pStyle w:val="1"/>
        <w:lvlText w:val="%1"/>
        <w:lvlJc w:val="left"/>
        <w:pPr>
          <w:tabs>
            <w:tab w:val="num" w:pos="567"/>
          </w:tabs>
          <w:ind w:left="567" w:hanging="567"/>
        </w:pPr>
        <w:rPr>
          <w:rFonts w:hint="default"/>
        </w:rPr>
      </w:lvl>
    </w:lvlOverride>
    <w:lvlOverride w:ilvl="1">
      <w:lvl w:ilvl="1">
        <w:start w:val="1"/>
        <w:numFmt w:val="decimal"/>
        <w:pStyle w:val="2"/>
        <w:lvlText w:val="%1.%2"/>
        <w:lvlJc w:val="left"/>
        <w:pPr>
          <w:tabs>
            <w:tab w:val="num" w:pos="567"/>
          </w:tabs>
          <w:ind w:left="567" w:hanging="567"/>
        </w:pPr>
        <w:rPr>
          <w:rFonts w:hint="default"/>
        </w:rPr>
      </w:lvl>
    </w:lvlOverride>
  </w:num>
  <w:num w:numId="10">
    <w:abstractNumId w:val="0"/>
    <w:lvlOverride w:ilvl="0">
      <w:lvl w:ilvl="0">
        <w:start w:val="1"/>
        <w:numFmt w:val="decimal"/>
        <w:pStyle w:val="1"/>
        <w:lvlText w:val="%1"/>
        <w:lvlJc w:val="left"/>
        <w:pPr>
          <w:tabs>
            <w:tab w:val="num" w:pos="567"/>
          </w:tabs>
          <w:ind w:left="567" w:hanging="567"/>
        </w:pPr>
        <w:rPr>
          <w:rFonts w:hint="default"/>
        </w:rPr>
      </w:lvl>
    </w:lvlOverride>
    <w:lvlOverride w:ilvl="1">
      <w:lvl w:ilvl="1">
        <w:start w:val="1"/>
        <w:numFmt w:val="decimal"/>
        <w:pStyle w:val="2"/>
        <w:lvlText w:val="%1.%2"/>
        <w:lvlJc w:val="left"/>
        <w:pPr>
          <w:tabs>
            <w:tab w:val="num" w:pos="567"/>
          </w:tabs>
          <w:ind w:left="567" w:hanging="567"/>
        </w:pPr>
        <w:rPr>
          <w:rFonts w:hint="default"/>
        </w:rPr>
      </w:lvl>
    </w:lvlOverride>
  </w:num>
  <w:num w:numId="11">
    <w:abstractNumId w:val="1"/>
  </w:num>
  <w:num w:numId="12">
    <w:abstractNumId w:val="0"/>
    <w:lvlOverride w:ilvl="0">
      <w:lvl w:ilvl="0">
        <w:start w:val="1"/>
        <w:numFmt w:val="decimal"/>
        <w:pStyle w:val="1"/>
        <w:lvlText w:val="%1"/>
        <w:lvlJc w:val="left"/>
        <w:pPr>
          <w:tabs>
            <w:tab w:val="num" w:pos="567"/>
          </w:tabs>
          <w:ind w:left="567" w:hanging="567"/>
        </w:pPr>
        <w:rPr>
          <w:rFonts w:hint="default"/>
        </w:rPr>
      </w:lvl>
    </w:lvlOverride>
    <w:lvlOverride w:ilvl="1">
      <w:lvl w:ilvl="1">
        <w:start w:val="1"/>
        <w:numFmt w:val="decimal"/>
        <w:pStyle w:val="2"/>
        <w:lvlText w:val="%1.%2"/>
        <w:lvlJc w:val="left"/>
        <w:pPr>
          <w:tabs>
            <w:tab w:val="num" w:pos="567"/>
          </w:tabs>
          <w:ind w:left="567" w:hanging="567"/>
        </w:pPr>
        <w:rPr>
          <w:rFonts w:hint="default"/>
        </w:rPr>
      </w:lvl>
    </w:lvlOverride>
  </w:num>
  <w:num w:numId="13">
    <w:abstractNumId w:val="0"/>
    <w:lvlOverride w:ilvl="0">
      <w:lvl w:ilvl="0">
        <w:start w:val="1"/>
        <w:numFmt w:val="decimal"/>
        <w:pStyle w:val="1"/>
        <w:lvlText w:val="%1"/>
        <w:lvlJc w:val="left"/>
        <w:pPr>
          <w:tabs>
            <w:tab w:val="num" w:pos="567"/>
          </w:tabs>
          <w:ind w:left="567" w:hanging="567"/>
        </w:pPr>
        <w:rPr>
          <w:rFonts w:hint="default"/>
        </w:rPr>
      </w:lvl>
    </w:lvlOverride>
    <w:lvlOverride w:ilvl="1">
      <w:lvl w:ilvl="1">
        <w:start w:val="1"/>
        <w:numFmt w:val="decimal"/>
        <w:pStyle w:val="2"/>
        <w:lvlText w:val="%1.%2"/>
        <w:lvlJc w:val="left"/>
        <w:pPr>
          <w:tabs>
            <w:tab w:val="num" w:pos="567"/>
          </w:tabs>
          <w:ind w:left="567" w:hanging="567"/>
        </w:pPr>
        <w:rPr>
          <w:rFonts w:hint="default"/>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F48D4"/>
    <w:rsid w:val="000003A0"/>
    <w:rsid w:val="00002222"/>
    <w:rsid w:val="00002EB1"/>
    <w:rsid w:val="000054CE"/>
    <w:rsid w:val="0000574B"/>
    <w:rsid w:val="0000585D"/>
    <w:rsid w:val="00007376"/>
    <w:rsid w:val="00007C87"/>
    <w:rsid w:val="00011947"/>
    <w:rsid w:val="00011C92"/>
    <w:rsid w:val="00012F0B"/>
    <w:rsid w:val="0001343E"/>
    <w:rsid w:val="00013FAD"/>
    <w:rsid w:val="000142AF"/>
    <w:rsid w:val="00015F1D"/>
    <w:rsid w:val="00017ADB"/>
    <w:rsid w:val="000203FC"/>
    <w:rsid w:val="00021453"/>
    <w:rsid w:val="00025F02"/>
    <w:rsid w:val="00026B53"/>
    <w:rsid w:val="00026F1A"/>
    <w:rsid w:val="000279A4"/>
    <w:rsid w:val="00030010"/>
    <w:rsid w:val="00031EDA"/>
    <w:rsid w:val="000324FB"/>
    <w:rsid w:val="000333D3"/>
    <w:rsid w:val="00035F27"/>
    <w:rsid w:val="0003682C"/>
    <w:rsid w:val="00037125"/>
    <w:rsid w:val="000374C2"/>
    <w:rsid w:val="00041997"/>
    <w:rsid w:val="00041C4B"/>
    <w:rsid w:val="00042B69"/>
    <w:rsid w:val="0004310D"/>
    <w:rsid w:val="00044177"/>
    <w:rsid w:val="00044B1E"/>
    <w:rsid w:val="00045630"/>
    <w:rsid w:val="00045DE9"/>
    <w:rsid w:val="00047133"/>
    <w:rsid w:val="000500B9"/>
    <w:rsid w:val="000502E5"/>
    <w:rsid w:val="0005031E"/>
    <w:rsid w:val="000510FB"/>
    <w:rsid w:val="000516A0"/>
    <w:rsid w:val="00053F14"/>
    <w:rsid w:val="000544F9"/>
    <w:rsid w:val="00057570"/>
    <w:rsid w:val="00063373"/>
    <w:rsid w:val="00065EEB"/>
    <w:rsid w:val="00067625"/>
    <w:rsid w:val="000719E6"/>
    <w:rsid w:val="0007302D"/>
    <w:rsid w:val="00073AE0"/>
    <w:rsid w:val="0007544E"/>
    <w:rsid w:val="0007572A"/>
    <w:rsid w:val="0007593C"/>
    <w:rsid w:val="00076802"/>
    <w:rsid w:val="000768E5"/>
    <w:rsid w:val="000823D2"/>
    <w:rsid w:val="00083CA7"/>
    <w:rsid w:val="00083EFC"/>
    <w:rsid w:val="000849E8"/>
    <w:rsid w:val="0008651D"/>
    <w:rsid w:val="00091AAF"/>
    <w:rsid w:val="00091E93"/>
    <w:rsid w:val="000933B4"/>
    <w:rsid w:val="00094610"/>
    <w:rsid w:val="00095839"/>
    <w:rsid w:val="000966D2"/>
    <w:rsid w:val="000A29CD"/>
    <w:rsid w:val="000A2FF7"/>
    <w:rsid w:val="000B3995"/>
    <w:rsid w:val="000B4261"/>
    <w:rsid w:val="000B4CC7"/>
    <w:rsid w:val="000B60DA"/>
    <w:rsid w:val="000C1AEC"/>
    <w:rsid w:val="000C4161"/>
    <w:rsid w:val="000C5DA1"/>
    <w:rsid w:val="000C6338"/>
    <w:rsid w:val="000C641E"/>
    <w:rsid w:val="000C705E"/>
    <w:rsid w:val="000C725A"/>
    <w:rsid w:val="000D10B1"/>
    <w:rsid w:val="000D1242"/>
    <w:rsid w:val="000D38BB"/>
    <w:rsid w:val="000D3BA7"/>
    <w:rsid w:val="000D45D8"/>
    <w:rsid w:val="000D526C"/>
    <w:rsid w:val="000D780D"/>
    <w:rsid w:val="000E1094"/>
    <w:rsid w:val="000E12D6"/>
    <w:rsid w:val="000E39BE"/>
    <w:rsid w:val="000E3C8A"/>
    <w:rsid w:val="000E42D2"/>
    <w:rsid w:val="000E5205"/>
    <w:rsid w:val="000E6748"/>
    <w:rsid w:val="000E6D63"/>
    <w:rsid w:val="000E6F27"/>
    <w:rsid w:val="000F04E8"/>
    <w:rsid w:val="000F2EC3"/>
    <w:rsid w:val="000F7A2E"/>
    <w:rsid w:val="000F7C5B"/>
    <w:rsid w:val="00100B23"/>
    <w:rsid w:val="00104D70"/>
    <w:rsid w:val="001069E3"/>
    <w:rsid w:val="00107EF7"/>
    <w:rsid w:val="00110F36"/>
    <w:rsid w:val="001127DF"/>
    <w:rsid w:val="001132CC"/>
    <w:rsid w:val="00115809"/>
    <w:rsid w:val="001201C1"/>
    <w:rsid w:val="00126AA7"/>
    <w:rsid w:val="00127B46"/>
    <w:rsid w:val="00134465"/>
    <w:rsid w:val="001425D8"/>
    <w:rsid w:val="00142B3C"/>
    <w:rsid w:val="001448C2"/>
    <w:rsid w:val="00145C36"/>
    <w:rsid w:val="001503F4"/>
    <w:rsid w:val="00151A4C"/>
    <w:rsid w:val="001520B7"/>
    <w:rsid w:val="00154EAD"/>
    <w:rsid w:val="00156371"/>
    <w:rsid w:val="00160EE6"/>
    <w:rsid w:val="001612E0"/>
    <w:rsid w:val="001651E7"/>
    <w:rsid w:val="001668BD"/>
    <w:rsid w:val="00167B04"/>
    <w:rsid w:val="00173901"/>
    <w:rsid w:val="00174FF2"/>
    <w:rsid w:val="00180166"/>
    <w:rsid w:val="001848B2"/>
    <w:rsid w:val="00186B3C"/>
    <w:rsid w:val="00187486"/>
    <w:rsid w:val="001876B4"/>
    <w:rsid w:val="001958F8"/>
    <w:rsid w:val="0019635A"/>
    <w:rsid w:val="001A053B"/>
    <w:rsid w:val="001A5177"/>
    <w:rsid w:val="001A698E"/>
    <w:rsid w:val="001A6C53"/>
    <w:rsid w:val="001B1671"/>
    <w:rsid w:val="001B22CB"/>
    <w:rsid w:val="001B52F6"/>
    <w:rsid w:val="001B5B0E"/>
    <w:rsid w:val="001B637D"/>
    <w:rsid w:val="001B7FFE"/>
    <w:rsid w:val="001C0727"/>
    <w:rsid w:val="001C33E4"/>
    <w:rsid w:val="001D00C4"/>
    <w:rsid w:val="001D0C47"/>
    <w:rsid w:val="001D20C0"/>
    <w:rsid w:val="001D50BA"/>
    <w:rsid w:val="001D63DC"/>
    <w:rsid w:val="001D735C"/>
    <w:rsid w:val="001E1585"/>
    <w:rsid w:val="001E167E"/>
    <w:rsid w:val="001E36F3"/>
    <w:rsid w:val="001E61B7"/>
    <w:rsid w:val="001F21C6"/>
    <w:rsid w:val="001F23B3"/>
    <w:rsid w:val="001F2C89"/>
    <w:rsid w:val="001F4860"/>
    <w:rsid w:val="001F519E"/>
    <w:rsid w:val="001F7287"/>
    <w:rsid w:val="001F749B"/>
    <w:rsid w:val="002004FA"/>
    <w:rsid w:val="00202FA3"/>
    <w:rsid w:val="00204A51"/>
    <w:rsid w:val="00205880"/>
    <w:rsid w:val="002113FF"/>
    <w:rsid w:val="00214685"/>
    <w:rsid w:val="00214E51"/>
    <w:rsid w:val="00220949"/>
    <w:rsid w:val="0022101C"/>
    <w:rsid w:val="00221959"/>
    <w:rsid w:val="0022392B"/>
    <w:rsid w:val="00224D72"/>
    <w:rsid w:val="00230316"/>
    <w:rsid w:val="002303E1"/>
    <w:rsid w:val="00231766"/>
    <w:rsid w:val="00231CA3"/>
    <w:rsid w:val="00233C24"/>
    <w:rsid w:val="0023564A"/>
    <w:rsid w:val="00235730"/>
    <w:rsid w:val="0023647B"/>
    <w:rsid w:val="00240589"/>
    <w:rsid w:val="00241C39"/>
    <w:rsid w:val="00241F66"/>
    <w:rsid w:val="00245E3A"/>
    <w:rsid w:val="00246E27"/>
    <w:rsid w:val="0024735F"/>
    <w:rsid w:val="0024777E"/>
    <w:rsid w:val="00247882"/>
    <w:rsid w:val="002503E3"/>
    <w:rsid w:val="00251229"/>
    <w:rsid w:val="00251F69"/>
    <w:rsid w:val="00252F7C"/>
    <w:rsid w:val="0025472E"/>
    <w:rsid w:val="00254F8E"/>
    <w:rsid w:val="0025562B"/>
    <w:rsid w:val="00257D83"/>
    <w:rsid w:val="00260FEB"/>
    <w:rsid w:val="0026271D"/>
    <w:rsid w:val="00262CFF"/>
    <w:rsid w:val="002639E2"/>
    <w:rsid w:val="00263C1F"/>
    <w:rsid w:val="00264367"/>
    <w:rsid w:val="002663A5"/>
    <w:rsid w:val="00266CB4"/>
    <w:rsid w:val="00270CF1"/>
    <w:rsid w:val="00270E58"/>
    <w:rsid w:val="00271860"/>
    <w:rsid w:val="00272CF1"/>
    <w:rsid w:val="00272E3F"/>
    <w:rsid w:val="0027552F"/>
    <w:rsid w:val="00275F6F"/>
    <w:rsid w:val="00276B0B"/>
    <w:rsid w:val="00276B23"/>
    <w:rsid w:val="00277E36"/>
    <w:rsid w:val="002834BB"/>
    <w:rsid w:val="0028678D"/>
    <w:rsid w:val="00286983"/>
    <w:rsid w:val="00290DE9"/>
    <w:rsid w:val="0029160A"/>
    <w:rsid w:val="00293463"/>
    <w:rsid w:val="00293F49"/>
    <w:rsid w:val="00294F41"/>
    <w:rsid w:val="002950EF"/>
    <w:rsid w:val="00296192"/>
    <w:rsid w:val="002A0059"/>
    <w:rsid w:val="002A02CE"/>
    <w:rsid w:val="002A0805"/>
    <w:rsid w:val="002A0C36"/>
    <w:rsid w:val="002A1A17"/>
    <w:rsid w:val="002A238C"/>
    <w:rsid w:val="002A2E5F"/>
    <w:rsid w:val="002A5735"/>
    <w:rsid w:val="002A6507"/>
    <w:rsid w:val="002A710F"/>
    <w:rsid w:val="002A7A53"/>
    <w:rsid w:val="002B0D13"/>
    <w:rsid w:val="002B0F57"/>
    <w:rsid w:val="002B2E2D"/>
    <w:rsid w:val="002B4B2C"/>
    <w:rsid w:val="002B4B38"/>
    <w:rsid w:val="002C2809"/>
    <w:rsid w:val="002C2D23"/>
    <w:rsid w:val="002C693D"/>
    <w:rsid w:val="002C6D26"/>
    <w:rsid w:val="002C74AF"/>
    <w:rsid w:val="002C7C76"/>
    <w:rsid w:val="002D3564"/>
    <w:rsid w:val="002D3E55"/>
    <w:rsid w:val="002D653E"/>
    <w:rsid w:val="002E1FC8"/>
    <w:rsid w:val="002E474F"/>
    <w:rsid w:val="002E5E11"/>
    <w:rsid w:val="002E602B"/>
    <w:rsid w:val="002F0268"/>
    <w:rsid w:val="002F0543"/>
    <w:rsid w:val="002F11CC"/>
    <w:rsid w:val="002F34C2"/>
    <w:rsid w:val="002F370B"/>
    <w:rsid w:val="002F544A"/>
    <w:rsid w:val="002F6376"/>
    <w:rsid w:val="002F63CA"/>
    <w:rsid w:val="002F63F7"/>
    <w:rsid w:val="002F6F0A"/>
    <w:rsid w:val="002F76F0"/>
    <w:rsid w:val="003020C5"/>
    <w:rsid w:val="003028C2"/>
    <w:rsid w:val="003070A0"/>
    <w:rsid w:val="00310260"/>
    <w:rsid w:val="00312347"/>
    <w:rsid w:val="00315485"/>
    <w:rsid w:val="00315727"/>
    <w:rsid w:val="00315772"/>
    <w:rsid w:val="00316C87"/>
    <w:rsid w:val="003206F6"/>
    <w:rsid w:val="00320CDA"/>
    <w:rsid w:val="00321E86"/>
    <w:rsid w:val="0032221A"/>
    <w:rsid w:val="00326733"/>
    <w:rsid w:val="003302C3"/>
    <w:rsid w:val="00330799"/>
    <w:rsid w:val="00330965"/>
    <w:rsid w:val="00330A83"/>
    <w:rsid w:val="00330C1A"/>
    <w:rsid w:val="00334C46"/>
    <w:rsid w:val="00335042"/>
    <w:rsid w:val="00335164"/>
    <w:rsid w:val="00336C2F"/>
    <w:rsid w:val="00337828"/>
    <w:rsid w:val="003431CF"/>
    <w:rsid w:val="003455CB"/>
    <w:rsid w:val="00350FED"/>
    <w:rsid w:val="003524CF"/>
    <w:rsid w:val="003578F7"/>
    <w:rsid w:val="00360411"/>
    <w:rsid w:val="003617CC"/>
    <w:rsid w:val="00362D00"/>
    <w:rsid w:val="00363250"/>
    <w:rsid w:val="003649ED"/>
    <w:rsid w:val="0036524E"/>
    <w:rsid w:val="003671E0"/>
    <w:rsid w:val="003746DC"/>
    <w:rsid w:val="00376319"/>
    <w:rsid w:val="0038089D"/>
    <w:rsid w:val="00380AF6"/>
    <w:rsid w:val="00380B3C"/>
    <w:rsid w:val="00382811"/>
    <w:rsid w:val="00382D2D"/>
    <w:rsid w:val="00384378"/>
    <w:rsid w:val="00384D5D"/>
    <w:rsid w:val="003861C8"/>
    <w:rsid w:val="00386436"/>
    <w:rsid w:val="00387107"/>
    <w:rsid w:val="003878D6"/>
    <w:rsid w:val="00390B95"/>
    <w:rsid w:val="00391FB1"/>
    <w:rsid w:val="00392164"/>
    <w:rsid w:val="00392340"/>
    <w:rsid w:val="00395376"/>
    <w:rsid w:val="00397B6B"/>
    <w:rsid w:val="003A0733"/>
    <w:rsid w:val="003A33AF"/>
    <w:rsid w:val="003A363F"/>
    <w:rsid w:val="003A4CC2"/>
    <w:rsid w:val="003A6A32"/>
    <w:rsid w:val="003B033C"/>
    <w:rsid w:val="003B1646"/>
    <w:rsid w:val="003B43DE"/>
    <w:rsid w:val="003C0365"/>
    <w:rsid w:val="003C1860"/>
    <w:rsid w:val="003C20FD"/>
    <w:rsid w:val="003C2389"/>
    <w:rsid w:val="003C2819"/>
    <w:rsid w:val="003C3B03"/>
    <w:rsid w:val="003C5A26"/>
    <w:rsid w:val="003C65D6"/>
    <w:rsid w:val="003D0007"/>
    <w:rsid w:val="003D11E5"/>
    <w:rsid w:val="003D18B3"/>
    <w:rsid w:val="003D2E97"/>
    <w:rsid w:val="003D39CD"/>
    <w:rsid w:val="003D3B14"/>
    <w:rsid w:val="003D3C4B"/>
    <w:rsid w:val="003D6535"/>
    <w:rsid w:val="003D68F3"/>
    <w:rsid w:val="003D7BD2"/>
    <w:rsid w:val="003E3F44"/>
    <w:rsid w:val="003E5202"/>
    <w:rsid w:val="003F0440"/>
    <w:rsid w:val="003F2C40"/>
    <w:rsid w:val="003F3872"/>
    <w:rsid w:val="003F3B1A"/>
    <w:rsid w:val="003F43E5"/>
    <w:rsid w:val="003F5375"/>
    <w:rsid w:val="003F5678"/>
    <w:rsid w:val="003F5A50"/>
    <w:rsid w:val="00401754"/>
    <w:rsid w:val="00401D16"/>
    <w:rsid w:val="00404DE3"/>
    <w:rsid w:val="004060DF"/>
    <w:rsid w:val="00410689"/>
    <w:rsid w:val="00410814"/>
    <w:rsid w:val="00412AE7"/>
    <w:rsid w:val="0041321D"/>
    <w:rsid w:val="00415499"/>
    <w:rsid w:val="0041693D"/>
    <w:rsid w:val="00416CCD"/>
    <w:rsid w:val="00420C4C"/>
    <w:rsid w:val="00421E2E"/>
    <w:rsid w:val="00422561"/>
    <w:rsid w:val="00423074"/>
    <w:rsid w:val="004235AA"/>
    <w:rsid w:val="00424CC5"/>
    <w:rsid w:val="00425461"/>
    <w:rsid w:val="004255BC"/>
    <w:rsid w:val="004255F2"/>
    <w:rsid w:val="004267D0"/>
    <w:rsid w:val="0043069C"/>
    <w:rsid w:val="00430845"/>
    <w:rsid w:val="00430EC9"/>
    <w:rsid w:val="00431B4E"/>
    <w:rsid w:val="004326B5"/>
    <w:rsid w:val="004337FA"/>
    <w:rsid w:val="0043408F"/>
    <w:rsid w:val="00434BEF"/>
    <w:rsid w:val="00434E13"/>
    <w:rsid w:val="0043784B"/>
    <w:rsid w:val="00441031"/>
    <w:rsid w:val="004416EE"/>
    <w:rsid w:val="00444D6F"/>
    <w:rsid w:val="00445BE5"/>
    <w:rsid w:val="00447271"/>
    <w:rsid w:val="00450673"/>
    <w:rsid w:val="00451BDB"/>
    <w:rsid w:val="00453454"/>
    <w:rsid w:val="004550FC"/>
    <w:rsid w:val="004556C5"/>
    <w:rsid w:val="00455B1C"/>
    <w:rsid w:val="00455D0B"/>
    <w:rsid w:val="00455DF2"/>
    <w:rsid w:val="00456A17"/>
    <w:rsid w:val="00456F9B"/>
    <w:rsid w:val="00457202"/>
    <w:rsid w:val="004577D3"/>
    <w:rsid w:val="00457D05"/>
    <w:rsid w:val="00460AE2"/>
    <w:rsid w:val="00460E92"/>
    <w:rsid w:val="004616F8"/>
    <w:rsid w:val="004632C3"/>
    <w:rsid w:val="004637E3"/>
    <w:rsid w:val="00463A7C"/>
    <w:rsid w:val="0046572B"/>
    <w:rsid w:val="00467311"/>
    <w:rsid w:val="0047090B"/>
    <w:rsid w:val="00471050"/>
    <w:rsid w:val="00471127"/>
    <w:rsid w:val="0047245F"/>
    <w:rsid w:val="004731D5"/>
    <w:rsid w:val="004738F1"/>
    <w:rsid w:val="00476833"/>
    <w:rsid w:val="00483CD8"/>
    <w:rsid w:val="00485399"/>
    <w:rsid w:val="00487275"/>
    <w:rsid w:val="0049124C"/>
    <w:rsid w:val="00492DE1"/>
    <w:rsid w:val="00493EDB"/>
    <w:rsid w:val="004950CB"/>
    <w:rsid w:val="00496517"/>
    <w:rsid w:val="00496BD5"/>
    <w:rsid w:val="00497D78"/>
    <w:rsid w:val="004A4B02"/>
    <w:rsid w:val="004A5E56"/>
    <w:rsid w:val="004A67C9"/>
    <w:rsid w:val="004A6EEC"/>
    <w:rsid w:val="004B1F0A"/>
    <w:rsid w:val="004B2DED"/>
    <w:rsid w:val="004B3D6C"/>
    <w:rsid w:val="004B4196"/>
    <w:rsid w:val="004B5031"/>
    <w:rsid w:val="004C0C52"/>
    <w:rsid w:val="004C1A4E"/>
    <w:rsid w:val="004C3194"/>
    <w:rsid w:val="004C3C42"/>
    <w:rsid w:val="004C7111"/>
    <w:rsid w:val="004D0E0C"/>
    <w:rsid w:val="004D13C9"/>
    <w:rsid w:val="004D3039"/>
    <w:rsid w:val="004D4EC5"/>
    <w:rsid w:val="004D718F"/>
    <w:rsid w:val="004D7859"/>
    <w:rsid w:val="004E04C7"/>
    <w:rsid w:val="004E0731"/>
    <w:rsid w:val="004E3050"/>
    <w:rsid w:val="004E3485"/>
    <w:rsid w:val="004E4822"/>
    <w:rsid w:val="004E4BCB"/>
    <w:rsid w:val="004E63EB"/>
    <w:rsid w:val="004E7A37"/>
    <w:rsid w:val="004F0FFB"/>
    <w:rsid w:val="004F2E02"/>
    <w:rsid w:val="004F5930"/>
    <w:rsid w:val="004F7233"/>
    <w:rsid w:val="00501E8A"/>
    <w:rsid w:val="0050259E"/>
    <w:rsid w:val="00504DF2"/>
    <w:rsid w:val="00505363"/>
    <w:rsid w:val="00506E28"/>
    <w:rsid w:val="00506F5D"/>
    <w:rsid w:val="0050735D"/>
    <w:rsid w:val="005079AA"/>
    <w:rsid w:val="00510556"/>
    <w:rsid w:val="00510CA2"/>
    <w:rsid w:val="00514572"/>
    <w:rsid w:val="00516F9C"/>
    <w:rsid w:val="0051797F"/>
    <w:rsid w:val="00521BAC"/>
    <w:rsid w:val="005238FC"/>
    <w:rsid w:val="00523CDB"/>
    <w:rsid w:val="00524204"/>
    <w:rsid w:val="005249E5"/>
    <w:rsid w:val="00525767"/>
    <w:rsid w:val="00525D5B"/>
    <w:rsid w:val="0053099A"/>
    <w:rsid w:val="0053198C"/>
    <w:rsid w:val="005328E1"/>
    <w:rsid w:val="00540C5F"/>
    <w:rsid w:val="00541934"/>
    <w:rsid w:val="0054301C"/>
    <w:rsid w:val="0054354E"/>
    <w:rsid w:val="00544153"/>
    <w:rsid w:val="005443F6"/>
    <w:rsid w:val="00544DE8"/>
    <w:rsid w:val="00546166"/>
    <w:rsid w:val="00546B14"/>
    <w:rsid w:val="00546CB8"/>
    <w:rsid w:val="00547995"/>
    <w:rsid w:val="00547C80"/>
    <w:rsid w:val="005500A1"/>
    <w:rsid w:val="00551D81"/>
    <w:rsid w:val="00555774"/>
    <w:rsid w:val="00555F3E"/>
    <w:rsid w:val="00557D27"/>
    <w:rsid w:val="0056181D"/>
    <w:rsid w:val="00566031"/>
    <w:rsid w:val="00567042"/>
    <w:rsid w:val="00571771"/>
    <w:rsid w:val="005729E9"/>
    <w:rsid w:val="00575A08"/>
    <w:rsid w:val="0058227E"/>
    <w:rsid w:val="00584C8B"/>
    <w:rsid w:val="00586D68"/>
    <w:rsid w:val="00591FA2"/>
    <w:rsid w:val="00592768"/>
    <w:rsid w:val="00595D1A"/>
    <w:rsid w:val="00595DBA"/>
    <w:rsid w:val="00596414"/>
    <w:rsid w:val="005975A8"/>
    <w:rsid w:val="005A2156"/>
    <w:rsid w:val="005A5C82"/>
    <w:rsid w:val="005A702C"/>
    <w:rsid w:val="005A73F8"/>
    <w:rsid w:val="005A7E21"/>
    <w:rsid w:val="005B4AD3"/>
    <w:rsid w:val="005B6CEA"/>
    <w:rsid w:val="005B6D69"/>
    <w:rsid w:val="005B7D45"/>
    <w:rsid w:val="005C096A"/>
    <w:rsid w:val="005C168F"/>
    <w:rsid w:val="005C2130"/>
    <w:rsid w:val="005D1B2D"/>
    <w:rsid w:val="005D2D68"/>
    <w:rsid w:val="005D3E3F"/>
    <w:rsid w:val="005D531E"/>
    <w:rsid w:val="005D755F"/>
    <w:rsid w:val="005E05E8"/>
    <w:rsid w:val="005E0AF0"/>
    <w:rsid w:val="005E0D1B"/>
    <w:rsid w:val="005E0D56"/>
    <w:rsid w:val="005E5F2B"/>
    <w:rsid w:val="005F0A5B"/>
    <w:rsid w:val="005F0BFA"/>
    <w:rsid w:val="005F1CA3"/>
    <w:rsid w:val="005F2D73"/>
    <w:rsid w:val="005F333B"/>
    <w:rsid w:val="005F3D5E"/>
    <w:rsid w:val="005F40CB"/>
    <w:rsid w:val="005F6719"/>
    <w:rsid w:val="005F6741"/>
    <w:rsid w:val="00600264"/>
    <w:rsid w:val="00601BC0"/>
    <w:rsid w:val="0060302D"/>
    <w:rsid w:val="00603DCF"/>
    <w:rsid w:val="00604042"/>
    <w:rsid w:val="0060404A"/>
    <w:rsid w:val="00604DFE"/>
    <w:rsid w:val="0060567D"/>
    <w:rsid w:val="006062D3"/>
    <w:rsid w:val="00607F80"/>
    <w:rsid w:val="0061006C"/>
    <w:rsid w:val="006121F5"/>
    <w:rsid w:val="006136F5"/>
    <w:rsid w:val="00613CCB"/>
    <w:rsid w:val="00614AF2"/>
    <w:rsid w:val="00616703"/>
    <w:rsid w:val="00617186"/>
    <w:rsid w:val="00621363"/>
    <w:rsid w:val="006217F1"/>
    <w:rsid w:val="00621C8F"/>
    <w:rsid w:val="00622CF4"/>
    <w:rsid w:val="006234A0"/>
    <w:rsid w:val="00623B74"/>
    <w:rsid w:val="00624CF1"/>
    <w:rsid w:val="00625585"/>
    <w:rsid w:val="006316DE"/>
    <w:rsid w:val="00631743"/>
    <w:rsid w:val="00637D43"/>
    <w:rsid w:val="006416ED"/>
    <w:rsid w:val="00642844"/>
    <w:rsid w:val="00642FF1"/>
    <w:rsid w:val="006432EE"/>
    <w:rsid w:val="00643FF7"/>
    <w:rsid w:val="00644068"/>
    <w:rsid w:val="00644399"/>
    <w:rsid w:val="0064631A"/>
    <w:rsid w:val="006463A7"/>
    <w:rsid w:val="00646F74"/>
    <w:rsid w:val="00651397"/>
    <w:rsid w:val="006513EF"/>
    <w:rsid w:val="00653A8E"/>
    <w:rsid w:val="00654156"/>
    <w:rsid w:val="00660E5D"/>
    <w:rsid w:val="00661245"/>
    <w:rsid w:val="006647FA"/>
    <w:rsid w:val="0066571E"/>
    <w:rsid w:val="00665BAA"/>
    <w:rsid w:val="00667613"/>
    <w:rsid w:val="0066791D"/>
    <w:rsid w:val="00673098"/>
    <w:rsid w:val="006731CD"/>
    <w:rsid w:val="00673319"/>
    <w:rsid w:val="0067389B"/>
    <w:rsid w:val="00674F52"/>
    <w:rsid w:val="00675A6D"/>
    <w:rsid w:val="00676D34"/>
    <w:rsid w:val="00676ECE"/>
    <w:rsid w:val="006775B0"/>
    <w:rsid w:val="00682B3C"/>
    <w:rsid w:val="006851A8"/>
    <w:rsid w:val="00685F9A"/>
    <w:rsid w:val="00686E34"/>
    <w:rsid w:val="006939B0"/>
    <w:rsid w:val="006946F1"/>
    <w:rsid w:val="00696416"/>
    <w:rsid w:val="006A008F"/>
    <w:rsid w:val="006A332B"/>
    <w:rsid w:val="006A3351"/>
    <w:rsid w:val="006A3C30"/>
    <w:rsid w:val="006A5055"/>
    <w:rsid w:val="006A7366"/>
    <w:rsid w:val="006B1DC0"/>
    <w:rsid w:val="006B3A8D"/>
    <w:rsid w:val="006B3B13"/>
    <w:rsid w:val="006B3E2D"/>
    <w:rsid w:val="006C0B94"/>
    <w:rsid w:val="006C1555"/>
    <w:rsid w:val="006C2966"/>
    <w:rsid w:val="006C39EB"/>
    <w:rsid w:val="006C591D"/>
    <w:rsid w:val="006D0810"/>
    <w:rsid w:val="006D37AA"/>
    <w:rsid w:val="006D3848"/>
    <w:rsid w:val="006D3B19"/>
    <w:rsid w:val="006D3E0F"/>
    <w:rsid w:val="006D5AB4"/>
    <w:rsid w:val="006D6875"/>
    <w:rsid w:val="006E0FF1"/>
    <w:rsid w:val="006E30FA"/>
    <w:rsid w:val="006E3334"/>
    <w:rsid w:val="006E6BB5"/>
    <w:rsid w:val="006F0C28"/>
    <w:rsid w:val="006F1484"/>
    <w:rsid w:val="006F36E8"/>
    <w:rsid w:val="006F44E3"/>
    <w:rsid w:val="006F47E0"/>
    <w:rsid w:val="006F5514"/>
    <w:rsid w:val="006F5D53"/>
    <w:rsid w:val="006F64BA"/>
    <w:rsid w:val="006F71B3"/>
    <w:rsid w:val="006F78C1"/>
    <w:rsid w:val="0070114D"/>
    <w:rsid w:val="00701E1E"/>
    <w:rsid w:val="0070348C"/>
    <w:rsid w:val="007037B3"/>
    <w:rsid w:val="00704526"/>
    <w:rsid w:val="00704B7E"/>
    <w:rsid w:val="007078C2"/>
    <w:rsid w:val="007101AF"/>
    <w:rsid w:val="00710EBF"/>
    <w:rsid w:val="00712FE2"/>
    <w:rsid w:val="00713A2C"/>
    <w:rsid w:val="00714B93"/>
    <w:rsid w:val="00714F87"/>
    <w:rsid w:val="00716033"/>
    <w:rsid w:val="00717BF9"/>
    <w:rsid w:val="00721D22"/>
    <w:rsid w:val="00722807"/>
    <w:rsid w:val="00722A7D"/>
    <w:rsid w:val="007270E5"/>
    <w:rsid w:val="007300D9"/>
    <w:rsid w:val="00731185"/>
    <w:rsid w:val="007320B0"/>
    <w:rsid w:val="00732225"/>
    <w:rsid w:val="007336DA"/>
    <w:rsid w:val="007341CB"/>
    <w:rsid w:val="007355D4"/>
    <w:rsid w:val="007376C4"/>
    <w:rsid w:val="00737F31"/>
    <w:rsid w:val="007412F5"/>
    <w:rsid w:val="00743F22"/>
    <w:rsid w:val="007442FA"/>
    <w:rsid w:val="007446FC"/>
    <w:rsid w:val="00744812"/>
    <w:rsid w:val="00745A55"/>
    <w:rsid w:val="00745A88"/>
    <w:rsid w:val="00747064"/>
    <w:rsid w:val="0075037C"/>
    <w:rsid w:val="007512D1"/>
    <w:rsid w:val="00752114"/>
    <w:rsid w:val="00753E92"/>
    <w:rsid w:val="00754F05"/>
    <w:rsid w:val="00755EC1"/>
    <w:rsid w:val="00757916"/>
    <w:rsid w:val="0076165B"/>
    <w:rsid w:val="00762783"/>
    <w:rsid w:val="007628AF"/>
    <w:rsid w:val="0076610A"/>
    <w:rsid w:val="00766A19"/>
    <w:rsid w:val="007675D3"/>
    <w:rsid w:val="00770745"/>
    <w:rsid w:val="00774078"/>
    <w:rsid w:val="007764B4"/>
    <w:rsid w:val="007764CB"/>
    <w:rsid w:val="00776BBF"/>
    <w:rsid w:val="00780C42"/>
    <w:rsid w:val="00783025"/>
    <w:rsid w:val="007837D3"/>
    <w:rsid w:val="0078572A"/>
    <w:rsid w:val="00785ED4"/>
    <w:rsid w:val="00786A9F"/>
    <w:rsid w:val="007906ED"/>
    <w:rsid w:val="0079274D"/>
    <w:rsid w:val="007928AC"/>
    <w:rsid w:val="0079395B"/>
    <w:rsid w:val="00793C1C"/>
    <w:rsid w:val="00795DBC"/>
    <w:rsid w:val="00796F42"/>
    <w:rsid w:val="00797766"/>
    <w:rsid w:val="00797F03"/>
    <w:rsid w:val="007A073C"/>
    <w:rsid w:val="007A2CD3"/>
    <w:rsid w:val="007A361D"/>
    <w:rsid w:val="007A4E2D"/>
    <w:rsid w:val="007A67C3"/>
    <w:rsid w:val="007B17E3"/>
    <w:rsid w:val="007B76B1"/>
    <w:rsid w:val="007C0436"/>
    <w:rsid w:val="007C1CFC"/>
    <w:rsid w:val="007C40D5"/>
    <w:rsid w:val="007C4FC2"/>
    <w:rsid w:val="007C7879"/>
    <w:rsid w:val="007D1AFE"/>
    <w:rsid w:val="007D30D8"/>
    <w:rsid w:val="007D3533"/>
    <w:rsid w:val="007D35F1"/>
    <w:rsid w:val="007D6A43"/>
    <w:rsid w:val="007E146B"/>
    <w:rsid w:val="007E22EF"/>
    <w:rsid w:val="007E6864"/>
    <w:rsid w:val="007E7A6D"/>
    <w:rsid w:val="007F2692"/>
    <w:rsid w:val="007F2A7C"/>
    <w:rsid w:val="007F604C"/>
    <w:rsid w:val="00801342"/>
    <w:rsid w:val="0080397B"/>
    <w:rsid w:val="00804618"/>
    <w:rsid w:val="008060C6"/>
    <w:rsid w:val="0081068F"/>
    <w:rsid w:val="00811477"/>
    <w:rsid w:val="00811EDD"/>
    <w:rsid w:val="00813790"/>
    <w:rsid w:val="008156E9"/>
    <w:rsid w:val="00816DE7"/>
    <w:rsid w:val="00820903"/>
    <w:rsid w:val="008249B3"/>
    <w:rsid w:val="00824A6C"/>
    <w:rsid w:val="008258A5"/>
    <w:rsid w:val="00827B9F"/>
    <w:rsid w:val="00827EB8"/>
    <w:rsid w:val="00830E5B"/>
    <w:rsid w:val="00831C27"/>
    <w:rsid w:val="00832C05"/>
    <w:rsid w:val="00832FF2"/>
    <w:rsid w:val="00833069"/>
    <w:rsid w:val="00834EB7"/>
    <w:rsid w:val="0084003A"/>
    <w:rsid w:val="008453D7"/>
    <w:rsid w:val="00846534"/>
    <w:rsid w:val="00846EDE"/>
    <w:rsid w:val="00851557"/>
    <w:rsid w:val="00852DD4"/>
    <w:rsid w:val="00853815"/>
    <w:rsid w:val="00855C61"/>
    <w:rsid w:val="0086324C"/>
    <w:rsid w:val="0086475B"/>
    <w:rsid w:val="00864E6E"/>
    <w:rsid w:val="00866BC3"/>
    <w:rsid w:val="00870781"/>
    <w:rsid w:val="00874AF0"/>
    <w:rsid w:val="008835E7"/>
    <w:rsid w:val="00883C19"/>
    <w:rsid w:val="00883CD1"/>
    <w:rsid w:val="00883F16"/>
    <w:rsid w:val="008840FD"/>
    <w:rsid w:val="008844C1"/>
    <w:rsid w:val="008856A4"/>
    <w:rsid w:val="00886B37"/>
    <w:rsid w:val="0089086B"/>
    <w:rsid w:val="0089380C"/>
    <w:rsid w:val="00897DD9"/>
    <w:rsid w:val="008A0918"/>
    <w:rsid w:val="008A10C7"/>
    <w:rsid w:val="008A2B87"/>
    <w:rsid w:val="008A3D7B"/>
    <w:rsid w:val="008A4A98"/>
    <w:rsid w:val="008A7410"/>
    <w:rsid w:val="008B0A39"/>
    <w:rsid w:val="008B14A2"/>
    <w:rsid w:val="008B15E3"/>
    <w:rsid w:val="008B1AD2"/>
    <w:rsid w:val="008B22AE"/>
    <w:rsid w:val="008B32F2"/>
    <w:rsid w:val="008B35C3"/>
    <w:rsid w:val="008B5DD4"/>
    <w:rsid w:val="008B7937"/>
    <w:rsid w:val="008C0550"/>
    <w:rsid w:val="008C073C"/>
    <w:rsid w:val="008C2890"/>
    <w:rsid w:val="008C2E2D"/>
    <w:rsid w:val="008C7A48"/>
    <w:rsid w:val="008D0BD4"/>
    <w:rsid w:val="008D0F5C"/>
    <w:rsid w:val="008D1467"/>
    <w:rsid w:val="008D157B"/>
    <w:rsid w:val="008D1CAD"/>
    <w:rsid w:val="008D35A8"/>
    <w:rsid w:val="008D588A"/>
    <w:rsid w:val="008D5F97"/>
    <w:rsid w:val="008D658B"/>
    <w:rsid w:val="008D6ACC"/>
    <w:rsid w:val="008E0D0A"/>
    <w:rsid w:val="008E2596"/>
    <w:rsid w:val="008E478C"/>
    <w:rsid w:val="008E631E"/>
    <w:rsid w:val="008E636A"/>
    <w:rsid w:val="008E747F"/>
    <w:rsid w:val="008F0113"/>
    <w:rsid w:val="008F7E96"/>
    <w:rsid w:val="009005E1"/>
    <w:rsid w:val="00900ACB"/>
    <w:rsid w:val="009026EA"/>
    <w:rsid w:val="00902C32"/>
    <w:rsid w:val="009037FB"/>
    <w:rsid w:val="00912CF8"/>
    <w:rsid w:val="00913128"/>
    <w:rsid w:val="00913C34"/>
    <w:rsid w:val="009157E6"/>
    <w:rsid w:val="00915ADB"/>
    <w:rsid w:val="00915AE7"/>
    <w:rsid w:val="009168E2"/>
    <w:rsid w:val="00916BC5"/>
    <w:rsid w:val="00917A2C"/>
    <w:rsid w:val="00920A20"/>
    <w:rsid w:val="00922363"/>
    <w:rsid w:val="00926B06"/>
    <w:rsid w:val="00926D3D"/>
    <w:rsid w:val="00926D67"/>
    <w:rsid w:val="0092760F"/>
    <w:rsid w:val="00931FE3"/>
    <w:rsid w:val="00932D24"/>
    <w:rsid w:val="00933DE9"/>
    <w:rsid w:val="00934658"/>
    <w:rsid w:val="00935F11"/>
    <w:rsid w:val="00936091"/>
    <w:rsid w:val="00936A16"/>
    <w:rsid w:val="00940521"/>
    <w:rsid w:val="00940EB4"/>
    <w:rsid w:val="0094132E"/>
    <w:rsid w:val="00941A23"/>
    <w:rsid w:val="00942554"/>
    <w:rsid w:val="0094350C"/>
    <w:rsid w:val="00944078"/>
    <w:rsid w:val="0094626D"/>
    <w:rsid w:val="00947447"/>
    <w:rsid w:val="009500B6"/>
    <w:rsid w:val="009517A8"/>
    <w:rsid w:val="009546E2"/>
    <w:rsid w:val="00957576"/>
    <w:rsid w:val="009606C9"/>
    <w:rsid w:val="00962B6A"/>
    <w:rsid w:val="00967A75"/>
    <w:rsid w:val="009701B7"/>
    <w:rsid w:val="009701BE"/>
    <w:rsid w:val="0097035D"/>
    <w:rsid w:val="00970631"/>
    <w:rsid w:val="00970901"/>
    <w:rsid w:val="009727CA"/>
    <w:rsid w:val="00974902"/>
    <w:rsid w:val="00975CC6"/>
    <w:rsid w:val="009766D2"/>
    <w:rsid w:val="00976DFE"/>
    <w:rsid w:val="00982D82"/>
    <w:rsid w:val="00984E18"/>
    <w:rsid w:val="00985300"/>
    <w:rsid w:val="00985779"/>
    <w:rsid w:val="00985A98"/>
    <w:rsid w:val="00986FF3"/>
    <w:rsid w:val="0099162D"/>
    <w:rsid w:val="009937E2"/>
    <w:rsid w:val="00994258"/>
    <w:rsid w:val="009945FA"/>
    <w:rsid w:val="00994718"/>
    <w:rsid w:val="009963FC"/>
    <w:rsid w:val="00997143"/>
    <w:rsid w:val="00997809"/>
    <w:rsid w:val="00997D03"/>
    <w:rsid w:val="009A248B"/>
    <w:rsid w:val="009A39A0"/>
    <w:rsid w:val="009A4472"/>
    <w:rsid w:val="009A4912"/>
    <w:rsid w:val="009A7058"/>
    <w:rsid w:val="009B00AD"/>
    <w:rsid w:val="009B3954"/>
    <w:rsid w:val="009B553B"/>
    <w:rsid w:val="009B685D"/>
    <w:rsid w:val="009C17F6"/>
    <w:rsid w:val="009C6263"/>
    <w:rsid w:val="009C642A"/>
    <w:rsid w:val="009C7227"/>
    <w:rsid w:val="009D08A6"/>
    <w:rsid w:val="009D3D6B"/>
    <w:rsid w:val="009D5BC0"/>
    <w:rsid w:val="009D64EE"/>
    <w:rsid w:val="009E0157"/>
    <w:rsid w:val="009E086C"/>
    <w:rsid w:val="009E15C8"/>
    <w:rsid w:val="009E4A66"/>
    <w:rsid w:val="009E5700"/>
    <w:rsid w:val="009E659A"/>
    <w:rsid w:val="009F0497"/>
    <w:rsid w:val="009F20AF"/>
    <w:rsid w:val="009F35CB"/>
    <w:rsid w:val="009F3908"/>
    <w:rsid w:val="009F3F33"/>
    <w:rsid w:val="009F60D0"/>
    <w:rsid w:val="009F63A7"/>
    <w:rsid w:val="009F6E85"/>
    <w:rsid w:val="00A00CDE"/>
    <w:rsid w:val="00A07562"/>
    <w:rsid w:val="00A12814"/>
    <w:rsid w:val="00A1412E"/>
    <w:rsid w:val="00A21CCC"/>
    <w:rsid w:val="00A2288E"/>
    <w:rsid w:val="00A23391"/>
    <w:rsid w:val="00A23EC9"/>
    <w:rsid w:val="00A24DF4"/>
    <w:rsid w:val="00A25F70"/>
    <w:rsid w:val="00A26DCE"/>
    <w:rsid w:val="00A27741"/>
    <w:rsid w:val="00A277A1"/>
    <w:rsid w:val="00A3255B"/>
    <w:rsid w:val="00A33024"/>
    <w:rsid w:val="00A3687F"/>
    <w:rsid w:val="00A37DCC"/>
    <w:rsid w:val="00A402B6"/>
    <w:rsid w:val="00A41B6C"/>
    <w:rsid w:val="00A42C13"/>
    <w:rsid w:val="00A47E89"/>
    <w:rsid w:val="00A51BA4"/>
    <w:rsid w:val="00A52263"/>
    <w:rsid w:val="00A5386F"/>
    <w:rsid w:val="00A53BD6"/>
    <w:rsid w:val="00A54DB2"/>
    <w:rsid w:val="00A54E64"/>
    <w:rsid w:val="00A55BAD"/>
    <w:rsid w:val="00A568A4"/>
    <w:rsid w:val="00A571A1"/>
    <w:rsid w:val="00A57FC0"/>
    <w:rsid w:val="00A60CB1"/>
    <w:rsid w:val="00A61F58"/>
    <w:rsid w:val="00A62919"/>
    <w:rsid w:val="00A63A9C"/>
    <w:rsid w:val="00A63FBC"/>
    <w:rsid w:val="00A64EE0"/>
    <w:rsid w:val="00A64FA4"/>
    <w:rsid w:val="00A7082D"/>
    <w:rsid w:val="00A71CB0"/>
    <w:rsid w:val="00A76CCE"/>
    <w:rsid w:val="00A779A0"/>
    <w:rsid w:val="00A80548"/>
    <w:rsid w:val="00A80813"/>
    <w:rsid w:val="00A8113E"/>
    <w:rsid w:val="00A814FF"/>
    <w:rsid w:val="00A8322F"/>
    <w:rsid w:val="00A86A09"/>
    <w:rsid w:val="00A908F3"/>
    <w:rsid w:val="00A90EFC"/>
    <w:rsid w:val="00A923DB"/>
    <w:rsid w:val="00A94C3B"/>
    <w:rsid w:val="00A9536C"/>
    <w:rsid w:val="00A95E9D"/>
    <w:rsid w:val="00A9619C"/>
    <w:rsid w:val="00A9712E"/>
    <w:rsid w:val="00A97515"/>
    <w:rsid w:val="00AA0116"/>
    <w:rsid w:val="00AA0F08"/>
    <w:rsid w:val="00AA2CEC"/>
    <w:rsid w:val="00AA64F1"/>
    <w:rsid w:val="00AB03E6"/>
    <w:rsid w:val="00AB05A2"/>
    <w:rsid w:val="00AB0AB5"/>
    <w:rsid w:val="00AB46F6"/>
    <w:rsid w:val="00AB4E27"/>
    <w:rsid w:val="00AB6A84"/>
    <w:rsid w:val="00AC0481"/>
    <w:rsid w:val="00AC0F91"/>
    <w:rsid w:val="00AC2661"/>
    <w:rsid w:val="00AC4E4F"/>
    <w:rsid w:val="00AC572D"/>
    <w:rsid w:val="00AC5929"/>
    <w:rsid w:val="00AC7358"/>
    <w:rsid w:val="00AC7BFC"/>
    <w:rsid w:val="00AD0C6D"/>
    <w:rsid w:val="00AD1D73"/>
    <w:rsid w:val="00AD4FE8"/>
    <w:rsid w:val="00AE01B6"/>
    <w:rsid w:val="00AE058C"/>
    <w:rsid w:val="00AE1003"/>
    <w:rsid w:val="00AE1D98"/>
    <w:rsid w:val="00AE32C1"/>
    <w:rsid w:val="00AE5081"/>
    <w:rsid w:val="00AE57C6"/>
    <w:rsid w:val="00AE59C1"/>
    <w:rsid w:val="00AE6D36"/>
    <w:rsid w:val="00AE7B25"/>
    <w:rsid w:val="00AF029D"/>
    <w:rsid w:val="00AF04C9"/>
    <w:rsid w:val="00AF1CE6"/>
    <w:rsid w:val="00AF1EB0"/>
    <w:rsid w:val="00AF3162"/>
    <w:rsid w:val="00AF36B5"/>
    <w:rsid w:val="00AF3C5D"/>
    <w:rsid w:val="00AF3EBE"/>
    <w:rsid w:val="00AF6CFC"/>
    <w:rsid w:val="00B02916"/>
    <w:rsid w:val="00B03DF9"/>
    <w:rsid w:val="00B05553"/>
    <w:rsid w:val="00B0658D"/>
    <w:rsid w:val="00B110BE"/>
    <w:rsid w:val="00B1250F"/>
    <w:rsid w:val="00B132D9"/>
    <w:rsid w:val="00B14E27"/>
    <w:rsid w:val="00B1504B"/>
    <w:rsid w:val="00B16A69"/>
    <w:rsid w:val="00B1737B"/>
    <w:rsid w:val="00B176D5"/>
    <w:rsid w:val="00B223C1"/>
    <w:rsid w:val="00B2250D"/>
    <w:rsid w:val="00B24507"/>
    <w:rsid w:val="00B262AC"/>
    <w:rsid w:val="00B308AE"/>
    <w:rsid w:val="00B31A75"/>
    <w:rsid w:val="00B31D57"/>
    <w:rsid w:val="00B32E91"/>
    <w:rsid w:val="00B34EC4"/>
    <w:rsid w:val="00B35A7F"/>
    <w:rsid w:val="00B370DA"/>
    <w:rsid w:val="00B37414"/>
    <w:rsid w:val="00B37C93"/>
    <w:rsid w:val="00B402C1"/>
    <w:rsid w:val="00B404C4"/>
    <w:rsid w:val="00B41303"/>
    <w:rsid w:val="00B419B6"/>
    <w:rsid w:val="00B42C7B"/>
    <w:rsid w:val="00B4310D"/>
    <w:rsid w:val="00B433FA"/>
    <w:rsid w:val="00B454D2"/>
    <w:rsid w:val="00B45C8F"/>
    <w:rsid w:val="00B46161"/>
    <w:rsid w:val="00B46DDC"/>
    <w:rsid w:val="00B4774C"/>
    <w:rsid w:val="00B47906"/>
    <w:rsid w:val="00B504C8"/>
    <w:rsid w:val="00B50761"/>
    <w:rsid w:val="00B507C2"/>
    <w:rsid w:val="00B516C4"/>
    <w:rsid w:val="00B54A14"/>
    <w:rsid w:val="00B55A75"/>
    <w:rsid w:val="00B56BEF"/>
    <w:rsid w:val="00B60197"/>
    <w:rsid w:val="00B6156C"/>
    <w:rsid w:val="00B620DB"/>
    <w:rsid w:val="00B626EB"/>
    <w:rsid w:val="00B63715"/>
    <w:rsid w:val="00B6532B"/>
    <w:rsid w:val="00B66F90"/>
    <w:rsid w:val="00B67E1A"/>
    <w:rsid w:val="00B73340"/>
    <w:rsid w:val="00B7334C"/>
    <w:rsid w:val="00B73EBE"/>
    <w:rsid w:val="00B756CD"/>
    <w:rsid w:val="00B77DFD"/>
    <w:rsid w:val="00B8027E"/>
    <w:rsid w:val="00B8153D"/>
    <w:rsid w:val="00B81DA2"/>
    <w:rsid w:val="00B8535E"/>
    <w:rsid w:val="00B85503"/>
    <w:rsid w:val="00B85CBC"/>
    <w:rsid w:val="00B87B7A"/>
    <w:rsid w:val="00B91E57"/>
    <w:rsid w:val="00B93DC4"/>
    <w:rsid w:val="00B94218"/>
    <w:rsid w:val="00B9733F"/>
    <w:rsid w:val="00BA1AC4"/>
    <w:rsid w:val="00BA435E"/>
    <w:rsid w:val="00BA435F"/>
    <w:rsid w:val="00BA4537"/>
    <w:rsid w:val="00BA579B"/>
    <w:rsid w:val="00BA5B39"/>
    <w:rsid w:val="00BA747A"/>
    <w:rsid w:val="00BA7859"/>
    <w:rsid w:val="00BB2E0F"/>
    <w:rsid w:val="00BC0EE2"/>
    <w:rsid w:val="00BC2C29"/>
    <w:rsid w:val="00BC3464"/>
    <w:rsid w:val="00BC37E7"/>
    <w:rsid w:val="00BC749D"/>
    <w:rsid w:val="00BD182D"/>
    <w:rsid w:val="00BD3E1B"/>
    <w:rsid w:val="00BD656C"/>
    <w:rsid w:val="00BD6AC3"/>
    <w:rsid w:val="00BD6D4E"/>
    <w:rsid w:val="00BE66AF"/>
    <w:rsid w:val="00BE6FDE"/>
    <w:rsid w:val="00BF0F15"/>
    <w:rsid w:val="00BF4103"/>
    <w:rsid w:val="00BF48D4"/>
    <w:rsid w:val="00BF4DEF"/>
    <w:rsid w:val="00BF605C"/>
    <w:rsid w:val="00BF75B7"/>
    <w:rsid w:val="00C02E42"/>
    <w:rsid w:val="00C04EF5"/>
    <w:rsid w:val="00C06439"/>
    <w:rsid w:val="00C1119B"/>
    <w:rsid w:val="00C11480"/>
    <w:rsid w:val="00C11F5C"/>
    <w:rsid w:val="00C12A4E"/>
    <w:rsid w:val="00C13CA9"/>
    <w:rsid w:val="00C157BE"/>
    <w:rsid w:val="00C15AB9"/>
    <w:rsid w:val="00C1688E"/>
    <w:rsid w:val="00C170C1"/>
    <w:rsid w:val="00C24554"/>
    <w:rsid w:val="00C245AC"/>
    <w:rsid w:val="00C326C5"/>
    <w:rsid w:val="00C34433"/>
    <w:rsid w:val="00C36973"/>
    <w:rsid w:val="00C36DCB"/>
    <w:rsid w:val="00C37553"/>
    <w:rsid w:val="00C400C7"/>
    <w:rsid w:val="00C400FE"/>
    <w:rsid w:val="00C4167D"/>
    <w:rsid w:val="00C42BA8"/>
    <w:rsid w:val="00C444F0"/>
    <w:rsid w:val="00C45A15"/>
    <w:rsid w:val="00C52B17"/>
    <w:rsid w:val="00C54A80"/>
    <w:rsid w:val="00C566C1"/>
    <w:rsid w:val="00C572C0"/>
    <w:rsid w:val="00C5736E"/>
    <w:rsid w:val="00C57CEE"/>
    <w:rsid w:val="00C604A8"/>
    <w:rsid w:val="00C618D3"/>
    <w:rsid w:val="00C61CD7"/>
    <w:rsid w:val="00C624BC"/>
    <w:rsid w:val="00C7030E"/>
    <w:rsid w:val="00C71BF4"/>
    <w:rsid w:val="00C71D6C"/>
    <w:rsid w:val="00C74ED3"/>
    <w:rsid w:val="00C772BB"/>
    <w:rsid w:val="00C77D64"/>
    <w:rsid w:val="00C803E4"/>
    <w:rsid w:val="00C81F6D"/>
    <w:rsid w:val="00C827CF"/>
    <w:rsid w:val="00C843AD"/>
    <w:rsid w:val="00C843E8"/>
    <w:rsid w:val="00C85F02"/>
    <w:rsid w:val="00C87E00"/>
    <w:rsid w:val="00C908FA"/>
    <w:rsid w:val="00C91313"/>
    <w:rsid w:val="00C96111"/>
    <w:rsid w:val="00C97B1E"/>
    <w:rsid w:val="00C97D98"/>
    <w:rsid w:val="00CA0561"/>
    <w:rsid w:val="00CA1B47"/>
    <w:rsid w:val="00CA21E3"/>
    <w:rsid w:val="00CA4DE0"/>
    <w:rsid w:val="00CA4FDD"/>
    <w:rsid w:val="00CA5316"/>
    <w:rsid w:val="00CA71C5"/>
    <w:rsid w:val="00CB034E"/>
    <w:rsid w:val="00CB19EB"/>
    <w:rsid w:val="00CB2341"/>
    <w:rsid w:val="00CB4169"/>
    <w:rsid w:val="00CB4458"/>
    <w:rsid w:val="00CC08E3"/>
    <w:rsid w:val="00CC0C61"/>
    <w:rsid w:val="00CC0DE3"/>
    <w:rsid w:val="00CC0F76"/>
    <w:rsid w:val="00CC1BBA"/>
    <w:rsid w:val="00CC1CDD"/>
    <w:rsid w:val="00CC3184"/>
    <w:rsid w:val="00CC5193"/>
    <w:rsid w:val="00CC6CD7"/>
    <w:rsid w:val="00CC73F2"/>
    <w:rsid w:val="00CD1302"/>
    <w:rsid w:val="00CD4494"/>
    <w:rsid w:val="00CD6570"/>
    <w:rsid w:val="00CE114A"/>
    <w:rsid w:val="00CE38B4"/>
    <w:rsid w:val="00CE3B2B"/>
    <w:rsid w:val="00CE587B"/>
    <w:rsid w:val="00CE59B2"/>
    <w:rsid w:val="00CF0138"/>
    <w:rsid w:val="00CF1BB7"/>
    <w:rsid w:val="00CF497D"/>
    <w:rsid w:val="00CF5CFE"/>
    <w:rsid w:val="00CF69AB"/>
    <w:rsid w:val="00D0017E"/>
    <w:rsid w:val="00D00556"/>
    <w:rsid w:val="00D0120A"/>
    <w:rsid w:val="00D02F28"/>
    <w:rsid w:val="00D03D96"/>
    <w:rsid w:val="00D154BB"/>
    <w:rsid w:val="00D15CF9"/>
    <w:rsid w:val="00D23107"/>
    <w:rsid w:val="00D30CE0"/>
    <w:rsid w:val="00D346F4"/>
    <w:rsid w:val="00D34DA9"/>
    <w:rsid w:val="00D371F7"/>
    <w:rsid w:val="00D43A6A"/>
    <w:rsid w:val="00D43AAE"/>
    <w:rsid w:val="00D445C9"/>
    <w:rsid w:val="00D44C1D"/>
    <w:rsid w:val="00D458BE"/>
    <w:rsid w:val="00D463E5"/>
    <w:rsid w:val="00D479FB"/>
    <w:rsid w:val="00D50AB3"/>
    <w:rsid w:val="00D50E7B"/>
    <w:rsid w:val="00D5180B"/>
    <w:rsid w:val="00D538A3"/>
    <w:rsid w:val="00D54D8F"/>
    <w:rsid w:val="00D54FCA"/>
    <w:rsid w:val="00D55760"/>
    <w:rsid w:val="00D55A80"/>
    <w:rsid w:val="00D560CE"/>
    <w:rsid w:val="00D5698B"/>
    <w:rsid w:val="00D56B7D"/>
    <w:rsid w:val="00D57260"/>
    <w:rsid w:val="00D6208D"/>
    <w:rsid w:val="00D66253"/>
    <w:rsid w:val="00D67475"/>
    <w:rsid w:val="00D70041"/>
    <w:rsid w:val="00D72061"/>
    <w:rsid w:val="00D73D16"/>
    <w:rsid w:val="00D7412F"/>
    <w:rsid w:val="00D74E07"/>
    <w:rsid w:val="00D76457"/>
    <w:rsid w:val="00D76D42"/>
    <w:rsid w:val="00D80D97"/>
    <w:rsid w:val="00D819C1"/>
    <w:rsid w:val="00D8215D"/>
    <w:rsid w:val="00D83FB5"/>
    <w:rsid w:val="00D844A2"/>
    <w:rsid w:val="00D90DF1"/>
    <w:rsid w:val="00D923D2"/>
    <w:rsid w:val="00D92877"/>
    <w:rsid w:val="00D92CAD"/>
    <w:rsid w:val="00D94A31"/>
    <w:rsid w:val="00D97DB1"/>
    <w:rsid w:val="00DA1DA7"/>
    <w:rsid w:val="00DA2E2F"/>
    <w:rsid w:val="00DA33ED"/>
    <w:rsid w:val="00DB03AE"/>
    <w:rsid w:val="00DB07BC"/>
    <w:rsid w:val="00DB0EBC"/>
    <w:rsid w:val="00DB6784"/>
    <w:rsid w:val="00DB7A5C"/>
    <w:rsid w:val="00DC0C90"/>
    <w:rsid w:val="00DC2A26"/>
    <w:rsid w:val="00DC596A"/>
    <w:rsid w:val="00DC65BC"/>
    <w:rsid w:val="00DC688B"/>
    <w:rsid w:val="00DC6961"/>
    <w:rsid w:val="00DC74DF"/>
    <w:rsid w:val="00DD1BA7"/>
    <w:rsid w:val="00DD2742"/>
    <w:rsid w:val="00DD4459"/>
    <w:rsid w:val="00DD48FE"/>
    <w:rsid w:val="00DD7014"/>
    <w:rsid w:val="00DE1F37"/>
    <w:rsid w:val="00DE5EFC"/>
    <w:rsid w:val="00DF1802"/>
    <w:rsid w:val="00DF1B59"/>
    <w:rsid w:val="00DF3531"/>
    <w:rsid w:val="00DF452A"/>
    <w:rsid w:val="00DF610F"/>
    <w:rsid w:val="00DF68DF"/>
    <w:rsid w:val="00DF6FDF"/>
    <w:rsid w:val="00DF77AB"/>
    <w:rsid w:val="00E009CC"/>
    <w:rsid w:val="00E02594"/>
    <w:rsid w:val="00E03828"/>
    <w:rsid w:val="00E04EA7"/>
    <w:rsid w:val="00E07D85"/>
    <w:rsid w:val="00E13107"/>
    <w:rsid w:val="00E132C0"/>
    <w:rsid w:val="00E1353E"/>
    <w:rsid w:val="00E13ADA"/>
    <w:rsid w:val="00E14065"/>
    <w:rsid w:val="00E14465"/>
    <w:rsid w:val="00E15139"/>
    <w:rsid w:val="00E159A4"/>
    <w:rsid w:val="00E165E1"/>
    <w:rsid w:val="00E16C61"/>
    <w:rsid w:val="00E1734A"/>
    <w:rsid w:val="00E2032A"/>
    <w:rsid w:val="00E223F7"/>
    <w:rsid w:val="00E22D4C"/>
    <w:rsid w:val="00E22DE2"/>
    <w:rsid w:val="00E2338D"/>
    <w:rsid w:val="00E24CC7"/>
    <w:rsid w:val="00E25D15"/>
    <w:rsid w:val="00E265C7"/>
    <w:rsid w:val="00E26788"/>
    <w:rsid w:val="00E3054C"/>
    <w:rsid w:val="00E34591"/>
    <w:rsid w:val="00E35E12"/>
    <w:rsid w:val="00E37656"/>
    <w:rsid w:val="00E37A43"/>
    <w:rsid w:val="00E37E58"/>
    <w:rsid w:val="00E406FA"/>
    <w:rsid w:val="00E4086F"/>
    <w:rsid w:val="00E456F3"/>
    <w:rsid w:val="00E47262"/>
    <w:rsid w:val="00E4792A"/>
    <w:rsid w:val="00E47FF1"/>
    <w:rsid w:val="00E52ABE"/>
    <w:rsid w:val="00E532E9"/>
    <w:rsid w:val="00E53802"/>
    <w:rsid w:val="00E53A26"/>
    <w:rsid w:val="00E57A18"/>
    <w:rsid w:val="00E61B90"/>
    <w:rsid w:val="00E61F50"/>
    <w:rsid w:val="00E623F1"/>
    <w:rsid w:val="00E627B1"/>
    <w:rsid w:val="00E62980"/>
    <w:rsid w:val="00E62D8C"/>
    <w:rsid w:val="00E63EFC"/>
    <w:rsid w:val="00E64333"/>
    <w:rsid w:val="00E64623"/>
    <w:rsid w:val="00E6679B"/>
    <w:rsid w:val="00E703B1"/>
    <w:rsid w:val="00E70997"/>
    <w:rsid w:val="00E70DF4"/>
    <w:rsid w:val="00E732E1"/>
    <w:rsid w:val="00E73FDB"/>
    <w:rsid w:val="00E77EB9"/>
    <w:rsid w:val="00E82B72"/>
    <w:rsid w:val="00E83311"/>
    <w:rsid w:val="00E8760B"/>
    <w:rsid w:val="00E87F12"/>
    <w:rsid w:val="00E87FA2"/>
    <w:rsid w:val="00E94F59"/>
    <w:rsid w:val="00E95ECB"/>
    <w:rsid w:val="00E976FD"/>
    <w:rsid w:val="00EA001E"/>
    <w:rsid w:val="00EA0117"/>
    <w:rsid w:val="00EA01FB"/>
    <w:rsid w:val="00EA507A"/>
    <w:rsid w:val="00EB050E"/>
    <w:rsid w:val="00EB06CC"/>
    <w:rsid w:val="00EB0EAC"/>
    <w:rsid w:val="00EB110A"/>
    <w:rsid w:val="00EB36A0"/>
    <w:rsid w:val="00EB70F7"/>
    <w:rsid w:val="00EB7F2C"/>
    <w:rsid w:val="00EC1909"/>
    <w:rsid w:val="00EC3946"/>
    <w:rsid w:val="00EC4EBC"/>
    <w:rsid w:val="00EC592D"/>
    <w:rsid w:val="00EC62D0"/>
    <w:rsid w:val="00ED153D"/>
    <w:rsid w:val="00ED16D5"/>
    <w:rsid w:val="00ED3FA8"/>
    <w:rsid w:val="00ED4769"/>
    <w:rsid w:val="00ED544D"/>
    <w:rsid w:val="00ED575D"/>
    <w:rsid w:val="00ED7DE0"/>
    <w:rsid w:val="00ED7F1C"/>
    <w:rsid w:val="00EE09EF"/>
    <w:rsid w:val="00EE4333"/>
    <w:rsid w:val="00EE4993"/>
    <w:rsid w:val="00EE4C73"/>
    <w:rsid w:val="00EE5733"/>
    <w:rsid w:val="00EE5BAE"/>
    <w:rsid w:val="00EF12F1"/>
    <w:rsid w:val="00EF4D0E"/>
    <w:rsid w:val="00EF61C3"/>
    <w:rsid w:val="00EF6E97"/>
    <w:rsid w:val="00EF76A1"/>
    <w:rsid w:val="00EF7D0C"/>
    <w:rsid w:val="00F107B8"/>
    <w:rsid w:val="00F11D98"/>
    <w:rsid w:val="00F16835"/>
    <w:rsid w:val="00F1791B"/>
    <w:rsid w:val="00F17F89"/>
    <w:rsid w:val="00F22AA5"/>
    <w:rsid w:val="00F23592"/>
    <w:rsid w:val="00F23ED2"/>
    <w:rsid w:val="00F25F59"/>
    <w:rsid w:val="00F27809"/>
    <w:rsid w:val="00F301F4"/>
    <w:rsid w:val="00F30B9E"/>
    <w:rsid w:val="00F33DEE"/>
    <w:rsid w:val="00F377EB"/>
    <w:rsid w:val="00F4006C"/>
    <w:rsid w:val="00F41A8C"/>
    <w:rsid w:val="00F422C1"/>
    <w:rsid w:val="00F456E5"/>
    <w:rsid w:val="00F47996"/>
    <w:rsid w:val="00F52B9E"/>
    <w:rsid w:val="00F53339"/>
    <w:rsid w:val="00F53345"/>
    <w:rsid w:val="00F53675"/>
    <w:rsid w:val="00F53824"/>
    <w:rsid w:val="00F5552C"/>
    <w:rsid w:val="00F612E9"/>
    <w:rsid w:val="00F63A6E"/>
    <w:rsid w:val="00F644B5"/>
    <w:rsid w:val="00F64672"/>
    <w:rsid w:val="00F65002"/>
    <w:rsid w:val="00F67F02"/>
    <w:rsid w:val="00F70467"/>
    <w:rsid w:val="00F70710"/>
    <w:rsid w:val="00F70741"/>
    <w:rsid w:val="00F7154C"/>
    <w:rsid w:val="00F71A66"/>
    <w:rsid w:val="00F73089"/>
    <w:rsid w:val="00F75AAB"/>
    <w:rsid w:val="00F76126"/>
    <w:rsid w:val="00F763F8"/>
    <w:rsid w:val="00F77E99"/>
    <w:rsid w:val="00F808E6"/>
    <w:rsid w:val="00F81AEB"/>
    <w:rsid w:val="00F82349"/>
    <w:rsid w:val="00F8271F"/>
    <w:rsid w:val="00F83535"/>
    <w:rsid w:val="00F83852"/>
    <w:rsid w:val="00F849F8"/>
    <w:rsid w:val="00F86649"/>
    <w:rsid w:val="00F86D04"/>
    <w:rsid w:val="00F90E7D"/>
    <w:rsid w:val="00F91825"/>
    <w:rsid w:val="00F91E10"/>
    <w:rsid w:val="00F91FC7"/>
    <w:rsid w:val="00F92C26"/>
    <w:rsid w:val="00F97AFE"/>
    <w:rsid w:val="00FA04E8"/>
    <w:rsid w:val="00FA10DC"/>
    <w:rsid w:val="00FA35A5"/>
    <w:rsid w:val="00FA65BA"/>
    <w:rsid w:val="00FA7F49"/>
    <w:rsid w:val="00FB1028"/>
    <w:rsid w:val="00FB1A42"/>
    <w:rsid w:val="00FB294E"/>
    <w:rsid w:val="00FB2A6F"/>
    <w:rsid w:val="00FB3843"/>
    <w:rsid w:val="00FB4007"/>
    <w:rsid w:val="00FB6F90"/>
    <w:rsid w:val="00FB74F1"/>
    <w:rsid w:val="00FB7DD8"/>
    <w:rsid w:val="00FC081F"/>
    <w:rsid w:val="00FC1C37"/>
    <w:rsid w:val="00FC2B28"/>
    <w:rsid w:val="00FC2FD7"/>
    <w:rsid w:val="00FC3512"/>
    <w:rsid w:val="00FC3984"/>
    <w:rsid w:val="00FC545F"/>
    <w:rsid w:val="00FC5BDD"/>
    <w:rsid w:val="00FC5F86"/>
    <w:rsid w:val="00FC7CF6"/>
    <w:rsid w:val="00FD1D59"/>
    <w:rsid w:val="00FD2A32"/>
    <w:rsid w:val="00FD2FC7"/>
    <w:rsid w:val="00FD378C"/>
    <w:rsid w:val="00FD5270"/>
    <w:rsid w:val="00FD59CF"/>
    <w:rsid w:val="00FD746A"/>
    <w:rsid w:val="00FD7491"/>
    <w:rsid w:val="00FD7A2C"/>
    <w:rsid w:val="00FE3858"/>
    <w:rsid w:val="00FE4E8A"/>
    <w:rsid w:val="00FE610E"/>
    <w:rsid w:val="00FE6C9C"/>
    <w:rsid w:val="00FE72BE"/>
    <w:rsid w:val="00FF1B6C"/>
    <w:rsid w:val="00FF1EC5"/>
    <w:rsid w:val="00FF345C"/>
    <w:rsid w:val="00FF411D"/>
    <w:rsid w:val="00FF4E7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ECE9DEB"/>
  <w14:defaultImageDpi w14:val="32767"/>
  <w15:chartTrackingRefBased/>
  <w15:docId w15:val="{957181C5-C249-4DEF-B780-EB6F5A2FCB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2" w:qFormat="1"/>
    <w:lsdException w:name="heading 2" w:semiHidden="1" w:uiPriority="2" w:unhideWhenUsed="1" w:qFormat="1"/>
    <w:lsdException w:name="heading 3" w:semiHidden="1" w:uiPriority="2" w:unhideWhenUsed="1" w:qFormat="1"/>
    <w:lsdException w:name="heading 4" w:semiHidden="1" w:uiPriority="2" w:unhideWhenUsed="1" w:qFormat="1"/>
    <w:lsdException w:name="heading 5" w:semiHidden="1" w:uiPriority="2"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A0F08"/>
    <w:pPr>
      <w:widowControl w:val="0"/>
      <w:jc w:val="both"/>
    </w:pPr>
    <w:rPr>
      <w:rFonts w:cstheme="minorBidi"/>
    </w:rPr>
  </w:style>
  <w:style w:type="paragraph" w:styleId="1">
    <w:name w:val="heading 1"/>
    <w:basedOn w:val="a0"/>
    <w:next w:val="a"/>
    <w:link w:val="10"/>
    <w:uiPriority w:val="2"/>
    <w:qFormat/>
    <w:rsid w:val="00B8027E"/>
    <w:pPr>
      <w:numPr>
        <w:numId w:val="7"/>
      </w:numPr>
      <w:spacing w:before="240"/>
      <w:contextualSpacing w:val="0"/>
      <w:outlineLvl w:val="0"/>
    </w:pPr>
    <w:rPr>
      <w:rFonts w:eastAsia="Cambria"/>
      <w:b/>
      <w:szCs w:val="24"/>
    </w:rPr>
  </w:style>
  <w:style w:type="paragraph" w:styleId="2">
    <w:name w:val="heading 2"/>
    <w:basedOn w:val="1"/>
    <w:next w:val="a"/>
    <w:link w:val="20"/>
    <w:uiPriority w:val="2"/>
    <w:qFormat/>
    <w:rsid w:val="00B8027E"/>
    <w:pPr>
      <w:numPr>
        <w:ilvl w:val="1"/>
      </w:numPr>
      <w:spacing w:after="200"/>
      <w:outlineLvl w:val="1"/>
    </w:pPr>
  </w:style>
  <w:style w:type="paragraph" w:styleId="3">
    <w:name w:val="heading 3"/>
    <w:basedOn w:val="a"/>
    <w:next w:val="a"/>
    <w:link w:val="30"/>
    <w:uiPriority w:val="2"/>
    <w:qFormat/>
    <w:rsid w:val="00B8027E"/>
    <w:pPr>
      <w:keepNext/>
      <w:keepLines/>
      <w:numPr>
        <w:ilvl w:val="2"/>
        <w:numId w:val="7"/>
      </w:numPr>
      <w:spacing w:before="40" w:after="120"/>
      <w:outlineLvl w:val="2"/>
    </w:pPr>
    <w:rPr>
      <w:rFonts w:eastAsiaTheme="majorEastAsia" w:cstheme="majorBidi"/>
      <w:b/>
      <w:szCs w:val="24"/>
    </w:rPr>
  </w:style>
  <w:style w:type="paragraph" w:styleId="4">
    <w:name w:val="heading 4"/>
    <w:basedOn w:val="3"/>
    <w:next w:val="a"/>
    <w:link w:val="40"/>
    <w:uiPriority w:val="2"/>
    <w:qFormat/>
    <w:rsid w:val="00B8027E"/>
    <w:pPr>
      <w:numPr>
        <w:ilvl w:val="3"/>
      </w:numPr>
      <w:outlineLvl w:val="3"/>
    </w:pPr>
    <w:rPr>
      <w:iCs/>
    </w:rPr>
  </w:style>
  <w:style w:type="paragraph" w:styleId="5">
    <w:name w:val="heading 5"/>
    <w:basedOn w:val="4"/>
    <w:next w:val="a"/>
    <w:link w:val="50"/>
    <w:uiPriority w:val="2"/>
    <w:qFormat/>
    <w:rsid w:val="00B8027E"/>
    <w:pPr>
      <w:numPr>
        <w:ilvl w:val="4"/>
      </w:numPr>
      <w:outlineLvl w:val="4"/>
    </w:pPr>
  </w:style>
  <w:style w:type="paragraph" w:styleId="6">
    <w:name w:val="heading 6"/>
    <w:basedOn w:val="a"/>
    <w:next w:val="a"/>
    <w:link w:val="60"/>
    <w:uiPriority w:val="9"/>
    <w:semiHidden/>
    <w:unhideWhenUsed/>
    <w:qFormat/>
    <w:rsid w:val="00BF48D4"/>
    <w:pPr>
      <w:keepNext/>
      <w:keepLines/>
      <w:spacing w:before="40"/>
      <w:outlineLvl w:val="5"/>
    </w:pPr>
    <w:rPr>
      <w:rFonts w:asciiTheme="minorHAnsi" w:eastAsiaTheme="minorEastAsia" w:hAnsiTheme="minorHAnsi" w:cstheme="majorBidi"/>
      <w:b/>
      <w:bCs/>
      <w:color w:val="0F4761" w:themeColor="accent1" w:themeShade="BF"/>
    </w:rPr>
  </w:style>
  <w:style w:type="paragraph" w:styleId="7">
    <w:name w:val="heading 7"/>
    <w:basedOn w:val="a"/>
    <w:next w:val="a"/>
    <w:link w:val="70"/>
    <w:uiPriority w:val="9"/>
    <w:semiHidden/>
    <w:unhideWhenUsed/>
    <w:qFormat/>
    <w:rsid w:val="00BF48D4"/>
    <w:pPr>
      <w:keepNext/>
      <w:keepLines/>
      <w:spacing w:before="40"/>
      <w:outlineLvl w:val="6"/>
    </w:pPr>
    <w:rPr>
      <w:rFonts w:asciiTheme="minorHAnsi" w:eastAsiaTheme="minorEastAsia" w:hAnsiTheme="minorHAnsi" w:cstheme="majorBidi"/>
      <w:b/>
      <w:bCs/>
      <w:color w:val="595959" w:themeColor="text1" w:themeTint="A6"/>
    </w:rPr>
  </w:style>
  <w:style w:type="paragraph" w:styleId="8">
    <w:name w:val="heading 8"/>
    <w:basedOn w:val="a"/>
    <w:next w:val="a"/>
    <w:link w:val="80"/>
    <w:uiPriority w:val="9"/>
    <w:semiHidden/>
    <w:unhideWhenUsed/>
    <w:qFormat/>
    <w:rsid w:val="00BF48D4"/>
    <w:pPr>
      <w:keepNext/>
      <w:keepLines/>
      <w:outlineLvl w:val="7"/>
    </w:pPr>
    <w:rPr>
      <w:rFonts w:asciiTheme="minorHAnsi" w:eastAsiaTheme="minorEastAsia" w:hAnsiTheme="minorHAnsi" w:cstheme="majorBidi"/>
      <w:color w:val="595959" w:themeColor="text1" w:themeTint="A6"/>
    </w:rPr>
  </w:style>
  <w:style w:type="paragraph" w:styleId="9">
    <w:name w:val="heading 9"/>
    <w:basedOn w:val="a"/>
    <w:next w:val="a"/>
    <w:link w:val="90"/>
    <w:uiPriority w:val="9"/>
    <w:semiHidden/>
    <w:unhideWhenUsed/>
    <w:qFormat/>
    <w:rsid w:val="00BF48D4"/>
    <w:pPr>
      <w:keepNext/>
      <w:keepLines/>
      <w:outlineLvl w:val="8"/>
    </w:pPr>
    <w:rPr>
      <w:rFonts w:asciiTheme="minorHAnsi" w:eastAsiaTheme="majorEastAsia" w:hAnsiTheme="minorHAnsi" w:cstheme="majorBidi"/>
      <w:color w:val="595959" w:themeColor="text1" w:themeTint="A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numbering" w:customStyle="1" w:styleId="Headings">
    <w:name w:val="Headings"/>
    <w:uiPriority w:val="99"/>
    <w:rsid w:val="00B8027E"/>
    <w:pPr>
      <w:numPr>
        <w:numId w:val="1"/>
      </w:numPr>
    </w:pPr>
  </w:style>
  <w:style w:type="character" w:customStyle="1" w:styleId="10">
    <w:name w:val="标题 1 字符"/>
    <w:basedOn w:val="a1"/>
    <w:link w:val="1"/>
    <w:uiPriority w:val="2"/>
    <w:rsid w:val="00B8027E"/>
    <w:rPr>
      <w:rFonts w:eastAsia="Cambria"/>
      <w:b/>
      <w:kern w:val="0"/>
      <w:sz w:val="24"/>
      <w:szCs w:val="24"/>
      <w:lang w:eastAsia="en-US"/>
      <w14:ligatures w14:val="none"/>
    </w:rPr>
  </w:style>
  <w:style w:type="paragraph" w:styleId="a0">
    <w:name w:val="List Paragraph"/>
    <w:basedOn w:val="a"/>
    <w:uiPriority w:val="34"/>
    <w:qFormat/>
    <w:rsid w:val="00B8027E"/>
    <w:pPr>
      <w:ind w:left="720"/>
      <w:contextualSpacing/>
    </w:pPr>
  </w:style>
  <w:style w:type="character" w:customStyle="1" w:styleId="20">
    <w:name w:val="标题 2 字符"/>
    <w:basedOn w:val="a1"/>
    <w:link w:val="2"/>
    <w:uiPriority w:val="2"/>
    <w:rsid w:val="00B8027E"/>
    <w:rPr>
      <w:rFonts w:eastAsia="Cambria"/>
      <w:b/>
      <w:kern w:val="0"/>
      <w:sz w:val="24"/>
      <w:szCs w:val="24"/>
      <w:lang w:eastAsia="en-US"/>
      <w14:ligatures w14:val="none"/>
    </w:rPr>
  </w:style>
  <w:style w:type="character" w:customStyle="1" w:styleId="30">
    <w:name w:val="标题 3 字符"/>
    <w:basedOn w:val="a1"/>
    <w:link w:val="3"/>
    <w:uiPriority w:val="2"/>
    <w:rsid w:val="00B8027E"/>
    <w:rPr>
      <w:rFonts w:eastAsiaTheme="majorEastAsia" w:cstheme="majorBidi"/>
      <w:b/>
      <w:kern w:val="0"/>
      <w:sz w:val="24"/>
      <w:szCs w:val="24"/>
      <w:lang w:eastAsia="en-US"/>
      <w14:ligatures w14:val="none"/>
    </w:rPr>
  </w:style>
  <w:style w:type="character" w:customStyle="1" w:styleId="40">
    <w:name w:val="标题 4 字符"/>
    <w:basedOn w:val="a1"/>
    <w:link w:val="4"/>
    <w:uiPriority w:val="2"/>
    <w:rsid w:val="00B8027E"/>
    <w:rPr>
      <w:rFonts w:eastAsiaTheme="majorEastAsia" w:cstheme="majorBidi"/>
      <w:b/>
      <w:iCs/>
      <w:kern w:val="0"/>
      <w:sz w:val="24"/>
      <w:szCs w:val="24"/>
      <w:lang w:eastAsia="en-US"/>
      <w14:ligatures w14:val="none"/>
    </w:rPr>
  </w:style>
  <w:style w:type="character" w:customStyle="1" w:styleId="50">
    <w:name w:val="标题 5 字符"/>
    <w:basedOn w:val="a1"/>
    <w:link w:val="5"/>
    <w:uiPriority w:val="2"/>
    <w:rsid w:val="00B8027E"/>
    <w:rPr>
      <w:rFonts w:eastAsiaTheme="majorEastAsia" w:cstheme="majorBidi"/>
      <w:b/>
      <w:iCs/>
      <w:kern w:val="0"/>
      <w:sz w:val="24"/>
      <w:szCs w:val="24"/>
      <w:lang w:eastAsia="en-US"/>
      <w14:ligatures w14:val="none"/>
    </w:rPr>
  </w:style>
  <w:style w:type="paragraph" w:customStyle="1" w:styleId="AuthorList">
    <w:name w:val="Author List"/>
    <w:aliases w:val="Keywords,Abstract"/>
    <w:basedOn w:val="a4"/>
    <w:next w:val="a"/>
    <w:uiPriority w:val="1"/>
    <w:qFormat/>
    <w:rsid w:val="00B8027E"/>
    <w:pPr>
      <w:numPr>
        <w:ilvl w:val="0"/>
      </w:numPr>
      <w:spacing w:before="240" w:after="240"/>
      <w:jc w:val="left"/>
    </w:pPr>
    <w:rPr>
      <w:rFonts w:ascii="Times New Roman" w:eastAsiaTheme="minorEastAsia" w:hAnsi="Times New Roman" w:cs="Times New Roman"/>
      <w:b/>
      <w:color w:val="auto"/>
      <w:spacing w:val="0"/>
      <w:sz w:val="24"/>
      <w:szCs w:val="24"/>
    </w:rPr>
  </w:style>
  <w:style w:type="paragraph" w:styleId="a4">
    <w:name w:val="Subtitle"/>
    <w:basedOn w:val="a"/>
    <w:next w:val="a"/>
    <w:link w:val="a5"/>
    <w:uiPriority w:val="11"/>
    <w:qFormat/>
    <w:rsid w:val="00B8027E"/>
    <w:pPr>
      <w:numPr>
        <w:ilvl w:val="1"/>
      </w:numPr>
      <w:spacing w:after="160"/>
      <w:jc w:val="center"/>
    </w:pPr>
    <w:rPr>
      <w:rFonts w:asciiTheme="majorHAnsi" w:eastAsiaTheme="majorEastAsia" w:hAnsiTheme="majorHAnsi" w:cstheme="majorBidi"/>
      <w:color w:val="595959" w:themeColor="text1" w:themeTint="A6"/>
      <w:spacing w:val="15"/>
      <w:sz w:val="28"/>
      <w:szCs w:val="28"/>
    </w:rPr>
  </w:style>
  <w:style w:type="character" w:customStyle="1" w:styleId="a5">
    <w:name w:val="副标题 字符"/>
    <w:basedOn w:val="a1"/>
    <w:link w:val="a4"/>
    <w:uiPriority w:val="11"/>
    <w:rsid w:val="00B8027E"/>
    <w:rPr>
      <w:rFonts w:asciiTheme="majorHAnsi" w:eastAsiaTheme="majorEastAsia" w:hAnsiTheme="majorHAnsi" w:cstheme="majorBidi"/>
      <w:color w:val="595959" w:themeColor="text1" w:themeTint="A6"/>
      <w:spacing w:val="15"/>
      <w:sz w:val="28"/>
      <w:szCs w:val="28"/>
    </w:rPr>
  </w:style>
  <w:style w:type="paragraph" w:styleId="a6">
    <w:name w:val="Title"/>
    <w:basedOn w:val="a"/>
    <w:next w:val="a"/>
    <w:link w:val="a7"/>
    <w:uiPriority w:val="10"/>
    <w:qFormat/>
    <w:rsid w:val="00CC0DE3"/>
    <w:pPr>
      <w:spacing w:after="80"/>
      <w:contextualSpacing/>
      <w:jc w:val="center"/>
    </w:pPr>
    <w:rPr>
      <w:rFonts w:cstheme="majorBidi"/>
      <w:spacing w:val="-10"/>
      <w:kern w:val="28"/>
      <w:sz w:val="30"/>
      <w:szCs w:val="56"/>
    </w:rPr>
  </w:style>
  <w:style w:type="character" w:customStyle="1" w:styleId="a7">
    <w:name w:val="标题 字符"/>
    <w:basedOn w:val="a1"/>
    <w:link w:val="a6"/>
    <w:uiPriority w:val="10"/>
    <w:rsid w:val="00CC0DE3"/>
    <w:rPr>
      <w:rFonts w:cstheme="majorBidi"/>
      <w:spacing w:val="-10"/>
      <w:kern w:val="28"/>
      <w:sz w:val="30"/>
      <w:szCs w:val="56"/>
      <w:lang w:eastAsia="en-US"/>
      <w14:ligatures w14:val="none"/>
    </w:rPr>
  </w:style>
  <w:style w:type="table" w:customStyle="1" w:styleId="sanxianbiao">
    <w:name w:val="sanxianbiao"/>
    <w:basedOn w:val="a2"/>
    <w:uiPriority w:val="99"/>
    <w:rsid w:val="007628AF"/>
    <w:rPr>
      <w:rFonts w:asciiTheme="minorHAnsi" w:eastAsiaTheme="minorEastAsia" w:hAnsiTheme="minorHAnsi" w:cstheme="minorBidi"/>
    </w:rPr>
    <w:tblPr>
      <w:tblBorders>
        <w:top w:val="single" w:sz="12" w:space="0" w:color="auto"/>
        <w:bottom w:val="single" w:sz="12" w:space="0" w:color="auto"/>
      </w:tblBorders>
    </w:tblPr>
    <w:tblStylePr w:type="firstRow">
      <w:tblPr/>
      <w:tcPr>
        <w:tcBorders>
          <w:bottom w:val="single" w:sz="4" w:space="0" w:color="auto"/>
        </w:tcBorders>
      </w:tcPr>
    </w:tblStylePr>
  </w:style>
  <w:style w:type="paragraph" w:customStyle="1" w:styleId="a8">
    <w:name w:val="一级标题"/>
    <w:basedOn w:val="a"/>
    <w:link w:val="a9"/>
    <w:autoRedefine/>
    <w:qFormat/>
    <w:rsid w:val="00002EB1"/>
    <w:rPr>
      <w:rFonts w:eastAsia="Times New Roman" w:cs="Times New Roman"/>
      <w:b/>
      <w:sz w:val="24"/>
    </w:rPr>
  </w:style>
  <w:style w:type="character" w:customStyle="1" w:styleId="a9">
    <w:name w:val="一级标题 字符"/>
    <w:basedOn w:val="a1"/>
    <w:link w:val="a8"/>
    <w:rsid w:val="00002EB1"/>
    <w:rPr>
      <w:rFonts w:eastAsia="Times New Roman"/>
      <w:b/>
      <w:sz w:val="24"/>
    </w:rPr>
  </w:style>
  <w:style w:type="paragraph" w:customStyle="1" w:styleId="TableParagraph">
    <w:name w:val="Table Paragraph"/>
    <w:basedOn w:val="a"/>
    <w:autoRedefine/>
    <w:uiPriority w:val="1"/>
    <w:qFormat/>
    <w:rsid w:val="00476833"/>
    <w:pPr>
      <w:autoSpaceDE w:val="0"/>
      <w:autoSpaceDN w:val="0"/>
      <w:jc w:val="left"/>
    </w:pPr>
    <w:rPr>
      <w:rFonts w:eastAsia="Times New Roman" w:cs="Times New Roman"/>
      <w:kern w:val="0"/>
      <w:sz w:val="22"/>
      <w:lang w:val="en-GB" w:eastAsia="en-US"/>
      <w14:ligatures w14:val="none"/>
    </w:rPr>
  </w:style>
  <w:style w:type="character" w:customStyle="1" w:styleId="60">
    <w:name w:val="标题 6 字符"/>
    <w:basedOn w:val="a1"/>
    <w:link w:val="6"/>
    <w:uiPriority w:val="9"/>
    <w:semiHidden/>
    <w:rsid w:val="00BF48D4"/>
    <w:rPr>
      <w:rFonts w:asciiTheme="minorHAnsi" w:eastAsiaTheme="minorEastAsia" w:hAnsiTheme="minorHAnsi" w:cstheme="majorBidi"/>
      <w:b/>
      <w:bCs/>
      <w:color w:val="0F4761" w:themeColor="accent1" w:themeShade="BF"/>
    </w:rPr>
  </w:style>
  <w:style w:type="character" w:customStyle="1" w:styleId="70">
    <w:name w:val="标题 7 字符"/>
    <w:basedOn w:val="a1"/>
    <w:link w:val="7"/>
    <w:uiPriority w:val="9"/>
    <w:semiHidden/>
    <w:rsid w:val="00BF48D4"/>
    <w:rPr>
      <w:rFonts w:asciiTheme="minorHAnsi" w:eastAsiaTheme="minorEastAsia" w:hAnsiTheme="minorHAnsi" w:cstheme="majorBidi"/>
      <w:b/>
      <w:bCs/>
      <w:color w:val="595959" w:themeColor="text1" w:themeTint="A6"/>
    </w:rPr>
  </w:style>
  <w:style w:type="character" w:customStyle="1" w:styleId="80">
    <w:name w:val="标题 8 字符"/>
    <w:basedOn w:val="a1"/>
    <w:link w:val="8"/>
    <w:uiPriority w:val="9"/>
    <w:semiHidden/>
    <w:rsid w:val="00BF48D4"/>
    <w:rPr>
      <w:rFonts w:asciiTheme="minorHAnsi" w:eastAsiaTheme="minorEastAsia" w:hAnsiTheme="minorHAnsi" w:cstheme="majorBidi"/>
      <w:color w:val="595959" w:themeColor="text1" w:themeTint="A6"/>
    </w:rPr>
  </w:style>
  <w:style w:type="character" w:customStyle="1" w:styleId="90">
    <w:name w:val="标题 9 字符"/>
    <w:basedOn w:val="a1"/>
    <w:link w:val="9"/>
    <w:uiPriority w:val="9"/>
    <w:semiHidden/>
    <w:rsid w:val="00BF48D4"/>
    <w:rPr>
      <w:rFonts w:asciiTheme="minorHAnsi" w:eastAsiaTheme="majorEastAsia" w:hAnsiTheme="minorHAnsi" w:cstheme="majorBidi"/>
      <w:color w:val="595959" w:themeColor="text1" w:themeTint="A6"/>
    </w:rPr>
  </w:style>
  <w:style w:type="paragraph" w:styleId="aa">
    <w:name w:val="Quote"/>
    <w:basedOn w:val="a"/>
    <w:next w:val="a"/>
    <w:link w:val="ab"/>
    <w:uiPriority w:val="29"/>
    <w:qFormat/>
    <w:rsid w:val="00BF48D4"/>
    <w:pPr>
      <w:spacing w:before="160" w:after="160"/>
      <w:jc w:val="center"/>
    </w:pPr>
    <w:rPr>
      <w:i/>
      <w:iCs/>
      <w:color w:val="404040" w:themeColor="text1" w:themeTint="BF"/>
    </w:rPr>
  </w:style>
  <w:style w:type="character" w:customStyle="1" w:styleId="ab">
    <w:name w:val="引用 字符"/>
    <w:basedOn w:val="a1"/>
    <w:link w:val="aa"/>
    <w:uiPriority w:val="29"/>
    <w:rsid w:val="00BF48D4"/>
    <w:rPr>
      <w:rFonts w:cstheme="minorBidi"/>
      <w:i/>
      <w:iCs/>
      <w:color w:val="404040" w:themeColor="text1" w:themeTint="BF"/>
    </w:rPr>
  </w:style>
  <w:style w:type="character" w:styleId="ac">
    <w:name w:val="Intense Emphasis"/>
    <w:basedOn w:val="a1"/>
    <w:uiPriority w:val="21"/>
    <w:qFormat/>
    <w:rsid w:val="00BF48D4"/>
    <w:rPr>
      <w:i/>
      <w:iCs/>
      <w:color w:val="0F4761" w:themeColor="accent1" w:themeShade="BF"/>
    </w:rPr>
  </w:style>
  <w:style w:type="paragraph" w:styleId="ad">
    <w:name w:val="Intense Quote"/>
    <w:basedOn w:val="a"/>
    <w:next w:val="a"/>
    <w:link w:val="ae"/>
    <w:uiPriority w:val="30"/>
    <w:qFormat/>
    <w:rsid w:val="00BF48D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e">
    <w:name w:val="明显引用 字符"/>
    <w:basedOn w:val="a1"/>
    <w:link w:val="ad"/>
    <w:uiPriority w:val="30"/>
    <w:rsid w:val="00BF48D4"/>
    <w:rPr>
      <w:rFonts w:cstheme="minorBidi"/>
      <w:i/>
      <w:iCs/>
      <w:color w:val="0F4761" w:themeColor="accent1" w:themeShade="BF"/>
    </w:rPr>
  </w:style>
  <w:style w:type="character" w:styleId="af">
    <w:name w:val="Intense Reference"/>
    <w:basedOn w:val="a1"/>
    <w:uiPriority w:val="32"/>
    <w:qFormat/>
    <w:rsid w:val="00BF48D4"/>
    <w:rPr>
      <w:b/>
      <w:bCs/>
      <w:smallCaps/>
      <w:color w:val="0F4761" w:themeColor="accent1" w:themeShade="BF"/>
      <w:spacing w:val="5"/>
    </w:rPr>
  </w:style>
  <w:style w:type="paragraph" w:styleId="af0">
    <w:name w:val="header"/>
    <w:basedOn w:val="a"/>
    <w:link w:val="af1"/>
    <w:uiPriority w:val="99"/>
    <w:unhideWhenUsed/>
    <w:rsid w:val="00917A2C"/>
    <w:pPr>
      <w:tabs>
        <w:tab w:val="center" w:pos="4153"/>
        <w:tab w:val="right" w:pos="8306"/>
      </w:tabs>
      <w:snapToGrid w:val="0"/>
      <w:jc w:val="center"/>
    </w:pPr>
    <w:rPr>
      <w:sz w:val="18"/>
      <w:szCs w:val="18"/>
    </w:rPr>
  </w:style>
  <w:style w:type="character" w:customStyle="1" w:styleId="af1">
    <w:name w:val="页眉 字符"/>
    <w:basedOn w:val="a1"/>
    <w:link w:val="af0"/>
    <w:uiPriority w:val="99"/>
    <w:rsid w:val="00917A2C"/>
    <w:rPr>
      <w:rFonts w:cstheme="minorBidi"/>
      <w:sz w:val="18"/>
      <w:szCs w:val="18"/>
    </w:rPr>
  </w:style>
  <w:style w:type="paragraph" w:styleId="af2">
    <w:name w:val="footer"/>
    <w:basedOn w:val="a"/>
    <w:link w:val="af3"/>
    <w:uiPriority w:val="99"/>
    <w:unhideWhenUsed/>
    <w:rsid w:val="00917A2C"/>
    <w:pPr>
      <w:tabs>
        <w:tab w:val="center" w:pos="4153"/>
        <w:tab w:val="right" w:pos="8306"/>
      </w:tabs>
      <w:snapToGrid w:val="0"/>
      <w:jc w:val="left"/>
    </w:pPr>
    <w:rPr>
      <w:sz w:val="18"/>
      <w:szCs w:val="18"/>
    </w:rPr>
  </w:style>
  <w:style w:type="character" w:customStyle="1" w:styleId="af3">
    <w:name w:val="页脚 字符"/>
    <w:basedOn w:val="a1"/>
    <w:link w:val="af2"/>
    <w:uiPriority w:val="99"/>
    <w:rsid w:val="00917A2C"/>
    <w:rPr>
      <w:rFonts w:cstheme="minorBidi"/>
      <w:sz w:val="18"/>
      <w:szCs w:val="18"/>
    </w:rPr>
  </w:style>
  <w:style w:type="table" w:customStyle="1" w:styleId="TableNormal">
    <w:name w:val="Table Normal"/>
    <w:semiHidden/>
    <w:unhideWhenUsed/>
    <w:qFormat/>
    <w:rsid w:val="00B87B7A"/>
    <w:rPr>
      <w:rFonts w:ascii="Arial" w:eastAsiaTheme="minorEastAsia" w:hAnsi="Arial" w:cs="Arial"/>
      <w:kern w:val="0"/>
      <w:sz w:val="20"/>
      <w:szCs w:val="20"/>
      <w14:ligatures w14:val="none"/>
    </w:rPr>
    <w:tblPr>
      <w:tblCellMar>
        <w:top w:w="0" w:type="dxa"/>
        <w:left w:w="0" w:type="dxa"/>
        <w:bottom w:w="0" w:type="dxa"/>
        <w:right w:w="0" w:type="dxa"/>
      </w:tblCellMar>
    </w:tblPr>
  </w:style>
  <w:style w:type="paragraph" w:customStyle="1" w:styleId="TableText">
    <w:name w:val="Table Text"/>
    <w:basedOn w:val="a"/>
    <w:semiHidden/>
    <w:qFormat/>
    <w:rsid w:val="00B87B7A"/>
    <w:pPr>
      <w:widowControl/>
      <w:kinsoku w:val="0"/>
      <w:autoSpaceDE w:val="0"/>
      <w:autoSpaceDN w:val="0"/>
      <w:adjustRightInd w:val="0"/>
      <w:snapToGrid w:val="0"/>
      <w:jc w:val="left"/>
      <w:textAlignment w:val="baseline"/>
    </w:pPr>
    <w:rPr>
      <w:rFonts w:eastAsia="Times New Roman" w:cs="Times New Roman"/>
      <w:snapToGrid w:val="0"/>
      <w:color w:val="000000"/>
      <w:kern w:val="0"/>
      <w:sz w:val="15"/>
      <w:szCs w:val="15"/>
      <w:lang w:eastAsia="en-US"/>
      <w14:ligatures w14:val="none"/>
    </w:rPr>
  </w:style>
  <w:style w:type="paragraph" w:styleId="TOC">
    <w:name w:val="TOC Heading"/>
    <w:basedOn w:val="1"/>
    <w:next w:val="a"/>
    <w:uiPriority w:val="39"/>
    <w:unhideWhenUsed/>
    <w:qFormat/>
    <w:rsid w:val="00107EF7"/>
    <w:pPr>
      <w:keepNext/>
      <w:keepLines/>
      <w:widowControl/>
      <w:numPr>
        <w:numId w:val="0"/>
      </w:numPr>
      <w:spacing w:line="259" w:lineRule="auto"/>
      <w:jc w:val="left"/>
      <w:outlineLvl w:val="9"/>
    </w:pPr>
    <w:rPr>
      <w:rFonts w:asciiTheme="majorHAnsi" w:eastAsiaTheme="majorEastAsia" w:hAnsiTheme="majorHAnsi" w:cstheme="majorBidi"/>
      <w:b w:val="0"/>
      <w:color w:val="0F4761" w:themeColor="accent1" w:themeShade="BF"/>
      <w:kern w:val="0"/>
      <w:sz w:val="32"/>
      <w:szCs w:val="32"/>
      <w14:ligatures w14:val="none"/>
    </w:rPr>
  </w:style>
  <w:style w:type="paragraph" w:styleId="TOC2">
    <w:name w:val="toc 2"/>
    <w:basedOn w:val="a"/>
    <w:next w:val="a"/>
    <w:autoRedefine/>
    <w:uiPriority w:val="39"/>
    <w:unhideWhenUsed/>
    <w:rsid w:val="00107EF7"/>
    <w:pPr>
      <w:widowControl/>
      <w:spacing w:after="100" w:line="259" w:lineRule="auto"/>
      <w:ind w:left="220"/>
      <w:jc w:val="left"/>
    </w:pPr>
    <w:rPr>
      <w:rFonts w:asciiTheme="minorHAnsi" w:eastAsiaTheme="minorEastAsia" w:hAnsiTheme="minorHAnsi" w:cs="Times New Roman"/>
      <w:kern w:val="0"/>
      <w:sz w:val="22"/>
      <w14:ligatures w14:val="none"/>
    </w:rPr>
  </w:style>
  <w:style w:type="paragraph" w:styleId="TOC1">
    <w:name w:val="toc 1"/>
    <w:basedOn w:val="a"/>
    <w:next w:val="a"/>
    <w:autoRedefine/>
    <w:uiPriority w:val="39"/>
    <w:unhideWhenUsed/>
    <w:rsid w:val="00107EF7"/>
    <w:pPr>
      <w:widowControl/>
      <w:spacing w:after="100" w:line="259" w:lineRule="auto"/>
      <w:jc w:val="left"/>
    </w:pPr>
    <w:rPr>
      <w:rFonts w:asciiTheme="minorHAnsi" w:eastAsiaTheme="minorEastAsia" w:hAnsiTheme="minorHAnsi" w:cs="Times New Roman"/>
      <w:kern w:val="0"/>
      <w:sz w:val="22"/>
      <w14:ligatures w14:val="none"/>
    </w:rPr>
  </w:style>
  <w:style w:type="paragraph" w:styleId="TOC3">
    <w:name w:val="toc 3"/>
    <w:basedOn w:val="a"/>
    <w:next w:val="a"/>
    <w:autoRedefine/>
    <w:uiPriority w:val="39"/>
    <w:unhideWhenUsed/>
    <w:rsid w:val="00107EF7"/>
    <w:pPr>
      <w:widowControl/>
      <w:spacing w:after="100" w:line="259" w:lineRule="auto"/>
      <w:ind w:left="440"/>
      <w:jc w:val="left"/>
    </w:pPr>
    <w:rPr>
      <w:rFonts w:asciiTheme="minorHAnsi" w:eastAsiaTheme="minorEastAsia" w:hAnsiTheme="minorHAnsi" w:cs="Times New Roman"/>
      <w:kern w:val="0"/>
      <w:sz w:val="22"/>
      <w14:ligatures w14:val="none"/>
    </w:rPr>
  </w:style>
  <w:style w:type="character" w:styleId="af4">
    <w:name w:val="Hyperlink"/>
    <w:basedOn w:val="a1"/>
    <w:uiPriority w:val="99"/>
    <w:unhideWhenUsed/>
    <w:rsid w:val="00107EF7"/>
    <w:rPr>
      <w:color w:val="467886" w:themeColor="hyperlink"/>
      <w:u w:val="single"/>
    </w:rPr>
  </w:style>
  <w:style w:type="table" w:styleId="af5">
    <w:name w:val="Table Grid"/>
    <w:basedOn w:val="a2"/>
    <w:uiPriority w:val="39"/>
    <w:qFormat/>
    <w:rsid w:val="00D15CF9"/>
    <w:rPr>
      <w:rFonts w:cstheme="minorBidi"/>
      <w:sz w:val="24"/>
      <w:szCs w:val="24"/>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6">
    <w:name w:val="Normal (Web)"/>
    <w:basedOn w:val="a"/>
    <w:uiPriority w:val="99"/>
    <w:unhideWhenUsed/>
    <w:rsid w:val="00686E34"/>
    <w:pPr>
      <w:widowControl/>
      <w:spacing w:before="100" w:beforeAutospacing="1" w:after="100" w:afterAutospacing="1" w:line="480" w:lineRule="auto"/>
      <w:jc w:val="left"/>
    </w:pPr>
    <w:rPr>
      <w:rFonts w:ascii="宋体" w:hAnsi="宋体" w:cs="宋体"/>
      <w:kern w:val="0"/>
      <w:sz w:val="24"/>
      <w:szCs w:val="24"/>
      <w14:ligatures w14:val="none"/>
    </w:rPr>
  </w:style>
  <w:style w:type="paragraph" w:customStyle="1" w:styleId="EndNoteBibliographyTitle">
    <w:name w:val="EndNote Bibliography Title"/>
    <w:basedOn w:val="a"/>
    <w:link w:val="EndNoteBibliographyTitle0"/>
    <w:rsid w:val="00686E34"/>
    <w:pPr>
      <w:spacing w:line="480" w:lineRule="auto"/>
      <w:jc w:val="center"/>
    </w:pPr>
    <w:rPr>
      <w:rFonts w:cs="Times New Roman"/>
      <w:noProof/>
      <w:sz w:val="20"/>
    </w:rPr>
  </w:style>
  <w:style w:type="character" w:customStyle="1" w:styleId="EndNoteBibliographyTitle0">
    <w:name w:val="EndNote Bibliography Title 字符"/>
    <w:basedOn w:val="a1"/>
    <w:link w:val="EndNoteBibliographyTitle"/>
    <w:rsid w:val="00686E34"/>
    <w:rPr>
      <w:noProof/>
      <w:sz w:val="20"/>
    </w:rPr>
  </w:style>
  <w:style w:type="paragraph" w:customStyle="1" w:styleId="EndNoteBibliography">
    <w:name w:val="EndNote Bibliography"/>
    <w:basedOn w:val="a"/>
    <w:link w:val="EndNoteBibliography0"/>
    <w:rsid w:val="00686E34"/>
    <w:rPr>
      <w:rFonts w:cs="Times New Roman"/>
      <w:noProof/>
      <w:sz w:val="20"/>
    </w:rPr>
  </w:style>
  <w:style w:type="character" w:customStyle="1" w:styleId="EndNoteBibliography0">
    <w:name w:val="EndNote Bibliography 字符"/>
    <w:basedOn w:val="a1"/>
    <w:link w:val="EndNoteBibliography"/>
    <w:rsid w:val="00686E34"/>
    <w:rPr>
      <w:noProof/>
      <w:sz w:val="20"/>
    </w:rPr>
  </w:style>
  <w:style w:type="character" w:styleId="af7">
    <w:name w:val="line number"/>
    <w:basedOn w:val="a1"/>
    <w:uiPriority w:val="99"/>
    <w:semiHidden/>
    <w:unhideWhenUsed/>
    <w:rsid w:val="00686E34"/>
  </w:style>
  <w:style w:type="character" w:customStyle="1" w:styleId="11">
    <w:name w:val="未处理的提及1"/>
    <w:basedOn w:val="a1"/>
    <w:uiPriority w:val="99"/>
    <w:semiHidden/>
    <w:unhideWhenUsed/>
    <w:rsid w:val="00686E34"/>
    <w:rPr>
      <w:color w:val="605E5C"/>
      <w:shd w:val="clear" w:color="auto" w:fill="E1DFDD"/>
    </w:rPr>
  </w:style>
  <w:style w:type="character" w:styleId="af8">
    <w:name w:val="Strong"/>
    <w:basedOn w:val="a1"/>
    <w:uiPriority w:val="22"/>
    <w:qFormat/>
    <w:rsid w:val="00686E34"/>
    <w:rPr>
      <w:b/>
      <w:bCs/>
    </w:rPr>
  </w:style>
  <w:style w:type="table" w:styleId="af9">
    <w:name w:val="Grid Table Light"/>
    <w:basedOn w:val="a2"/>
    <w:uiPriority w:val="40"/>
    <w:rsid w:val="00686E34"/>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afa">
    <w:name w:val="Revision"/>
    <w:hidden/>
    <w:uiPriority w:val="99"/>
    <w:semiHidden/>
    <w:rsid w:val="00686E34"/>
    <w:rPr>
      <w:rFonts w:cstheme="minorBidi"/>
    </w:rPr>
  </w:style>
  <w:style w:type="paragraph" w:styleId="HTML">
    <w:name w:val="HTML Preformatted"/>
    <w:basedOn w:val="a"/>
    <w:link w:val="HTML0"/>
    <w:uiPriority w:val="99"/>
    <w:semiHidden/>
    <w:unhideWhenUsed/>
    <w:rsid w:val="00686E34"/>
    <w:pPr>
      <w:spacing w:line="480" w:lineRule="auto"/>
    </w:pPr>
    <w:rPr>
      <w:rFonts w:ascii="Courier New" w:hAnsi="Courier New" w:cs="Courier New"/>
      <w:sz w:val="20"/>
      <w:szCs w:val="20"/>
    </w:rPr>
  </w:style>
  <w:style w:type="character" w:customStyle="1" w:styleId="HTML0">
    <w:name w:val="HTML 预设格式 字符"/>
    <w:basedOn w:val="a1"/>
    <w:link w:val="HTML"/>
    <w:uiPriority w:val="99"/>
    <w:semiHidden/>
    <w:rsid w:val="00686E34"/>
    <w:rPr>
      <w:rFonts w:ascii="Courier New" w:hAnsi="Courier New" w:cs="Courier New"/>
      <w:sz w:val="20"/>
      <w:szCs w:val="20"/>
    </w:rPr>
  </w:style>
  <w:style w:type="character" w:customStyle="1" w:styleId="21">
    <w:name w:val="未处理的提及2"/>
    <w:basedOn w:val="a1"/>
    <w:uiPriority w:val="99"/>
    <w:semiHidden/>
    <w:unhideWhenUsed/>
    <w:rsid w:val="00686E34"/>
    <w:rPr>
      <w:color w:val="605E5C"/>
      <w:shd w:val="clear" w:color="auto" w:fill="E1DFDD"/>
    </w:rPr>
  </w:style>
  <w:style w:type="character" w:styleId="afb">
    <w:name w:val="annotation reference"/>
    <w:basedOn w:val="a1"/>
    <w:uiPriority w:val="99"/>
    <w:semiHidden/>
    <w:unhideWhenUsed/>
    <w:rsid w:val="00566031"/>
    <w:rPr>
      <w:sz w:val="21"/>
      <w:szCs w:val="21"/>
    </w:rPr>
  </w:style>
  <w:style w:type="paragraph" w:styleId="afc">
    <w:name w:val="annotation text"/>
    <w:basedOn w:val="a"/>
    <w:link w:val="afd"/>
    <w:uiPriority w:val="99"/>
    <w:unhideWhenUsed/>
    <w:rsid w:val="00566031"/>
    <w:pPr>
      <w:jc w:val="left"/>
    </w:pPr>
  </w:style>
  <w:style w:type="character" w:customStyle="1" w:styleId="afd">
    <w:name w:val="批注文字 字符"/>
    <w:basedOn w:val="a1"/>
    <w:link w:val="afc"/>
    <w:uiPriority w:val="99"/>
    <w:rsid w:val="00566031"/>
    <w:rPr>
      <w:rFonts w:cstheme="minorBidi"/>
    </w:rPr>
  </w:style>
  <w:style w:type="paragraph" w:styleId="afe">
    <w:name w:val="annotation subject"/>
    <w:basedOn w:val="afc"/>
    <w:next w:val="afc"/>
    <w:link w:val="aff"/>
    <w:uiPriority w:val="99"/>
    <w:semiHidden/>
    <w:unhideWhenUsed/>
    <w:rsid w:val="00566031"/>
    <w:rPr>
      <w:b/>
      <w:bCs/>
    </w:rPr>
  </w:style>
  <w:style w:type="character" w:customStyle="1" w:styleId="aff">
    <w:name w:val="批注主题 字符"/>
    <w:basedOn w:val="afd"/>
    <w:link w:val="afe"/>
    <w:uiPriority w:val="99"/>
    <w:semiHidden/>
    <w:rsid w:val="00566031"/>
    <w:rPr>
      <w:rFonts w:cstheme="minorBidi"/>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ti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566064-F784-4302-A816-346B716172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403</TotalTime>
  <Pages>13</Pages>
  <Words>2961</Words>
  <Characters>16878</Characters>
  <Application>Microsoft Office Word</Application>
  <DocSecurity>0</DocSecurity>
  <Lines>140</Lines>
  <Paragraphs>39</Paragraphs>
  <ScaleCrop>false</ScaleCrop>
  <Company/>
  <LinksUpToDate>false</LinksUpToDate>
  <CharactersWithSpaces>19800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1599292622@qq.com</dc:creator>
  <cp:keywords/>
  <dc:description/>
  <cp:lastModifiedBy>Elaine</cp:lastModifiedBy>
  <cp:revision>77</cp:revision>
  <cp:lastPrinted>2026-01-28T06:24:00Z</cp:lastPrinted>
  <dcterms:created xsi:type="dcterms:W3CDTF">2025-07-31T03:06:00Z</dcterms:created>
  <dcterms:modified xsi:type="dcterms:W3CDTF">2026-01-29T01:07:00Z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d08ea885-8bac-4125-9f1a-9d1f25661d55</vt:lpwstr>
  </property>
</Properties>
</file>